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Policy Selection via Expected Free Energy</w:t>
      </w:r>
    </w:p>
    <w:p>
      <w:r>
        <w:t>Learning Objectives</w:t>
      </w:r>
    </w:p>
    <w:p>
      <w:r>
        <w:t>Compute Expected Free Energy $G(\pi)$ and decompose it into risk and ambiguity components.  Implement policy selection using softmax over negative EFE values.  Run the T-maze benchmark and analyze exploration–exploitation behavior.   Introduction</w:t>
      </w:r>
    </w:p>
    <w:p>
      <w:r>
        <w:t>Action selection in Active Inference is not reward maximization — it is free energy minimization projected into the future. The agent evaluates each candidate policy by computing the Expected Free Energy (EFE), $G(\pi)$, which scores how much surprise and uncertainty that policy would produce. Policies yielding preferred, informative outcomes receive lower $G$ and higher posterior probability.</w:t>
      </w:r>
    </w:p>
    <w:p>
      <w:r>
        <w:t>Key Concepts</w:t>
      </w:r>
    </w:p>
    <w:p>
      <w:r>
        <w:t>1. Expected Free Energy: The Action-Selection Criterion</w:t>
      </w:r>
    </w:p>
    <w:p>
      <w:r>
        <w:t>For a single-step policy $\pi = [a]$, EFE is:</w:t>
      </w:r>
    </w:p>
    <w:p>
      <w:r>
        <w:t>$$G(\pi) = \underbrace{D_{KL}[q(o \mid \pi) | \tilde{P}(o)]} {\text{risk (pragmatic)}} + \underbrace{\mathbb{E} $$}[H[P(o \mid s')]]}_{\text{ambiguity (epistemic)}</w:t>
      </w:r>
    </w:p>
    <w:p>
      <w:r>
        <w:t>Risk : penalizes policies whose predicted observations deviate from preferences $\tilde{P}(o) = \sigma(C)$.  Ambiguity : penalizes policies that lead to states where observations are hard to predict (high conditional entropy of the A-matrix).   from  active_inference.math  import  compute_efe ,  compute_efe_components  q_s  =  np . array ([ 0.5 ,  0.5 ])  G  =  compute_efe ( q_s ,  model . A ,  model . B ,  model . C ,  action = 0 )  print ( f "G(action=0) = { G : .4f } " )  comps  =  compute_efe_components ( q_s ,  model . A ,  model . B ,  model . C ,  action = 0 )  print ( f "Risk = { comps [ 'risk' ] : .4f } , Ambiguity = { comps [ 'ambiguity' ] : .4f } " )  print ( f "G = risk + ambiguity = { comps [ 'G' ] : .4f } " )   2. Policy Posterior via Softmax</w:t>
      </w:r>
    </w:p>
    <w:p>
      <w:r>
        <w:t>Given EFE values for all policies, the posterior over policies is:</w:t>
      </w:r>
    </w:p>
    <w:p>
      <w:r>
        <w:t>$$q(\pi) = \sigma(-\gamma \cdot G(\pi) + \ln E(\pi))$$</w:t>
      </w:r>
    </w:p>
    <w:p>
      <w:r>
        <w:t>where $\sigma$ is the softmax function, $\gamma$ is precision, and $E(\pi)$ is the habit prior.</w:t>
      </w:r>
    </w:p>
    <w:p>
      <w:r>
        <w:t>from  active_inference.math  import  run_policy_inference  result  =  run_policy_inference (  q_s = agent . q_s ,  A = model . A ,  B = model . B ,  C = model . C ,  policies = [[ 0 ],  [ 1 ]],  # single-step policies  gamma = 4.0 ,  E = model . E ,  )  print ( result [ "q_pi" ])  # policy posterior  print ( result [ "G_values" ])  # EFE for each policy  print ( result [ "selected_action" ])  # argmax of q(π)   3. How Risk Drives Goal-Directed Action</w:t>
      </w:r>
    </w:p>
    <w:p>
      <w:r>
        <w:t>Risk measures the KL divergence between what the policy predicts the agent will observe and what it prefers to observe:</w:t>
      </w:r>
    </w:p>
    <w:p>
      <w:r>
        <w:t>$$\text{risk}(\pi) = D_{KL}[q(o \mid \pi) | \sigma(C)]$$</w:t>
      </w:r>
    </w:p>
    <w:p>
      <w:r>
        <w:t>If a policy leads to states that produce preferred observations, risk is low. The T-maze demonstrates this clearly:</w:t>
      </w:r>
    </w:p>
    <w:p>
      <w:r>
        <w:t>Policy "go-left" leads to the reward arm → predicted $q(o \mid \pi)$ aligns with $\sigma(C)$ → low risk  Policy "go-right" leads to the no-reward arm → predicted observations diverge from preferences → high risk   4. How Ambiguity Drives Information-Seeking</w:t>
      </w:r>
    </w:p>
    <w:p>
      <w:r>
        <w:t>Ambiguity is the expected conditional entropy of the likelihood:</w:t>
      </w:r>
    </w:p>
    <w:p>
      <w:r>
        <w:t>$$\text{ambiguity}(\pi) = \sum_{s'} q(s' \mid \pi) \cdot H[P(o \mid s')]$$</w:t>
      </w:r>
    </w:p>
    <w:p>
      <w:r>
        <w:t>If a policy leads to a state where observations are highly informative (low entropy columns of A), ambiguity is low. This drives the agent toward states that reduce uncertainty — the computational basis of curiosity.</w:t>
      </w:r>
    </w:p>
    <w:p>
      <w:r>
        <w:t>5. The T-Maze Benchmark</w:t>
      </w:r>
    </w:p>
    <w:p>
      <w:r>
        <w:t>The T-maze is the canonical Active Inference benchmark:</w:t>
      </w:r>
    </w:p>
    <w:p>
      <w:r>
        <w:t>[ Left / Reward ]   |  [ Start ]  ---  [ Center ]   |   [ Right / No - Reward ]   |   [ Cue  Location ]    4 states, 3 observations, 3 actions  The cue location reveals where the reward is  An ideal agent visits the cue first (epistemic drive), then goes to the reward arm (pragmatic drive)   from  active_inference.visualization  import  plot_tmaze  plot_tmaze ( current_state = 0 ,  reward_location = "left" )   6. EFE Decomposition Visualization</w:t>
      </w:r>
    </w:p>
    <w:p>
      <w:r>
        <w:t>from  active_inference.visualization  import  plot_efe_decomposition  risk_values  =  [ comps [ "risk" ]  for  comps  in  efe_history ]  ambiguity_values  =  [ comps [ "ambiguity" ]  for  comps  in  efe_history ]  plot_efe_decomposition ( risk_values ,  ambiguity_values )   Applications</w:t>
      </w:r>
    </w:p>
    <w:p>
      <w:r>
        <w:t>Exploration before exploitation : In the T-maze, the ambiguity term drives the agent to visit the cue location before choosing an arm. Without the ambiguity term, the agent would guess randomly.  Risk-sensitive planning : By adjusting the C-vector magnitude, you can make the agent more or less sensitive to avoiding aversive outcomes.  Policy comparison : Plotting $G(\pi)$ for all policies reveals the agent's decision landscape.   Conclusion</w:t>
      </w:r>
    </w:p>
    <w:p>
      <w:r>
        <w:t>Action selection in Active Inference is a principled combination of goal seeking (risk minimization) and information gathering (ambiguity reduction). The compute_efe() function and run_policy_inference() implement this mechanism. Module 06 extends the framework to learning — updating the model's parameters based on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