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Motor Circuits and Active Inference</w:t>
      </w:r>
    </w:p>
    <w:p>
      <w:r>
        <w:t>Course : Active Inference 101 | Unit : Computational Neuroscience | Audience : First-semester undergraduates</w:t>
      </w:r>
    </w:p>
    <w:p>
      <w:r>
        <w:t>Learning Objectives</w:t>
      </w:r>
    </w:p>
    <w:p>
      <w:r>
        <w:t>Describe how the motor cortex generates actions through descending predictions.  Explain the role of the basal ganglia-thalamo-cortical loop in policy selection.  Describe how the cerebellum updates forward models through climbing fiber error signals.   Introduction</w:t>
      </w:r>
    </w:p>
    <w:p>
      <w:r>
        <w:t>How does the brain move the body? Traditional neuroscience says: the motor cortex sends commands to muscles. Active Inference says something different: the motor cortex sends predictions about expected body states, and spinal reflexes act to fulfill those predictions. This module explores the neural circuitry of action.</w:t>
      </w:r>
    </w:p>
    <w:p>
      <w:r>
        <w:t>Key Concepts</w:t>
      </w:r>
    </w:p>
    <w:p>
      <w:r>
        <w:t>1. Motor Cortex — Predictions, Not Commands</w:t>
      </w:r>
    </w:p>
    <w:p>
      <w:r>
        <w:t>The primary motor cortex (M1) doesn't send "commands" — it sends proprioceptive predictions :</w:t>
      </w:r>
    </w:p>
    <w:p>
      <w:r>
        <w:t>M1 predicts what muscle lengths, joint angles, and forces should be  Spinal motor neurons compare these predictions with actual proprioceptive feedback  The prediction error drives muscles to contract or relax until the prediction is fulfilled   This explains why movement feels effortless when predictions are accurate and clumsy when they're wrong (like walking on an uneven surface in the dark).</w:t>
      </w:r>
    </w:p>
    <w:p>
      <w:r>
        <w:t>2. The Basal Ganglia Loop — Selecting What to Do</w:t>
      </w:r>
    </w:p>
    <w:p>
      <w:r>
        <w:t>The cortico-basal ganglia-thalamo-cortical loop selects which policy to execute:</w:t>
      </w:r>
    </w:p>
    <w:p>
      <w:r>
        <w:t>Cortex → sends current context and candidate policies to the basal ganglia  Striatum (input of basal ganglia) → evaluates policies using dopaminergic signals  Direct pathway → "Go!" — releases selected actions through the thalamus  Indirect pathway → "No-Go!" — suppresses competing actions  Thalamus → gates the selected policy back to the motor cortex for execution   Dopamine tips the balance: more dopamine favors the Go pathway (more action), less dopamine favors the No-Go pathway (less action). This is why Parkinson's (low dopamine) causes difficulty initiating movement.</w:t>
      </w:r>
    </w:p>
    <w:p>
      <w:r>
        <w:t>3. The Cerebellum — Learning from Motor Errors</w:t>
      </w:r>
    </w:p>
    <w:p>
      <w:r>
        <w:t>The cerebellum refines motor predictions through a specific error-correction circuit:</w:t>
      </w:r>
    </w:p>
    <w:p>
      <w:r>
        <w:t>Parallel fibers carry the current motor prediction (from mossy fibers via granule cells)  Climbing fibers (from the inferior olive) carry the error signal — the mismatch between predicted and actual outcomes  When climbing fibers fire, they modify the synapses between parallel fibers and Purkinje cells  Over many repetitions, the cerebellum's predictions become more accurate   This is the neural basis of motor learning — why practicing a skill makes it smoother and more automatic.</w:t>
      </w:r>
    </w:p>
    <w:p>
      <w:r>
        <w:t>4. Mirror Neurons and Action Understanding</w:t>
      </w:r>
    </w:p>
    <w:p>
      <w:r>
        <w:t>Mirror neurons fire both when you perform an action and when you observe someone else performing the same action:</w:t>
      </w:r>
    </w:p>
    <w:p>
      <w:r>
        <w:t>Found in premotor cortex and parietal cortex  In Active Inference, they're the same prediction mechanism: your brain generates a motor prediction whether you're doing or watching  This connects action to social cognition — understanding others' actions by simulating them internally   5. Disorders of Motor Control</w:t>
      </w:r>
    </w:p>
    <w:p>
      <w:r>
        <w:t>Disorder  Neural Problem  Active Inference Interpretation      Parkinson's  Dopamine loss in basal ganglia  Impaired Go pathway → can't select actions    Huntington's  Loss of indirect pathway neurons  Impaired No-Go pathway → involuntary movements    Cerebellar ataxia  Cerebellar damage  Broken forward models → uncoordinated movement    Tourette's  Basal ganglia hyperactivity  Involuntary tic selection → unwanted actions     Summary</w:t>
      </w:r>
    </w:p>
    <w:p>
      <w:r>
        <w:t>Action is implemented through motor cortex predictions fulfilled by spinal reflexes, policy selection via the basal ganglia-thalamo-cortical loop, and forward model refinement in the cerebellum. Dopamine modulates the balance between Go (act) and No-Go (suppress) pathways. Motor disorders are disruptions of specific components of this circuit.</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