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04: Cognition — The Robot Brain</w:t>
      </w:r>
    </w:p>
    <w:p>
      <w:r>
        <w:t>Learning Objectives</w:t>
      </w:r>
    </w:p>
    <w:p>
      <w:r>
        <w:t>Understand that robots "Think" using Code (Algorithms).  Learn the "If-Then" rule.  Know that robots can process information much faster than humans, but they aren't smarter.   Introduction: The Robot Brain</w:t>
      </w:r>
    </w:p>
    <w:p>
      <w:r>
        <w:t>Does a robot dream?</w:t>
        <w:br/>
        <w:t>Does it have feelings?</w:t>
        <w:br/>
        <w:t>No.</w:t>
        <w:br/>
        <w:t>A robot brain is a specialized Computer.</w:t>
        <w:br/>
        <w:t>It follows a list of instructions called an Algorithm .</w:t>
        <w:br/>
        <w:t>It is like a Recipe:</w:t>
      </w:r>
    </w:p>
    <w:p>
      <w:r>
        <w:t>See ball.  Grab ball.  Throw ball.   If the code says "Eat Ball", the robot will try to eat the ball!</w:t>
        <w:br/>
        <w:t>It only knows what it is told.</w:t>
      </w:r>
    </w:p>
    <w:p>
      <w:r>
        <w:t>Key Concepts</w:t>
      </w:r>
    </w:p>
    <w:p>
      <w:r>
        <w:t>1. Algorithms (Recipes)</w:t>
      </w:r>
    </w:p>
    <w:p>
      <w:r>
        <w:t>An algorithm is a step-by-step plan.</w:t>
      </w:r>
    </w:p>
    <w:p>
      <w:r>
        <w:t>Toothbrush Algorithm :  Get brush.  Put paste.  Brush teeth.  Spit.</w:t>
        <w:br/>
        <w:t>If you skip step 2, it doesn't work!     2. If-Then Logic</w:t>
      </w:r>
    </w:p>
    <w:p>
      <w:r>
        <w:t>This is how robots make decisions.</w:t>
      </w:r>
    </w:p>
    <w:p>
      <w:r>
        <w:t>IF it is raining, THEN use umbrella.  IF battery is low, THEN go to charger.</w:t>
        <w:br/>
        <w:t>It is a rule for every situation.   3. Loop (Doing it again)</w:t>
      </w:r>
    </w:p>
    <w:p>
      <w:r>
        <w:t>Robots are great at doing boring things.</w:t>
        <w:br/>
        <w:t>They can tighten a screw 1,000 times perfectly.</w:t>
        <w:br/>
        <w:t>Humans get tired. Robots (usually) don't!</w:t>
      </w:r>
    </w:p>
    <w:p>
      <w:r>
        <w:t>Activities</w:t>
      </w:r>
    </w:p>
    <w:p>
      <w:r>
        <w:t>Activity 1: The Sandwich Algorithm</w:t>
      </w:r>
    </w:p>
    <w:p>
      <w:r>
        <w:t>Write a recipe for a PB&amp;J Sandwich.</w:t>
        <w:br/>
        <w:t>Give it to a "Robot" (Friend).</w:t>
        <w:br/>
        <w:t>If you forgot to say "Open the jar," they can't make it!</w:t>
        <w:br/>
        <w:t>This shows how precise code must be.</w:t>
      </w:r>
    </w:p>
    <w:p>
      <w:r>
        <w:t>Activity 2: Red Light, Green Light</w:t>
      </w:r>
    </w:p>
    <w:p>
      <w:r>
        <w:t>This game is pure If-Then Logic!</w:t>
      </w:r>
    </w:p>
    <w:p>
      <w:r>
        <w:t>IF Green, THEN Run.  IF Red, THEN Stop.  IF Yellow, THEN Slow down.</w:t>
        <w:br/>
        <w:t>You are running a traffic algorithm!   Summary</w:t>
      </w:r>
    </w:p>
    <w:p>
      <w:r>
        <w:t>Cognition for a robot means following Code. By using Algorithms and If-Then rules, robots can solve problems and do work without getting confused.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