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Participatory Strategy Session</w:t>
      </w:r>
    </w:p>
    <w:p>
      <w:r>
        <w:t>Objectives</w:t>
      </w:r>
    </w:p>
    <w:p>
      <w:r>
        <w:t>Learning Goal: Experience and design a participatory planning process that harnesses collective intelligence for strategy development.</w:t>
      </w:r>
    </w:p>
    <w:p>
      <w:r>
        <w:t>Part 1: Deliberate vs. Emergent Audit (10 min)</w:t>
      </w:r>
    </w:p>
    <w:p>
      <w:r>
        <w:t>Compare your organization's stated strategy with its actual patterns of behavior:</w:t>
      </w:r>
    </w:p>
    <w:p>
      <w:r>
        <w:t>Strategy Element  Deliberate (What's Planned)  Emergent (What Actually Happens)  Gap?      Key priorities       Resource allocation       New initiatives       Decision-making        Write your response here   Part 2: Bottom-Up Intelligence Collection (15 min, independent)</w:t>
      </w:r>
    </w:p>
    <w:p>
      <w:r>
        <w:t>Each participant independently answers:</w:t>
      </w:r>
    </w:p>
    <w:p>
      <w:r>
        <w:t>Question  Your View      What is the most important opportunity we're missing?     What is the biggest risk we're not addressing?     What customer need is underserved?     What internal process is most broken?     If you were CEO for a day, what would you change?      Write your response here   Part 3: Aggregation and Prioritization (15 min, group)</w:t>
      </w:r>
    </w:p>
    <w:p>
      <w:r>
        <w:t>Compile all individual inputs and identify patterns:</w:t>
      </w:r>
    </w:p>
    <w:p>
      <w:r>
        <w:t>Theme  # of mentions  Consensus? (H/M/L)  Priority                         Write your response here   Part 4: Strategy Proposal (15 min)</w:t>
      </w:r>
    </w:p>
    <w:p>
      <w:r>
        <w:t>Based on the collective intelligence gathered, draft a strategy proposal:</w:t>
      </w:r>
    </w:p>
    <w:p>
      <w:r>
        <w:t>Element  Proposal      Top strategic priority     Key opportunity to pursue     Risk to mitigate     Resource reallocation needed     How to monitor progress      Write your response here   Part 5: Process Reflection (5 min)</w:t>
      </w:r>
    </w:p>
    <w:p>
      <w:r>
        <w:t>Question  Reflection      Did the collective process surface insights that executive-only planning would miss?     What was the most surprising input?     How should this participatory process be integrated into regular planning?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