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Face Talk</w:t>
      </w:r>
    </w:p>
    <w:p>
      <w:r>
        <w:t>Part A: Pick the Best Answer</w:t>
      </w:r>
    </w:p>
    <w:p>
      <w:r>
        <w:t>What is Communication?</w:t>
        <w:br/>
        <w:t xml:space="preserve">    A) Making noise</w:t>
        <w:br/>
        <w:t xml:space="preserve">    B) Sending a message to another mind</w:t>
        <w:br/>
        <w:t xml:space="preserve">    C) Sleeping</w:t>
        <w:br/>
        <w:t xml:space="preserve">    D) Eating lunch</w:t>
      </w:r>
    </w:p>
    <w:p>
      <w:r>
        <w:t>If I smile, what am I saying?</w:t>
        <w:br/>
        <w:t xml:space="preserve">    A) "I am angry!"</w:t>
        <w:br/>
        <w:t xml:space="preserve">    B) "I am happy or friendly!"</w:t>
        <w:br/>
        <w:t xml:space="preserve">    C) "I am a fish!"</w:t>
        <w:br/>
        <w:t xml:space="preserve">    D) "Go away!"</w:t>
      </w:r>
    </w:p>
    <w:p>
      <w:r>
        <w:t>How do we talk without words?</w:t>
        <w:br/>
        <w:t xml:space="preserve">    A) Using our Face and Body (Gestures)</w:t>
        <w:br/>
        <w:t xml:space="preserve">    B) Telepathy</w:t>
        <w:br/>
        <w:t xml:space="preserve">    C) Magic</w:t>
        <w:br/>
        <w:t xml:space="preserve">    D) We can't</w:t>
      </w:r>
    </w:p>
    <w:p>
      <w:r>
        <w:t>If a dog growls, what is the message?</w:t>
        <w:br/>
        <w:t xml:space="preserve">    A) "Pet me!"</w:t>
        <w:br/>
        <w:t xml:space="preserve">    B) "I am dangerous/scared, stay back!"</w:t>
        <w:br/>
        <w:t xml:space="preserve">    C) "Hello!"</w:t>
        <w:br/>
        <w:t xml:space="preserve">    D) "I want a car."</w:t>
      </w:r>
    </w:p>
    <w:p>
      <w:r>
        <w:t>Why do we point at things?</w:t>
        <w:br/>
        <w:t xml:space="preserve">    A) To make our finger longer</w:t>
        <w:br/>
        <w:t xml:space="preserve">    B) To show someone else where to look (Shared Attention)</w:t>
        <w:br/>
        <w:t xml:space="preserve">    C) to poke the air</w:t>
        <w:br/>
        <w:t xml:space="preserve">    D) No reason</w:t>
      </w:r>
    </w:p>
    <w:p>
      <w:r>
        <w:t>What does a "Red Light" communicate to a car?</w:t>
        <w:br/>
        <w:t xml:space="preserve">    A) "Go fast!"</w:t>
        <w:br/>
        <w:t xml:space="preserve">    B) "Stop!"</w:t>
        <w:br/>
        <w:t xml:space="preserve">    C) "Turn left!"</w:t>
        <w:br/>
        <w:t xml:space="preserve">    D) "Dance!"</w:t>
      </w:r>
    </w:p>
    <w:p>
      <w:r>
        <w:t>Can we communicate with animals?</w:t>
        <w:br/>
        <w:t xml:space="preserve">    A) No, never</w:t>
        <w:br/>
        <w:t xml:space="preserve">    B) Yes, using signals they understand (like "Sit" or whistles)</w:t>
        <w:br/>
        <w:t xml:space="preserve">    C) Only if they speak English</w:t>
        <w:br/>
        <w:t xml:space="preserve">    D) Only on Sundays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