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(Mathematical Frameworks)</w:t>
      </w:r>
    </w:p>
    <w:p>
      <w:r>
        <w:t>Name : _ _  Date : _ _</w:t>
      </w:r>
    </w:p>
    <w:p>
      <w:r>
        <w:t>Part A: Multiple Choice</w:t>
      </w:r>
    </w:p>
    <w:p>
      <w:r>
        <w:t>1. Communication in Active Inference is formalized as:</w:t>
        <w:br/>
        <w:t>A) One agent sending information to a passive receiver</w:t>
        <w:br/>
        <w:t>B) Coupled inference where each agent's actions become the other's observations</w:t>
        <w:br/>
        <w:t>C) Random information exchange</w:t>
        <w:br/>
        <w:t>D) A single agent talking to itself</w:t>
      </w:r>
    </w:p>
    <w:p>
      <w:r>
        <w:t>2. Generalized synchrony between agents is measured by:</w:t>
        <w:br/>
        <w:t>A) The speed of data transfer</w:t>
        <w:br/>
        <w:t>B) Mutual information I(s_A; s_B) between internal states — positive means aligned</w:t>
        <w:br/>
        <w:t>C) The number of words exchanged</w:t>
        <w:br/>
        <w:t>D) Physical proximity</w:t>
      </w:r>
    </w:p>
    <w:p>
      <w:r>
        <w:t>3. In the coupled free energy F_total = F_A + F_B + F_coupling:</w:t>
        <w:br/>
        <w:t>A) F_coupling is always zero</w:t>
        <w:br/>
        <w:t>B) F_coupling ensures both agents' models converge toward shared beliefs</w:t>
        <w:br/>
        <w:t>C) Only F_A matters</w:t>
        <w:br/>
        <w:t>D) F_total is minimized by not communicating</w:t>
      </w:r>
    </w:p>
    <w:p>
      <w:r>
        <w:t>4. Words in language compress:</w:t>
        <w:br/>
        <w:t>A) Physical objects</w:t>
        <w:br/>
        <w:t>B) Hidden state representations from the generative model</w:t>
        <w:br/>
        <w:t>C) Neural activity directly</w:t>
        <w:br/>
        <w:t>D) Nothing meaningful</w:t>
      </w:r>
    </w:p>
    <w:p>
      <w:r>
        <w:t>5. Cultural norms are formalized as:</w:t>
        <w:br/>
        <w:t>A) Laws enforced by police</w:t>
        <w:br/>
        <w:t>B) Shared prior distributions (D vectors) that reduce collective prediction error</w:t>
        <w:br/>
        <w:t>C) Individual preferences</w:t>
        <w:br/>
        <w:t>D) Arbitrary rules</w:t>
      </w:r>
    </w:p>
    <w:p>
      <w:r>
        <w:t>6. Miscommunication occurs when:</w:t>
        <w:br/>
        <w:t>A) Agents speak too loudly</w:t>
        <w:br/>
        <w:t>B) Agents have significantly different generative models, causing large prediction errors</w:t>
        <w:br/>
        <w:t>C) Agents are physically far apart</w:t>
        <w:br/>
        <w:t>D) Agents speak the same language</w:t>
      </w:r>
    </w:p>
    <w:p>
      <w:r>
        <w:t>7. Shannon's information theory treats communication as signal transmission. Active Inference treats it as:</w:t>
        <w:br/>
        <w:t>A) Exactly the same</w:t>
        <w:br/>
        <w:t>B) Coupled inference — agents actively model each other's beliefs and update jointly</w:t>
        <w:br/>
        <w:t>C) Irrelevant to humans</w:t>
        <w:br/>
        <w:t>D) Pure noise</w:t>
      </w:r>
    </w:p>
    <w:p>
      <w:r>
        <w:t>Part B: Short Answer</w:t>
      </w:r>
    </w:p>
    <w:p>
      <w:r>
        <w:t>1. Two people discuss whether to go to the beach. Person A has a strong prior for "beach is fun" (P(good) = 0.9). Person B has a strong prior for "beach is not fun" (P(good) = 0.2). After conversation, they reach P(good) = 0.6 and P(good) = 0.5. Did generalized synchrony increase? Show reasoning.</w:t>
      </w:r>
    </w:p>
    <w:p>
      <w:r>
        <w:t>2. Explain how the sentence "Don't forget to pick up milk on your way home" compresses a generative model. What hidden states, observations, transitions, and preferences does it encode?</w:t>
      </w:r>
    </w:p>
    <w:p>
      <w:r>
        <w:t>3. Why do shared cultural norms (like "drive on the right") reduce collective prediction error for all agents in a society? What happens at the collective free energy level when someone violates the norm?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