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Philosophy of Science Through Active Inference</w:t>
      </w:r>
    </w:p>
    <w:p>
      <w:r>
        <w:t>Learning Goal: Apply Active Inference to analyze theory change, parsimony, and the nature of scientific progress.</w:t>
      </w:r>
    </w:p>
    <w:p>
      <w:r>
        <w:t>Part 1: Theory Change Case Study</w:t>
      </w:r>
    </w:p>
    <w:p>
      <w:r>
        <w:t>Exercise : Choose a historical theory change (e.g., geocentric → heliocentric, phlogiston → oxygen, Newtonian → Einsteinian). Analyze it in Active Inference terms:</w:t>
      </w:r>
    </w:p>
    <w:p>
      <w:r>
        <w:t>Phase  Scientific Activity  Active Inference Analog      Normal science  Data collection within paradigm  Parameter learning (updating a)    Anomaly  Persistent unexplained observations  Rising prediction errors    Crisis  Paradigm inadequacy  High free energy, model evidence decline    Revolution  New paradigm  Bayesian model selection    Resolution  New normal science  Parameter learning in new model     Write a 300-word analysis of your chosen case.</w:t>
      </w:r>
    </w:p>
    <w:p>
      <w:r>
        <w:t>Write your response here  Part 2: Occam's Razor in Action</w:t>
      </w:r>
    </w:p>
    <w:p>
      <w:r>
        <w:t>Learning Goal: Apply the Complexity-Accuracy trade-off to real examples.</w:t>
      </w:r>
    </w:p>
    <w:p>
      <w:r>
        <w:t>Exercise : Consider two competing models for the same data:</w:t>
      </w:r>
    </w:p>
    <w:p>
      <w:r>
        <w:t>Model A: 3 parameters, accuracy = 8.0   Model B: 30 parameters, accuracy = 8.5</w:t>
      </w:r>
    </w:p>
    <w:p>
      <w:r>
        <w:t>Compute the approximate free energy for each (F ≈ Complexity - Accuracy)</w:t>
      </w:r>
    </w:p>
    <w:p>
      <w:r>
        <w:t>Which model does Occam's Razor favor?  Under what conditions would you prefer Model B?  How does this relate to overfitting in machine learning?   Write your response here  Part 3: Demarcation Analysis</w:t>
      </w:r>
    </w:p>
    <w:p>
      <w:r>
        <w:t>Learning Goal: Apply the Active Inference demarcation criterion to borderline cases.</w:t>
      </w:r>
    </w:p>
    <w:p>
      <w:r>
        <w:t>Exercise : Classify each as scientific, pseudoscientific, or dogmatic using Active Inference criteria:</w:t>
      </w:r>
    </w:p>
    <w:p>
      <w:r>
        <w:t>Claim  Classification  Model Properties      "The Earth orbits the Sun"      "Astrology predicts personality"      "Homeopathy works via water memory"      "Evolution by natural selection"      "This conspiracy explains everything"       What distinguishes each category in terms of prior strength, prediction accuracy, and model evidence?</w:t>
      </w:r>
    </w:p>
    <w:p>
      <w:r>
        <w:t>Write your response here  Part 4: Induction and Prior Justification</w:t>
      </w:r>
    </w:p>
    <w:p>
      <w:r>
        <w:t>Exercise : The problem of induction asks: Why should we expect the future to resemble the past?</w:t>
      </w:r>
    </w:p>
    <w:p>
      <w:r>
        <w:t>State the problem precisely  Explain Active Inference's pragmatic response  Is this response philosophically satisfying? What objections remain?  How does this connect to the problem of prior selection in Bayesian inference?   Write your response here  Part 5: Reflection</w:t>
      </w:r>
    </w:p>
    <w:p>
      <w:r>
        <w:t>In 250 words, reflect: Does Active Inference provide a unified account of scientific method, or does it oversimplify the complexity of actual scientific practice?</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