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Philosophical Foundations — Module 07: Communication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