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Idea to Intervention: First Prototypes and Acting on the World</w:t>
      </w:r>
    </w:p>
    <w:p>
      <w:r>
        <w:t>Executive Summary</w:t>
      </w:r>
    </w:p>
    <w:p>
      <w:r>
        <w:t>Ideas, however brilliant, do not change the world. Only actions do. In Active Inference, action is the mechanism by which an agent modifies its environment to bring reality closer to its preferred states. For inventors, action means building — transforming mental models into physical prototypes, testing hypotheses through material intervention, and generating the empirical evidence that no amount of thinking alone can produce. This module bridges the gap between cognitive modeling and physical reality, exploring how prototypes function as actions that test the inventor's generative model against the world. Whether your prototype is a cardboard mockup, a code sketch, a recipe variation, or a service pilot, the principles are the same: act to learn, build to test, and intervene to discover what your mental model got wrong.</w:t>
      </w:r>
    </w:p>
    <w:p>
      <w:r>
        <w:t>Learning Objectives</w:t>
      </w:r>
    </w:p>
    <w:p>
      <w:r>
        <w:t>Explain action in Active Inference as the mechanism for changing the world to match the agent's predictions and preferences.  Describe prototyping as hypothesis testing — where each prototype is an action designed to resolve specific uncertainties in the generative model.  Design minimum viable prototypes that test the most critical assumptions with the least investment.  Analyze the perception-action loop in prototyping — how building a prototype generates new observations that update the inventor's model.  Apply the concept of active states (from Module 1) to understand how different types of prototypes act on different aspects of the environment.   Key Concepts</w:t>
      </w:r>
    </w:p>
    <w:p>
      <w:r>
        <w:t>1. Action as World-Changing Inference</w:t>
      </w:r>
    </w:p>
    <w:p>
      <w:r>
        <w:t>In Active Inference, there are two ways to reduce the gap between predictions and observations. Perceptual inference changes the agent's internal model to better match the world. Active inference changes the world to better match the agent's model. Invention is fundamentally an act of active inference — the inventor acts on the world to bring it closer to their preferred state.</w:t>
      </w:r>
    </w:p>
    <w:p>
      <w:r>
        <w:t>But action in Active Inference is not blind or random. It is informed by the generative model. The agent selects actions that it predicts will reduce free energy — that is, actions that will bring observations closer to predictions. The inventor does not randomly build things and hope for the best. They select prototype configurations that their model predicts will work, and then they test those predictions against reality.</w:t>
      </w:r>
    </w:p>
    <w:p>
      <w:r>
        <w:t>This framing reveals an important truth about prototyping: every prototype is a hypothesis expressed in physical form . When an inventor builds a prototype, they are saying: "My generative model predicts that if I construct a device with these properties, it will produce these effects in the environment." The prototype is the action; the behavior of the prototype is the observation; the comparison between predicted and actual behavior is the prediction error that updates the model.</w:t>
      </w:r>
    </w:p>
    <w:p>
      <w:r>
        <w:t>This means that prototyping is not a separate phase from thinking — it is thinking made physical. The prototype extends cognition into the material world, testing aspects of the generative model that mental simulation alone cannot reach. When an inventor discovers that their prototype behaves differently than expected, that is not failure — that is information. That is the perception-action loop doing its work.</w:t>
      </w:r>
    </w:p>
    <w:p>
      <w:r>
        <w:t>2. Prototypes as Hypothesis Tests</w:t>
      </w:r>
    </w:p>
    <w:p>
      <w:r>
        <w:t>Not all prototypes are created equal. A well-designed prototype tests a specific hypothesis with maximum efficiency. A poorly designed prototype tests nothing clearly, consuming resources without generating useful information.</w:t>
      </w:r>
    </w:p>
    <w:p>
      <w:r>
        <w:t>The key to effective prototyping is identifying the most critical uncertainty in your generative model and designing a prototype that resolves it. If your greatest uncertainty is whether users will understand how to use your device, build a user interface mockup and test it with real users — you do not need a functional mechanism yet. If your greatest uncertainty is whether a particular physical mechanism will work, build the mechanism as simply as possible and test it — you do not need a polished enclosure yet.</w:t>
      </w:r>
    </w:p>
    <w:p>
      <w:r>
        <w:t>This principle leads to the concept of the minimum viable prototype (MVP): the simplest construction that tests your most critical assumption. The Wright Brothers' wind tunnel experiments are a perfect example. Before building a full aircraft, they needed to test whether existing aerodynamic data (their generative model) was accurate. They built a small wind tunnel from a wooden box and tested miniature wing shapes. This action was minimal in cost but maximal in information — it revealed that the published lift tables they had been using were seriously wrong, forcing a fundamental update to their generative model before they committed to a full-scale aircraft.</w:t>
      </w:r>
    </w:p>
    <w:p>
      <w:r>
        <w:t>Prototypes can be classified by what they test:</w:t>
      </w:r>
    </w:p>
    <w:p>
      <w:r>
        <w:t>Proof of concept prototypes test whether the core mechanism works at all (does cyclonic separation actually capture dust?)  User experience prototypes test whether the interaction model works (can someone operate this device intuitively?)  Feasibility prototypes test whether the invention can be manufactured, scaled, or sustained (can this material be injection-molded?)  Aesthetic prototypes test whether the form communicates the right message (does this shape make the user feel confident or anxious?)   Each type reduces uncertainty about a different aspect of the generative model. Choosing which type to build first depends on which uncertainty is most threatening to your invention's viability.</w:t>
      </w:r>
    </w:p>
    <w:p>
      <w:r>
        <w:t>3. The Perception-Action Loop in Building</w:t>
      </w:r>
    </w:p>
    <w:p>
      <w:r>
        <w:t>When you build a prototype, you enter a tight perception-action loop with your materials. You act on the material (cutting, coding, mixing, assembling). The material responds (it bends, crashes, rises, cracks). You perceive the response. You update your model. You act again.</w:t>
      </w:r>
    </w:p>
    <w:p>
      <w:r>
        <w:t>This loop operates at multiple timescales. At the micro level, a woodworker feels the resistance of the grain and adjusts their chisel angle in real time — a perception-action loop measured in seconds. At the project level, an inventor builds a prototype, tests it over days, identifies failures, and redesigns — a loop measured in weeks. At the career level, an inventor builds multiple products over years, each informing the next — a loop measured in decades.</w:t>
      </w:r>
    </w:p>
    <w:p>
      <w:r>
        <w:t>The speed of the perception-action loop matters enormously for invention. Faster loops mean faster learning. This is why rapid prototyping tools — 3D printers, laser cutters, breadboards, code interpreters, sketchpads — are so valuable. They compress the loop from weeks to hours, allowing the inventor to test more hypotheses in less time.</w:t>
      </w:r>
    </w:p>
    <w:p>
      <w:r>
        <w:t>But speed alone is not sufficient. The loop must also be informative — each iteration must generate genuine prediction errors that update the model. An inventor who builds ten prototypes that all test the same thing learns no more than an inventor who builds one. The discipline is to design each iteration to test something new, progressively reducing the uncertainty in the generative model.</w:t>
      </w:r>
    </w:p>
    <w:p>
      <w:r>
        <w:t>The physical interaction also generates knowledge that cannot be obtained any other way. When you work with materials, you discover properties that no specification sheet captures. How does this adhesive behave under humidity? How does this code handle edge cases? How does this recipe change at altitude? This tacit, embodied knowledge — generated through the perception-action loop of building — is often the source of inventive breakthroughs that pure theoretical reasoning misses.</w:t>
      </w:r>
    </w:p>
    <w:p>
      <w:r>
        <w:t>4. Acting Under Uncertainty: When to Build</w:t>
      </w:r>
    </w:p>
    <w:p>
      <w:r>
        <w:t>A persistent challenge for inventors is deciding when they know enough to build. Build too soon, and you waste materials on a design that your own reasoning could have improved. Build too late, and you spend too long in the cognitive phase, refining a model that only physical testing can validate.</w:t>
      </w:r>
    </w:p>
    <w:p>
      <w:r>
        <w:t>Active Inference provides a principled answer: build when mental simulation reaches its limits . As long as counterfactual reasoning in your generative model can reliably predict the outcome of a design decision, there is no need to build. But the moment your model becomes uncertain — when you cannot predict with confidence how a mechanism will behave, how a user will respond, or how materials will interact — that is the moment to act.</w:t>
      </w:r>
    </w:p>
    <w:p>
      <w:r>
        <w:t>This principle has practical implications. If you are choosing between two adhesive types and your generative model includes reliable data on both, choose based on your model. But if you are unsure how either adhesive will perform on your specific substrate under your specific conditions, build two small test samples and try both. The action resolves uncertainty that thinking cannot.</w:t>
      </w:r>
    </w:p>
    <w:p>
      <w:r>
        <w:t>The principle also explains why experienced inventors often build sooner and simpler than novices expect. Experienced inventors have well-calibrated models of where their own knowledge runs out. They know that certain questions — how does a user actually hold this? how does this mechanism sound in operation? how does this material age? — can only be answered through action. So they build early and cheap, using each prototype as a precision instrument for model calibration.</w:t>
      </w:r>
    </w:p>
    <w:p>
      <w:r>
        <w:t>The concept of expected free energy from Active Inference formalizes this: the best action is the one that minimizes expected free energy, which balances two factors: pragmatic value (does this action bring me closer to my preferred state?) and epistemic value (does this action reduce my uncertainty?). Early prototypes should prioritize epistemic value — they exist to learn, not to impress. Later prototypes shift toward pragmatic value — demonstrating that the invention actually works.</w:t>
      </w:r>
    </w:p>
    <w:p>
      <w:r>
        <w:t>5. Failure as Informative Action</w:t>
      </w:r>
    </w:p>
    <w:p>
      <w:r>
        <w:t>Perhaps the most important insight Active Inference brings to prototyping is the reframing of failure. In conventional thinking, a prototype that does not work as intended is a failure. In Active Inference, a prototype that does not work as intended is a source of prediction error — and prediction error is the raw material of learning.</w:t>
      </w:r>
    </w:p>
    <w:p>
      <w:r>
        <w:t>When a prototype fails, it tells the inventor exactly where their generative model was wrong. The prediction error is specific and localized: "I predicted the joint would hold 50 pounds, but it failed at 30" or "I predicted users would press the green button first, but 80% pressed the red button." This specificity makes failure informative in a way that success often is not. Success confirms what you already believed. Failure tells you something new.</w:t>
      </w:r>
    </w:p>
    <w:p>
      <w:r>
        <w:t>Thomas Edison's famous remark about the light bulb — "I have not failed. I have just found 10,000 ways that won't work" — is exactly the Active Inference perspective, expressed colloquially. Each failed filament material generated a prediction error that eliminated a region of the design space and refined Edison's model of what a successful filament would require.</w:t>
      </w:r>
    </w:p>
    <w:p>
      <w:r>
        <w:t>The practical lesson is to design prototypes that can fail informatively — prototypes where failure reveals the specific cause of the failure, not just that the overall design did not work. If your prototype fails and you cannot tell why, the action was wasted — it generated no usable prediction error. Build prototypes with clear, testable predictions so that both success and failure produce actionable information.</w:t>
      </w:r>
    </w:p>
    <w:p>
      <w:r>
        <w:t>James Dyson's 5,127 prototype iterations of the cyclonic vacuum cleaner were not 5,126 failures followed by one success. They were 5,127 experiments, each generating specific prediction errors about airflow dynamics, cyclone geometry, filtration efficiency, and dust separation. Each "failure" narrowed the design space and refined the generative model until the 5,127th iteration minimized free energy sufficiently to become a viable product.</w:t>
      </w:r>
    </w:p>
    <w:p>
      <w:r>
        <w:t>Applications</w:t>
      </w:r>
    </w:p>
    <w:p>
      <w:r>
        <w:t>Case Study 1: The Wright Brothers' Systematic Prototyping</w:t>
      </w:r>
    </w:p>
    <w:p>
      <w:r>
        <w:t>The Wright Brothers' path to powered flight demonstrates prototyping as systematic hypothesis testing. Rather than attempting to build a powered aircraft immediately, they decomposed the problem into sub-hypotheses and tested each one with a minimum viable prototype.</w:t>
      </w:r>
    </w:p>
    <w:p>
      <w:r>
        <w:t>First hypothesis: existing aerodynamic data is accurate enough to design wings. Test: build a small wind tunnel and compare miniature wing shapes against published lift coefficients. Result: massive prediction error — the published data was wrong by nearly 50%. This single prototype (costing pennies in materials) saved them from building a full-scale aircraft based on flawed data.</w:t>
      </w:r>
    </w:p>
    <w:p>
      <w:r>
        <w:t>Second hypothesis: wing-warping provides adequate roll control. Test: build a large kite with wing-warping cables and fly it in wind. Result: partial confirmation — wing-warping worked but created adverse yaw. This led to the addition of a movable rear rudder.</w:t>
      </w:r>
    </w:p>
    <w:p>
      <w:r>
        <w:t>Third hypothesis: their new aerodynamic data produces correct lift when scaled to full size. Test: build a full-size glider using their wind tunnel data. Result: confirmation — the glider flew as predicted, validating their data.</w:t>
      </w:r>
    </w:p>
    <w:p>
      <w:r>
        <w:t>Fourth hypothesis: an engine and propellers can produce enough thrust for sustained flight. Test: build a lightweight engine and test propeller efficiency on a static test stand. Result: confirmation — their propeller design achieved 66% efficiency, far exceeding contemporary propellers.</w:t>
      </w:r>
    </w:p>
    <w:p>
      <w:r>
        <w:t>Only after each sub-hypothesis was validated through targeted prototyping did they integrate the components into the 1903 Flyer. The final aircraft was not a shot in the dark — it was the culmination of a systematic perception-action loop that had reduced uncertainty at every stage.</w:t>
      </w:r>
    </w:p>
    <w:p>
      <w:r>
        <w:t>Case Study 2: The Development of 3D Printing</w:t>
      </w:r>
    </w:p>
    <w:p>
      <w:r>
        <w:t>Chuck Hull's invention of stereolithography (the first 3D printing technology) in 1984 illustrates how acting on the world can generate entirely new categories of invention. Hull was working at a company that used UV light to cure thin layers of resin on tabletops. His generative model included the causal relationship: UV light solidifies photopolymer resin. His mental simulation asked a counterfactual question: what if I cured the resin one thin layer at a time, building up a three-dimensional object?</w:t>
      </w:r>
    </w:p>
    <w:p>
      <w:r>
        <w:t>Hull's first action was a proof-of-concept prototype: he modified a UV light source to trace patterns on the surface of a vat of resin, lowering a platform slightly after each layer. The result was a small cup — crude, but three-dimensional. This prototype did not need to be perfect. It needed to answer one question: can layer-by-layer UV curing produce a solid 3D object? The answer was yes.</w:t>
      </w:r>
    </w:p>
    <w:p>
      <w:r>
        <w:t>What makes Hull's story especially relevant is what happened next. The prototype generated prediction errors that his mental model had not anticipated. The layers did not bond perfectly. The resin shrinkage during curing distorted the final shape. The surface finish was rough. Each of these prediction errors became a new research problem, and each was addressed through further prototyping.</w:t>
      </w:r>
    </w:p>
    <w:p>
      <w:r>
        <w:t>Hull's invention also demonstrates how action can reframe the entire problem space. Before stereolithography, prototyping itself was slow and expensive (machining, molding, casting). Hull's invention was a prototype-making tool — an invention that accelerated the perception-action loop of all future invention. By acting on the world to create a new prototyping capability, he changed the landscape of what all inventors could do.</w:t>
      </w:r>
    </w:p>
    <w:p>
      <w:r>
        <w:t>Cross-References</w:t>
      </w:r>
    </w:p>
    <w:p>
      <w:r>
        <w:t>Module 1 (Systems) : Prototypes act through the active states of the Markov blanket  Module 3 (Perception) : Prototyping generates observations that feed back through sensory states  Module 4 (Cognition) : Mental models predict prototype behavior; prototypes test those predictions  Module 6 (Learning) : Prototype results update the generative model — learning from action   Summary Table</w:t>
      </w:r>
    </w:p>
    <w:p>
      <w:r>
        <w:t>Concept  Definition  Invention Example      Active Inference (action)  Changing the world to match the agent's model and preferences  Building a prototype to test whether a mechanism works    Prototype as Hypothesis  A physical embodiment of a specific prediction from the generative model  Wright Brothers' wind tunnel testing published lift data    Minimum Viable Prototype  The simplest construction that tests the most critical assumption  A cardboard mockup testing user interaction flow    Perception-Action Loop  Cyclic process: act on materials, observe response, update model, act again  Adjusting chisel angle based on wood grain resistance    Epistemic vs. Pragmatic Value  Early prototypes prioritize learning (epistemic); later ones demonstrate function (pragmatic)  A rough proof-of-concept vs. a polished demo unit    Informative Failure  Prototype failure that reveals specific prediction errors  A joint failing at 30 lbs when 50 lbs was predicted, revealing material weakness    Expected Free Energy  Balance of uncertainty reduction and goal achievement guiding action selection  Choosing to test the riskiest assumption first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