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Simulating the Future to Guide the Present</w:t>
      </w:r>
    </w:p>
    <w:p>
      <w:r>
        <w:t>Learning Objectives</w:t>
      </w:r>
    </w:p>
    <w:p>
      <w:r>
        <w:t>Explain planning as inference over future states -- the brain's capacity to simulate possible trajectories and select the one that minimizes expected free energy.  Describe how mental simulation uses the same generative model that drives perception, but runs it forward in time rather than using it to interpret current input.  Analyze how planning under uncertainty differs from planning with complete information, and why Active Inference handles both.  Apply planning concepts to real high school challenges: time management, goal-setting, and navigating major life transitions.   Introduction</w:t>
      </w:r>
    </w:p>
    <w:p>
      <w:r>
        <w:t>Close your eyes and imagine walking into school tomorrow. You can picture the hallway, hear the noise, anticipate who you will see. Now imagine a different scenario: walking into a college campus for the first time. You can simulate this too, though with less detail and more uncertainty. Both exercises use the same cognitive machinery: your generative model running forward in time, producing predicted sensory experiences for scenarios that have not happened yet.</w:t>
      </w:r>
    </w:p>
    <w:p>
      <w:r>
        <w:t>This is planning in the Active Inference framework. Planning is not a separate cognitive faculty bolted onto perception and action. It is the generative model deployed in a specific mode: simulating future trajectories, evaluating them against your goals and uncertainties, and selecting the action sequence that minimizes expected free energy over time. It is, in essence, inference about the future.</w:t>
      </w:r>
    </w:p>
    <w:p>
      <w:r>
        <w:t>Key Concepts</w:t>
      </w:r>
    </w:p>
    <w:p>
      <w:r>
        <w:t>1. Planning as Future Inference</w:t>
      </w:r>
    </w:p>
    <w:p>
      <w:r>
        <w:t>Your generative model does not just explain current sensory data -- it can generate predictions about what would happen if you took particular actions. Planning is the process of running these "what if" simulations and comparing the outcomes. When you consider whether to study for a test tonight or go to a party, your brain simulates both trajectories: the predicted experience of studying (boring but productive), the predicted experience of the party (fun but guilty), and the predicted consequences of each (test performance, social connection). You choose the trajectory with the lowest expected free energy.</w:t>
      </w:r>
    </w:p>
    <w:p>
      <w:r>
        <w:t>2. The Planning Horizon</w:t>
      </w:r>
    </w:p>
    <w:p>
      <w:r>
        <w:t>How far into the future can you plan? Your planning horizon depends on the depth and accuracy of your generative model. For familiar, well-modeled domains (your daily routine), you can plan in fine detail. For uncertain, poorly-modeled domains (your career in ten years), planning is necessarily vague. Active Inference predicts that planning accuracy degrades with time horizon because uncertainty compounds: small prediction errors in the near future become large errors in the distant future. This is why long-term plans should be flexible frameworks rather than rigid scripts.</w:t>
      </w:r>
    </w:p>
    <w:p>
      <w:r>
        <w:t>3. Goals as Preferred Observations</w:t>
      </w:r>
    </w:p>
    <w:p>
      <w:r>
        <w:t>In Active Inference, goals are not external objectives imposed on the agent. They are preferred observations -- sensory states that your generative model expects to encounter and acts to bring about. Your goal of getting into a good college is, formally, a prediction that your future sensory experience will include receiving an acceptance letter. Planning is the process of finding the action sequence that makes this predicted observation most likely. This reframing is subtle but powerful: it means your goals are part of your model, not separate from it.</w:t>
      </w:r>
    </w:p>
    <w:p>
      <w:r>
        <w:t>4. Procrastination as a Free Energy Trap</w:t>
      </w:r>
    </w:p>
    <w:p>
      <w:r>
        <w:t>Why do you procrastinate on important tasks even when you know the deadline is approaching? Active Inference offers a precise explanation. Starting the task generates immediate prediction error (the task is harder or more boring than expected), while avoiding it maintains short-term free energy at a low level (scrolling social media generates predictable, low-surprise sensory input). The planning system, when evaluating expected free energy, discounts future costs relative to present ones -- a phenomenon known as temporal discounting . Procrastination is rational within a model that overweights short-term free energy at the expense of long-term free energy.</w:t>
      </w:r>
    </w:p>
    <w:p>
      <w:r>
        <w:t>5. Counterfactual Thinking</w:t>
      </w:r>
    </w:p>
    <w:p>
      <w:r>
        <w:t>One of the most powerful planning tools is counterfactual thinking -- imagining what would have happened if you had acted differently. "If I had studied harder, I would have aced the test." "If I had said something different, the argument would not have happened." These counterfactual simulations use the same generative model as forward planning but run it on past scenarios with altered actions. They are valuable because they update the model's action-outcome mappings, improving future planning. However, excessive counterfactual thinking (regret, rumination) can become a free energy trap of its own.</w:t>
      </w:r>
    </w:p>
    <w:p>
      <w:r>
        <w:t>Active Inference Connection</w:t>
      </w:r>
    </w:p>
    <w:p>
      <w:r>
        <w:t>Planning in Active Inference is formalized as the evaluation of action policies (sequences of actions over time) by their expected free energy . For each possible policy, the agent's generative model simulates the likely trajectory of observations and internal states, computing the expected free energy at each step. The policy with the lowest total expected free energy is selected. This framework naturally incorporates both goal-directed behavior (pursuing preferred observations) and information-seeking behavior (reducing uncertainty about the environment), unifying them under a single mathematical objective.</w:t>
      </w:r>
    </w:p>
    <w:p>
      <w:r>
        <w:t>Applications</w:t>
      </w:r>
    </w:p>
    <w:p>
      <w:r>
        <w:t>Case Study 1 -- Planning for College Applications : A junior begins the college application process. The planning problem is enormous: choose which schools to apply to, decide on a major, write essays, manage deadlines, balance extracurriculars. Active Inference frames this as a problem of navigating a vast space of possible action policies under high uncertainty. Effective planning involves reducing the space by gathering information (visiting campuses, talking to current students), establishing milestones (application deadlines as temporal structure), and maintaining flexibility (applying to a range of schools to hedge against uncertainty).</w:t>
      </w:r>
    </w:p>
    <w:p>
      <w:r>
        <w:t>Case Study 2 -- Time Management and the Weekly Schedule : A student tries to balance homework, sports practice, a part-time job, social life, and sleep. Each activity occupies a slot in the planning horizon and generates different types of predicted free energy. Active Inference suggests that effective time management is not about maximizing productivity but about minimizing total expected free energy -- finding the schedule that best balances preferred outcomes across all domains while maintaining enough slack to handle unexpected demands (high-precision prediction errors that disrupt the plan).</w:t>
      </w:r>
    </w:p>
    <w:p>
      <w:r>
        <w:t>Discussion Questions</w:t>
      </w:r>
    </w:p>
    <w:p>
      <w:r>
        <w:t>Think of a time when a long-term plan did not work out as expected. What prediction errors accumulated along the way, and how did you adapt? Was the original plan still useful even though it was wrong?  How does the Active Inference account of procrastination differ from the common explanation that procrastinators are "lazy"? Does this reframing suggest different strategies for overcoming procrastination?  Is it better to have a detailed plan for the future or a flexible, general one? How does the concept of the planning horizon help you think about this question?   Summary</w:t>
      </w:r>
    </w:p>
    <w:p>
      <w:r>
        <w:t>Planning is the generative model running forward in time, simulating possible futures and selecting action sequences that minimize expected free energy. It naturally balances goal-pursuit with uncertainty reduction, degrades gracefully over longer time horizons, and can be disrupted by temporal discounting (procrastination) or excessive counterfactual thinking (regret). Understanding planning through Active Inference provides practical tools for time management, goal-setting, and navigating the major decisions that define your high school years and beyond. This concludes Unit 01: Everyday Life. In Unit 02, we turn to the biological systems -- from cells to brains -- that make all of this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