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04: Reasoning About Results — Bayesian Updating and Cognitive Clarity in Testing</w:t>
      </w:r>
    </w:p>
    <w:p>
      <w:r>
        <w:t>Executive Summary</w:t>
      </w:r>
    </w:p>
    <w:p>
      <w:r>
        <w:t>Perceiving prototype signals (Module 03) is only half the cognitive challenge; the other half is reasoning about what those signals mean. This module applies the Bayesian reasoning framework of Active Inference to the problem of drawing correct conclusions from test data. Inventors must update their beliefs proportionally to evidence strength, distinguish genuine signals from noise, recognize when results contradict their model, and guard against cognitive biases that systematically distort reasoning. The module covers Bayesian updating mechanics, signal-to-noise discrimination, the psychology of contradictory evidence, and practical strategies for maintaining cognitive clarity throughout the testing process.</w:t>
      </w:r>
    </w:p>
    <w:p>
      <w:r>
        <w:t>Learning Objectives</w:t>
      </w:r>
    </w:p>
    <w:p>
      <w:r>
        <w:t>Apply Bayesian updating to prototype test results, specifying prior beliefs, likelihood of evidence, and posterior beliefs after testing.  Distinguish signal from noise in test data using concepts of precision, reliability, and statistical significance, without requiring formal statistical training.  Recognize when test results contradict the generative model and evaluate whether the appropriate response is parameter updating, structure revision, or model replacement.  Identify and mitigate cognitive biases that distort reasoning about test results, including confirmation bias, anchoring, motivated reasoning, and the base rate fallacy.  Develop structured reasoning protocols for your invention project that enforce disciplined inference from test data.   Key Concepts</w:t>
      </w:r>
    </w:p>
    <w:p>
      <w:r>
        <w:t>1. Bayesian Updating in Practice</w:t>
      </w:r>
    </w:p>
    <w:p>
      <w:r>
        <w:t>Bayesian updating is the mathematical core of Active Inference: the agent combines prior beliefs with new evidence to form posterior beliefs. For inventors, this translates to a practical reasoning discipline. Before testing, you have prior beliefs about how the prototype will perform. Testing produces evidence. After testing, your posterior beliefs should reflect both your priors and the evidence, weighted by their respective precisions.</w:t>
      </w:r>
    </w:p>
    <w:p>
      <w:r>
        <w:t>The mechanics are intuitive even without formal probability theory. If you are 70% confident that your battery design will last 8 hours, and testing shows that 3 out of 5 batteries lasted only 6 hours, your posterior confidence should drop — but by how much? The answer depends on how much you trust the test data relative to your prior reasoning. If the test conditions were poorly controlled (low precision data), the drop should be small. If the test conditions were rigorous (high precision data), the drop should be large.</w:t>
      </w:r>
    </w:p>
    <w:p>
      <w:r>
        <w:t>The key practical insight is proportional updating : the degree of belief change should be proportional to the strength of the evidence. Weak evidence warrants small updates. Strong evidence warrants large updates. Inventors who either ignore evidence entirely (zero updating) or abandon their design after a single bad test (catastrophic updating) are both violating Bayesian rationality.</w:t>
      </w:r>
    </w:p>
    <w:p>
      <w:r>
        <w:t>Thomas Bayes' original insight, published posthumously in 1763, was that rational belief updating is cumulative — each piece of evidence shifts the posterior incrementally. For inventors, this means that prototype testing is not a single verdict but a progressive narrowing of uncertainty. Each test moves the posterior beliefs closer to reality, and the rate of convergence depends on the quality and quantity of evidence.</w:t>
      </w:r>
    </w:p>
    <w:p>
      <w:r>
        <w:t>2. Signal vs. Noise: Precision and Reliability</w:t>
      </w:r>
    </w:p>
    <w:p>
      <w:r>
        <w:t>Not all test data carries equal weight. Some observations are clean signals that reflect the prototype's true behavior; others are noise — artifacts of the testing environment, measurement error, or random variation. The ability to distinguish signal from noise is one of the most critical reasoning skills in prototyping.</w:t>
      </w:r>
    </w:p>
    <w:p>
      <w:r>
        <w:t>In Active Inference terms, signal vs. noise is a question of precision — the inverse of variance. A high-precision signal has low variance (repeated measurements give similar results) and carries strong evidence. A low-precision signal has high variance (repeated measurements give different results) and carries weak evidence. The inventor's task is to estimate the precision of their test data and weight it accordingly.</w:t>
      </w:r>
    </w:p>
    <w:p>
      <w:r>
        <w:t>Practical indicators of signal precision include repeatability (do you get the same result when you test again?), consistency (do different test methods give converging results?), and magnitude (is the effect large relative to the measurement uncertainty?). If your prototype fails at 45N in one test but passes at 50N in the next, the signal precision is low and you should not draw strong conclusions from either individual test. If it fails at 45N in ten consecutive tests, the signal precision is high and you should update your model significantly.</w:t>
      </w:r>
    </w:p>
    <w:p>
      <w:r>
        <w:t>W. Edwards Deming, the quality control pioneer, emphasized that confusing signal with noise is one of the most common errors in manufacturing and design. He distinguished between "common cause variation" (noise inherent in the system) and "special cause variation" (signal indicating a specific problem). Reacting to common cause variation as if it were a signal leads to over-correction — making changes that increase rather than decrease variability. This insight applies directly to prototype iteration: not every test variation requires a design change.</w:t>
      </w:r>
    </w:p>
    <w:p>
      <w:r>
        <w:t>3. When Results Contradict Your Model</w:t>
      </w:r>
    </w:p>
    <w:p>
      <w:r>
        <w:t>The most cognitively demanding moment in testing is when results clearly contradict the inventor's generative model. The prototype behaves in ways that the model does not predict, or fails to produce behaviors that the model predicts confidently. This is the moment where reasoning discipline matters most.</w:t>
      </w:r>
    </w:p>
    <w:p>
      <w:r>
        <w:t>Active Inference identifies three possible responses to model-disconfirming evidence, arranged by increasing severity:</w:t>
      </w:r>
    </w:p>
    <w:p>
      <w:r>
        <w:t>Parameter updating : The model's structure is correct, but specific parameter values need adjustment. The battery lasts 6 hours instead of 8 — the energy density parameter needs recalibration, but the basic battery chemistry model is sound. This is the most common and least disruptive response.</w:t>
      </w:r>
    </w:p>
    <w:p>
      <w:r>
        <w:t>Structure revision : The model is missing variables or relationships. The prototype fails at high temperatures, but the model does not include temperature as a variable. The model's causal structure needs expansion — new nodes and new edges must be added to the graphical model. This is more disruptive and requires substantial redesign.</w:t>
      </w:r>
    </w:p>
    <w:p>
      <w:r>
        <w:t>Model replacement : The fundamental approach is wrong. The prototype's failure reveals that the entire mechanism is based on incorrect assumptions, and a qualitatively different approach is needed. This is the rarest and most painful response — it amounts to starting over with a new generative model.</w:t>
      </w:r>
    </w:p>
    <w:p>
      <w:r>
        <w:t>The Wright brothers' wind tunnel experiments (1901-1902) illustrate parameter updating vs. structure revision. Their initial wing designs used published lift coefficient tables from Otto Lilienthal. When wind tunnel tests produced different results, they first tried parameter updating (adjusting wing dimensions). When that failed, they recognized a structure revision was needed — Lilienthal's data was systematically incorrect, and they needed to rebuild the aerodynamic model from scratch. Their willingness to revise the model's structure, rather than simply adjusting parameters within a flawed model, was a critical reasoning achievement.</w:t>
      </w:r>
    </w:p>
    <w:p>
      <w:r>
        <w:t>4. Cognitive Biases in Test Reasoning</w:t>
      </w:r>
    </w:p>
    <w:p>
      <w:r>
        <w:t>The inventor's reasoning about test results is subject to systematic biases that have been extensively documented in cognitive psychology. Active Inference provides a unified framework for understanding these biases as consequences of the generative model's structure and the agent's precision settings.</w:t>
      </w:r>
    </w:p>
    <w:p>
      <w:r>
        <w:t>Confirmation bias is the tendency to interpret ambiguous evidence as supporting existing beliefs. In Bayesian terms, this occurs when the agent uses an asymmetric likelihood function — treating confirming evidence as more probable than disconfirming evidence, given any particular hypothesis. The practical effect is that the inventor "sees" supportive results more easily than contradictory ones. Mitigation: define falsification criteria before testing. If you specify in advance what result would disconfirm your hypothesis, you cannot reinterpret it as supportive after the fact.</w:t>
      </w:r>
    </w:p>
    <w:p>
      <w:r>
        <w:t>Anchoring is the tendency for the first piece of evidence to disproportionately influence subsequent reasoning. If the first test produces a positive result, subsequent tests are interpreted in that light. In Bayesian terms, the prior formed from the first test has high precision, and subsequent evidence is weighted against it. Mitigation: if possible, randomize the order of test conditions so that no single result has privileged status as "first."</w:t>
      </w:r>
    </w:p>
    <w:p>
      <w:r>
        <w:t>Motivated reasoning occurs when the agent's utility function (desire for the prototype to succeed) contaminates their inference function. The inventor reasons toward the conclusion they want rather than the conclusion the evidence supports. In Active Inference, this is a corruption of the balance between epistemic and pragmatic value. Mitigation: separate the roles of tester and decision-maker. Have one person evaluate the data and another decide what to do about it.</w:t>
      </w:r>
    </w:p>
    <w:p>
      <w:r>
        <w:t>Base rate neglect is the tendency to focus on specific test results while ignoring background rates. If 1 out of 100 prototypes randomly fails during testing due to manufacturing variation, and your prototype fails, the probability that the failure reflects a design flaw (rather than random variation) depends on the base rate of random failures. Inventors who do not consider base rates over-interpret individual failures. Mitigation: establish baseline failure rates before testing prototype-specific hypotheses.</w:t>
      </w:r>
    </w:p>
    <w:p>
      <w:r>
        <w:t>5. Structured Reasoning Protocols</w:t>
      </w:r>
    </w:p>
    <w:p>
      <w:r>
        <w:t>To counter the biases and difficulties described above, successful inventors and engineering teams use structured reasoning protocols — formalized procedures that enforce disciplined inference from test data.</w:t>
      </w:r>
    </w:p>
    <w:p>
      <w:r>
        <w:t>Pre-registration involves committing to specific hypotheses, test procedures, and analysis plans before testing begins. This prevents post-hoc rationalization and constrains the degrees of freedom in interpretation. In clinical medicine, pre-registration of clinical trials has been mandatory since 2005 precisely because of the documented tendency for researchers to cherry-pick supportive results.</w:t>
      </w:r>
    </w:p>
    <w:p>
      <w:r>
        <w:t>The Analysis of Competing Hypotheses (ACH) method, developed by CIA analyst Richards Heuer, involves explicitly listing all plausible hypotheses, evaluating each piece of evidence against each hypothesis, and systematically eliminating hypotheses that are inconsistent with the evidence. For inventors, this translates to listing all plausible explanations for a test result (not just the preferred one) and evaluating the evidence for each.</w:t>
      </w:r>
    </w:p>
    <w:p>
      <w:r>
        <w:t>Decision matrices formalize the mapping from test results to design decisions. Before testing, the inventor specifies: "If the result is X, I will do Y; if the result is Z, I will do W." This removes the emotional decision-making that occurs in the moment of receiving results.</w:t>
      </w:r>
    </w:p>
    <w:p>
      <w:r>
        <w:t>Red team reviews bring in external reasoners who are not invested in the prototype's success. They review the data independently and provide an alternative interpretation, which can reveal blind spots in the inventor's reasoning.</w:t>
      </w:r>
    </w:p>
    <w:p>
      <w:r>
        <w:t>Applications</w:t>
      </w:r>
    </w:p>
    <w:p>
      <w:r>
        <w:t>Case Study 1: The Challenger Disaster — Reasoning Failure Under Pressure</w:t>
      </w:r>
    </w:p>
    <w:p>
      <w:r>
        <w:t>The Space Shuttle Challenger disaster (January 28, 1986) is a case study in reasoning failure during test evaluation. Engineers at Morton Thiokol had data showing that O-ring erosion increased at low temperatures. The night before launch, they presented this data to NASA managers, arguing that the launch should be delayed because the predicted temperature (31F) was well below the range in which O-rings had been tested.</w:t>
      </w:r>
    </w:p>
    <w:p>
      <w:r>
        <w:t>NASA managers challenged the engineers to "prove" that the O-rings would fail — inverting the burden of proof. The engineers' data was noisy (the correlation between temperature and erosion was not perfectly clean), and under pressure, they could not construct a statistically definitive argument. Management interpreted the absence of proof-of-failure as evidence-of-safety — a textbook base rate fallacy combined with motivated reasoning. The decision to launch was a failure of reasoning about test data, not a failure of the data itself.</w:t>
      </w:r>
    </w:p>
    <w:p>
      <w:r>
        <w:t>From an Active Inference perspective, the managers had strong priors favoring the launch (schedule pressure, political pressure) and weighted the ambiguous data with low sensory precision. The engineers had weaker priors (they were uncertain about the exact failure temperature) but higher sensory precision (they trusted the trend in the data). The managers' generative model won — with catastrophic consequences.</w:t>
      </w:r>
    </w:p>
    <w:p>
      <w:r>
        <w:t>Case Study 2: Dyson's Systematic Bayesian Updating</w:t>
      </w:r>
    </w:p>
    <w:p>
      <w:r>
        <w:t>James Dyson's 5,127 prototype iterations of the cyclone vacuum represent a near-ideal implementation of Bayesian updating in invention. Each prototype was a test of a specific hypothesis about cyclone geometry, airflow dynamics, or dust separation efficiency. Each test produced quantitative data (separation efficiency, airflow rate) and qualitative observations (noise level, dust behavior).</w:t>
      </w:r>
    </w:p>
    <w:p>
      <w:r>
        <w:t>Dyson's reasoning protocol was structured: each prototype varied one or two parameters from the previous version, enabling clean attribution of changes in performance to changes in design. When results improved, the parameter change was retained. When results degraded, it was reversed. When results were ambiguous, additional tests were run to increase signal precision.</w:t>
      </w:r>
    </w:p>
    <w:p>
      <w:r>
        <w:t>Critically, Dyson's process included several model structure revisions — moments when incremental parameter tuning was insufficient and a qualitative redesign was needed. The transition from single-cyclone to dual-cyclone architecture was a structure revision driven by the observation that single cyclones could not achieve sufficient separation for fine particles. This was not a parameter adjustment but a fundamentally new model of how cyclonic separation works at multiple scales.</w:t>
      </w:r>
    </w:p>
    <w:p>
      <w:r>
        <w:t>Cross-References</w:t>
      </w:r>
    </w:p>
    <w:p>
      <w:r>
        <w:t>Module 02 (The Testing Agent) : Agent-level biases introduced in Module 02 are analyzed in depth here as reasoning distortions.  Module 03 (Reading the Prototype's Signals) : Signals perceived in Module 03 become the evidence that this module teaches you to reason about.  Module 05 (Iterative Refinement) : Reasoning about results determines what changes to make in the next iteration.  Module 06 (Learning from Failure and Success) : The reasoning protocols here determine what is learned from testing outcomes.   Summary Table</w:t>
      </w:r>
    </w:p>
    <w:p>
      <w:r>
        <w:t>Concept  Definition  Reasoning Application      Bayesian Updating  Combining prior beliefs with evidence to form posterior beliefs  Proportional belief change: strong evidence warrants large updates; weak evidence warrants small ones    Signal vs. Noise  Distinguishing true effects from random variation  Check repeatability, consistency, and magnitude before drawing conclusions    Parameter Updating  Adjusting values within an existing model structure  Most common response to test data — recalibrate without redesigning    Structure Revision  Adding or removing variables and relationships in the model  Required when test results reveal missing causal factors    Model Replacement  Abandoning the current approach for a qualitatively different one  Rare, painful, but sometimes necessary when fundamental assumptions are wrong    Pre-registration  Committing to hypotheses and criteria before testing  Prevents post-hoc rationalization and confirmation bias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