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Cognition / Deep Temporal Models (Advanced Theory)</w:t>
      </w:r>
    </w:p>
    <w:p>
      <w:r>
        <w:t>Name : _ _  Date : _ _</w:t>
      </w:r>
    </w:p>
    <w:p>
      <w:r>
        <w:t>Part A: Multiple Choice</w:t>
      </w:r>
    </w:p>
    <w:p>
      <w:r>
        <w:t>1. Deep temporal models address:</w:t>
        <w:br/>
        <w:t>A) Only spatial problems</w:t>
        <w:br/>
        <w:t>B) The challenge of inference across multiple timescales — using hierarchical levels that operate at progressively slower temporal scales</w:t>
        <w:br/>
        <w:t>C) Only auditory processing</w:t>
        <w:br/>
        <w:t>D) Static pattern recognition</w:t>
      </w:r>
    </w:p>
    <w:p>
      <w:r>
        <w:t>2. In a deep temporal model, ascending messages carry:</w:t>
        <w:br/>
        <w:t>A) Motor commands</w:t>
        <w:br/>
        <w:t>B) Prediction errors from lower levels, summarizing what the model got wrong — informing higher-level context estimation</w:t>
        <w:br/>
        <w:t>C) Random noise</w:t>
        <w:br/>
        <w:t>D) Observations directly</w:t>
      </w:r>
    </w:p>
    <w:p>
      <w:r>
        <w:t>3. Descending messages carry:</w:t>
        <w:br/>
        <w:t>A) Reward signals</w:t>
        <w:br/>
        <w:t>B) Top-down predictions from higher levels, constraining lower-level inference with contextual expectations</w:t>
        <w:br/>
        <w:t>C) Error signals</w:t>
        <w:br/>
        <w:t>D) Motor outputs</w:t>
      </w:r>
    </w:p>
    <w:p>
      <w:r>
        <w:t>4. Multi-scale planning implements:</w:t>
        <w:br/>
        <w:t>A) Only immediate reactions</w:t>
        <w:br/>
        <w:t>B) Nested policy evaluation where higher-level policies constrain lower-level EFE calculations</w:t>
        <w:br/>
        <w:t>C) Random action selection</w:t>
        <w:br/>
        <w:t>D) Only habitual behavior</w:t>
      </w:r>
    </w:p>
    <w:p>
      <w:r>
        <w:t>5. Counterfactual reasoning is implemented by:</w:t>
        <w:br/>
        <w:t>A) Ignoring alternatives</w:t>
        <w:br/>
        <w:t>B) Running the generative model forward under different clamped policy choices, comparing expected free energy outcomes</w:t>
        <w:br/>
        <w:t>C) Only remembering the past</w:t>
        <w:br/>
        <w:t>D) Waiting for outcomes</w:t>
      </w:r>
    </w:p>
    <w:p>
      <w:r>
        <w:t>6. Higher levels evolve more slowly because:</w:t>
        <w:br/>
        <w:t>A) They are less important</w:t>
        <w:br/>
        <w:t>B) They represent more abstract, temporally stable features — contexts change less frequently than sensory details</w:t>
        <w:br/>
        <w:t>C) Higher neurons fire less</w:t>
        <w:br/>
        <w:t>D) There are fewer neurons</w:t>
      </w:r>
    </w:p>
    <w:p>
      <w:r>
        <w:t>7. Imagination emerges from:</w:t>
        <w:br/>
        <w:t>A) Random brain activity</w:t>
        <w:br/>
        <w:t>B) Running the generative model in "generative mode" — sampling from the model without constraining observations</w:t>
        <w:br/>
        <w:t>C) External stimulation</w:t>
        <w:br/>
        <w:t>D) Memory replay only</w:t>
      </w:r>
    </w:p>
    <w:p>
      <w:r>
        <w:t>Part B: Essay Questions</w:t>
      </w:r>
    </w:p>
    <w:p>
      <w:r>
        <w:t>1. Design a 4-level deep temporal model for music composition. Specify: (a) what each level represents (timbre/notes/phrases/sections), (b) the transition dynamics at each level, (c) how ascending and descending messages flow during composition, (d) how the model generates novel music (creativity). (500 words)</w:t>
      </w:r>
    </w:p>
    <w:p>
      <w:r>
        <w:t>2. How do deep temporal models relate to the concept of narrative self? The highest level of a deep temporal model represents the agent's life narrative — the slowest-changing self-relevant beliefs. Analyze: (a) how narrative identity emerges from temporal depth, (b) what happens when the narrative level is disrupted (trauma, psychosis, loss of meaning), (c) how psychotherapy might work by restructuring the highest-level priors. (400 words)</w:t>
      </w:r>
    </w:p>
    <w:p>
      <w:r>
        <w:t>3. Compare deep temporal models with other hierarchical models: (a) hierarchical reinforcement learning (options framework), (b) predictive coding, and (c) recurrent neural networks with attention. What does each handle well? Where does the deep temporal model framework add value?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