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Agents</w:t>
      </w:r>
    </w:p>
    <w:p>
      <w:r>
        <w:t>Part A: Multiple Choice</w:t>
      </w:r>
    </w:p>
    <w:p>
      <w:r>
        <w:t>In Active Inference, a crocheter is best described as:</w:t>
        <w:br/>
        <w:t>A) A passive receiver of pattern instructions</w:t>
        <w:br/>
        <w:t>B) A free energy minimizing agent who acts to reduce the gap between expectations and observations</w:t>
        <w:br/>
        <w:t>C) A random stitch generator</w:t>
        <w:br/>
        <w:t>D) An entity that only responds to external commands</w:t>
      </w:r>
    </w:p>
    <w:p>
      <w:r>
        <w:t>The crochet pattern you hold in your mind while working functions as:</w:t>
        <w:br/>
        <w:t>A) A decorative accessory</w:t>
        <w:br/>
        <w:t>B) A generative model that predicts what the fabric should look like at each stage</w:t>
        <w:br/>
        <w:t>C) An external state that has no influence on your actions</w:t>
        <w:br/>
        <w:t>D) A fixed rule that cannot be updated</w:t>
      </w:r>
    </w:p>
    <w:p>
      <w:r>
        <w:t>When a crocheter counts stitches at the end of a row and finds the correct number, this is an example of:</w:t>
        <w:br/>
        <w:t>A) Prediction error increasing</w:t>
        <w:br/>
        <w:t>B) The Markov blanket dissolving</w:t>
        <w:br/>
        <w:t>C) Belief updating — confirming the generative model's prediction with sensory evidence</w:t>
        <w:br/>
        <w:t>D) Free energy maximization</w:t>
      </w:r>
    </w:p>
    <w:p>
      <w:r>
        <w:t>Frogging (ripping back stitches to correct an error) is best understood in Active Inference as:</w:t>
        <w:br/>
        <w:t>A) A random action with no purpose</w:t>
        <w:br/>
        <w:t>B) Active inference — changing the world to match the generative model</w:t>
        <w:br/>
        <w:t>C) Giving up on the project entirely</w:t>
        <w:br/>
        <w:t>D) Increasing prediction error intentionally</w:t>
      </w:r>
    </w:p>
    <w:p>
      <w:r>
        <w:t>An experienced crocheter can "feel" a mistake before seeing it. This suggests their generative model has:</w:t>
        <w:br/>
        <w:t>A) No predictive power</w:t>
        <w:br/>
        <w:t>B) Lower precision than a beginner's</w:t>
        <w:br/>
        <w:t>C) High precision — it generates detailed expectations that detect small deviations</w:t>
        <w:br/>
        <w:t>D) Been completely replaced by muscle memory</w:t>
      </w:r>
    </w:p>
    <w:p>
      <w:r>
        <w:t>When a crocheter decides a small irregularity is "a design feature, not a mistake," they are:</w:t>
        <w:br/>
        <w:t>A) Failing as an agent</w:t>
        <w:br/>
        <w:t>B) Updating their generative model to accommodate the observation, thereby reducing free energy</w:t>
        <w:br/>
        <w:t>C) Increasing their prediction error</w:t>
        <w:br/>
        <w:t>D) Ignoring Active Inference principles entirely</w:t>
      </w:r>
    </w:p>
    <w:p>
      <w:r>
        <w:t>A crocheter tries a completely new stitch for the first time. Compared to working a familiar stitch, free energy is likely:</w:t>
        <w:br/>
        <w:t>A) Lower, because novelty reduces surprise</w:t>
        <w:br/>
        <w:t>B) Higher, because the generative model is sparse and predictions are less accurate</w:t>
        <w:br/>
        <w:t>C) Exactly the same regardless of experience</w:t>
        <w:br/>
        <w:t>D) Zero, because the pattern provides all necessary information</w:t>
      </w:r>
    </w:p>
    <w:p>
      <w:r>
        <w:t>Part B: Short Answer</w:t>
      </w:r>
    </w:p>
    <w:p>
      <w:r>
        <w:t>Describe the two fundamental strategies a crocheter-as-agent has for reducing free energy when they discover an error, and give a concrete crochet example of each.</w:t>
      </w:r>
    </w:p>
    <w:p>
      <w:r>
        <w:t>Explain how a beginner crocheter's generative model differs from an expert's. What specific aspects of crochet knowledge become encoded in the model over time?</w:t>
      </w:r>
    </w:p>
    <w:p>
      <w:r>
        <w:t>You are making a blanket and realize after 30 rows that your gauge has been slightly off, making the blanket narrower than intended. Describe your options as an Active Inference agent and the trade-offs involved in 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