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Planning — Estimating Yardage and Shaping</w:t>
      </w:r>
    </w:p>
    <w:p>
      <w:r>
        <w:t>Explain why yardage estimation is prediction under uncertainty. What are the known inputs and what are the sources of uncertainty?</w:t>
      </w:r>
    </w:p>
    <w:p>
      <w:r>
        <w:t>Why do experienced crocheters often buy one extra skein of yarn? Frame this behavior in terms of learned precision about estimation uncertainty.</w:t>
      </w:r>
    </w:p>
    <w:p>
      <w:r>
        <w:t>How does shaping (increases and decreases) require your generative model to compute future states of the fabric?</w:t>
      </w:r>
    </w:p>
    <w:p>
      <w:r>
        <w:t>Compare top-down and bottom-up construction methods in terms of when you receive feedback about fit. Which provides earlier prediction error detection?</w:t>
      </w:r>
    </w:p>
    <w:p>
      <w:r>
        <w:t>What hidden variables does blocking introduce? Why must these be anticipated during the planning phase?</w:t>
      </w:r>
    </w:p>
    <w:p>
      <w:r>
        <w:t>How does the choice between modular construction (separate pieces joined) and seamless construction (one piece) affect the error correction process?</w:t>
      </w:r>
    </w:p>
    <w:p>
      <w:r>
        <w:t>Explain why time estimation for a project requires your model to operate at a higher level of abstraction than stitch-level planning.</w:t>
      </w:r>
    </w:p>
    <w:p>
      <w:r>
        <w:t>A crocheter plans a blanket that requires 12 skeins. They buy 13. What does this extra skein represent in terms of their model's self-assessed uncertainty?</w:t>
      </w:r>
    </w:p>
    <w:p>
      <w:r>
        <w:t>How does the fiber content of yarn affect blocking predictions? Why must your planning model account for material properties?</w:t>
      </w:r>
    </w:p>
    <w:p>
      <w:r>
        <w:t>Describe the planning required to create a garment with multiple size options (S, M, L, XL). What must the designer's model predict for each size?</w:t>
      </w:r>
    </w:p>
    <w:p>
      <w:r>
        <w:t>When a pattern says "work until piece measures 15 inches," this is a different planning specification than "work 48 rows." Compare the precision and flexibility of each.</w:t>
      </w:r>
    </w:p>
    <w:p>
      <w:r>
        <w:t>How does the choice of construction method (top-down vs. bottom-up) reflect different tradeoffs between planning complexity and feedback frequency?</w:t>
      </w:r>
    </w:p>
    <w:p>
      <w:r>
        <w:t>A crocheter is making a color-blocked blanket and needs to plan how to distribute yarn across color sections. What calculations does their model need to perform?</w:t>
      </w:r>
    </w:p>
    <w:p>
      <w:r>
        <w:t>Explain why planning for lace projects requires predicting the post-blocking dimensions, not the pre-blocking dimensions. What makes this cognitively challenging?</w:t>
      </w:r>
    </w:p>
    <w:p>
      <w:r>
        <w:t>How does the concept of "ease" in garment design (planned extra room beyond body measurements) reflect the designer's model of acceptable prediction range?</w:t>
      </w:r>
    </w:p>
    <w:p>
      <w:r>
        <w:t>When you plan the order of operations for a complex project (make the body, then the sleeves, then join), you are defining a construction sequence. How does this sequence affect error propagation?</w:t>
      </w:r>
    </w:p>
    <w:p>
      <w:r>
        <w:t>A crocheter weighs their remaining yarn mid-project to determine if they have enough. What type of real-time model updating is this?</w:t>
      </w:r>
    </w:p>
    <w:p>
      <w:r>
        <w:t>How does planning for a gift (unknown recipient measurements) differ from planning for yourself? What additional uncertainty must the model account for?</w:t>
      </w:r>
    </w:p>
    <w:p>
      <w:r>
        <w:t>Explain why seasonal timing constraints ("I need this done by Christmas") change the planning problem. How does a deadline affect decision-making about modifications and error correction?</w:t>
      </w:r>
    </w:p>
    <w:p>
      <w:r>
        <w:t>If you were planning the most complex project you have ever attempted, what planning steps would you take to maximize the probability of success? Frame your answer in terms of active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