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02: Agents — Family Members</w:t>
      </w:r>
    </w:p>
    <w:p>
      <w:r>
        <w:t>Learning Objectives</w:t>
      </w:r>
    </w:p>
    <w:p>
      <w:r>
        <w:t>Understand that every person is an Agent .  Learn that agents have Goals (Things they want to do).  Know that we all see the world differently ( Perspectives ).   Introduction: The Main Character</w:t>
      </w:r>
    </w:p>
    <w:p>
      <w:r>
        <w:t>In a video game, you control the "Main Character."</w:t>
        <w:br/>
        <w:t>In real life, YOU are the main character of your story.</w:t>
        <w:br/>
        <w:t>But guess what?</w:t>
        <w:br/>
        <w:t>Mom is the main character of her story.</w:t>
        <w:br/>
        <w:t>Your brother is the main character of his story.</w:t>
        <w:br/>
        <w:t>We are all Agents sharing the same house!</w:t>
      </w:r>
    </w:p>
    <w:p>
      <w:r>
        <w:t>Key Concepts</w:t>
      </w:r>
    </w:p>
    <w:p>
      <w:r>
        <w:t>1. Goals (The "Why")</w:t>
      </w:r>
    </w:p>
    <w:p>
      <w:r>
        <w:t>Why is Dad cleaning? (Goal: Clean House).</w:t>
        <w:br/>
        <w:t>Why is the Baby crying? (Goal: Milk).</w:t>
        <w:br/>
        <w:t>Everyone acts to reach their Goal.</w:t>
        <w:br/>
        <w:t>Sometimes goals clash!</w:t>
      </w:r>
    </w:p>
    <w:p>
      <w:r>
        <w:t>My Goal: Play loud music.  Mom's Goal: Sleep.  Conflict!   2. Agency (Superpower)</w:t>
      </w:r>
    </w:p>
    <w:p>
      <w:r>
        <w:t>Agency is the power to make things happen.</w:t>
      </w:r>
    </w:p>
    <w:p>
      <w:r>
        <w:t>You can choose what to wear.  You can choose how to play.  You can choose to be kind.</w:t>
        <w:br/>
        <w:t>Babies have little agency. You have more. Parents have a lot.   3. Perspectives (The Goggles)</w:t>
      </w:r>
    </w:p>
    <w:p>
      <w:r>
        <w:t>Imagine wearing colored glasses.</w:t>
      </w:r>
    </w:p>
    <w:p>
      <w:r>
        <w:t>To a Cat, the couch is a scratching post.  To Mom, the couch is for sitting.  To You, the couch is a fort.</w:t>
        <w:br/>
        <w:t>Same object, different meanings. Active Inference teaches us to respect how others see the world.   Activities</w:t>
      </w:r>
    </w:p>
    <w:p>
      <w:r>
        <w:t>Activity 1: The "Why" Detective</w:t>
      </w:r>
    </w:p>
    <w:p>
      <w:r>
        <w:t>Watch a family member do something.</w:t>
        <w:br/>
        <w:t>Guess their Goal.</w:t>
        <w:br/>
        <w:t>"Why is Mom putting on shoes?"</w:t>
      </w:r>
    </w:p>
    <w:p>
      <w:r>
        <w:t>Guess: She is going for a run.  Ask: "Mom, what is your goal?"  Answer: "To get the mail."</w:t>
        <w:br/>
        <w:t>Did you guess right?   Activity 2: Switch Shoes</w:t>
      </w:r>
    </w:p>
    <w:p>
      <w:r>
        <w:t>Put on someone else's shoes (literally!).</w:t>
        <w:br/>
        <w:t>Walk around the house.</w:t>
        <w:br/>
        <w:t>Pretend to be them.</w:t>
      </w:r>
    </w:p>
    <w:p>
      <w:r>
        <w:t>If you are Dad, what do you check? (The thermostat? The locks?)  If you are the Baby, what do you see? (Only knees and table legs!).</w:t>
        <w:br/>
        <w:t>How does the house feel different?   Summary</w:t>
      </w:r>
    </w:p>
    <w:p>
      <w:r>
        <w:t>We are all Agents with our own goals and feelings. When we understand what other people want (their Goals) and what they see (their Perspective), we fight less and love more.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