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Knowledge Management and Collective Memory: How Teams Learn and Remember</w:t>
      </w:r>
    </w:p>
    <w:p>
      <w:r>
        <w:t>Executive Summary</w:t>
      </w:r>
    </w:p>
    <w:p>
      <w:r>
        <w:t>A team's knowledge exceeds what any member knows — but only if the team has systems for creating, sharing, storing, and retrieving knowledge collectively. Under Active Inference, collective learning is the process of updating the team's shared generative model based on joint experience. This module covers knowledge creation (Nonaka), communities of practice (Wenger), transactive memory systems, and the challenge of preserving institutional knowledge.</w:t>
      </w:r>
    </w:p>
    <w:p>
      <w:r>
        <w:t>Learning Objectives</w:t>
      </w:r>
    </w:p>
    <w:p>
      <w:r>
        <w:t>Define collective learning as updating the team's shared generative model  Apply Nonaka's SECI model of knowledge creation (Socialization, Externalization, Combination, Internalization)  Understand transactive memory systems — knowing who knows what  Design communities of practice that support ongoing collective learning  Address the challenge of institutional memory — preserving knowledge across personnel changes    Key Concepts</w:t>
      </w:r>
    </w:p>
    <w:p>
      <w:r>
        <w:t>1. Knowledge Creation: The SECI Model (Nonaka)</w:t>
      </w:r>
    </w:p>
    <w:p>
      <w:r>
        <w:t>Knowledge flows through four transformations:</w:t>
      </w:r>
    </w:p>
    <w:p>
      <w:r>
        <w:t>Mode  From → To  Mechanism  Example      Socialization  Tacit → Tacit  Shared experience, apprenticeship  Junior doctor learning from senior by observation    Externalization  Tacit → Explicit  Articulating know-how into documents, models  Writing a best practices guide after a successful project    Combination  Explicit → Explicit  Combining documented knowledge into new forms  Building a training curriculum from multiple process documents    Internalization  Explicit → Tacit  Learning by doing, practice  Reading the manual then doing it until it becomes second nature     2. Transactive Memory Systems</w:t>
      </w:r>
    </w:p>
    <w:p>
      <w:r>
        <w:t>A transactive memory system is the team's knowledge of who knows what — a social directory of expertise:</w:t>
      </w:r>
    </w:p>
    <w:p>
      <w:r>
        <w:t>Specialization : Members develop expertise in different domains  Credibility : Members trust each other's expertise  Coordination : Members know who to ask for specific knowledge   Case Study — Surgical Teams (again) : Research shows that surgical teams that work together regularly develop transactive memory — each member knows what the others know and don't know. Teams with strong transactive memory achieve significantly better patient outcomes than teams composed of equally skilled individuals who haven't worked together.</w:t>
      </w:r>
    </w:p>
    <w:p>
      <w:r>
        <w:t>3. Communities of Practice (Wenger)</w:t>
      </w:r>
    </w:p>
    <w:p>
      <w:r>
        <w:t>Informal groups that share a concern or passion and learn through regular interaction:</w:t>
      </w:r>
    </w:p>
    <w:p>
      <w:r>
        <w:t>Domain : Shared area of interest  Community : Regular interaction and relationship building  Practice : Shared repertoire of resources, methods, and tools   4. Institutional Memory</w:t>
      </w:r>
    </w:p>
    <w:p>
      <w:r>
        <w:t>When experienced members leave, knowledge is lost unless the organization has:</w:t>
      </w:r>
    </w:p>
    <w:p>
      <w:r>
        <w:t>Documented processes (explicit knowledge)  Mentoring relationships (tacit knowledge transfer)  Knowledge management systems (searchable repositories)  Overlapping team membership (redundant knowledge distribution)    Cross-References</w:t>
      </w:r>
    </w:p>
    <w:p>
      <w:r>
        <w:t>For organizational learning, see Organizational Systems: Learning  For adaptive strategy, see Strategic Modeling: Learning  For ML model retraining, see Digital Transformation: Learning    Summary</w:t>
      </w:r>
    </w:p>
    <w:p>
      <w:r>
        <w:t>Concept  Team/Collective Meaning      Collective learning  Updating the team's shared generative model from joint experience    SECI model  Knowledge flows between tacit and explicit across four modes    Transactive memory  The team's directory of who knows what    Communities of practice  Informal groups that learn through ongoing shared practice    Institutional memory  Preserving knowledge across personnel changes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