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/ Complete Agent (Implementation)</w:t>
      </w:r>
    </w:p>
    <w:p>
      <w:r>
        <w:t>Name : _ _  Date : _ _</w:t>
      </w:r>
    </w:p>
    <w:p>
      <w:r>
        <w:t>Part A: Multiple Choice</w:t>
      </w:r>
    </w:p>
    <w:p>
      <w:r>
        <w:t>1. The CompleteActiveInferenceAgent integrates:</w:t>
        <w:br/>
        <w:t>A) Only perception</w:t>
        <w:br/>
        <w:t>B) Perception, action, learning, and habit formation in one unified class</w:t>
        <w:br/>
        <w:t>C) Only reinforcement learning</w:t>
        <w:br/>
        <w:t>D) External API calls</w:t>
      </w:r>
    </w:p>
    <w:p>
      <w:r>
        <w:t>2. Habit formation in the implementation is achieved by:</w:t>
        <w:br/>
        <w:t>A) Hard-coding preferred actions</w:t>
        <w:br/>
        <w:t>B) Strengthening the policy prior for successful policies via update_habits C) Removing all but one policy</w:t>
        <w:br/>
        <w:t>D) Increasing gamma</w:t>
      </w:r>
    </w:p>
    <w:p>
      <w:r>
        <w:t>3. The equation log_pi = -γG + log(policy_prior) shows that action selection depends on:</w:t>
        <w:br/>
        <w:t>A) Only habits</w:t>
        <w:br/>
        <w:t>B) Both EFE evaluation (G) and habitual tendencies (policy_prior)</w:t>
        <w:br/>
        <w:t>C) Only EFE</w:t>
        <w:br/>
        <w:t>D) Random noise</w:t>
      </w:r>
    </w:p>
    <w:p>
      <w:r>
        <w:t>4. Over many time steps, habit entropy:</w:t>
        <w:br/>
        <w:t>A) Increases</w:t>
        <w:br/>
        <w:t>B) Decreases as certain policies become more habitual</w:t>
        <w:br/>
        <w:t>C) Stays constant</w:t>
        <w:br/>
        <w:t>D) Oscillates</w:t>
      </w:r>
    </w:p>
    <w:p>
      <w:r>
        <w:t>5. The step method performs these operations in order:</w:t>
        <w:br/>
        <w:t>A) Act, Perceive, Learn, Habituate</w:t>
        <w:br/>
        <w:t>B) Perceive → Decide → Learn → Habituate</w:t>
        <w:br/>
        <w:t>C) Learn, Act, Perceive</w:t>
        <w:br/>
        <w:t>D) Habituate, then everything else</w:t>
      </w:r>
    </w:p>
    <w:p>
      <w:r>
        <w:t>6. The summary method reports:</w:t>
        <w:br/>
        <w:t>A) Only action counts</w:t>
        <w:br/>
        <w:t>B) Action distribution, final beliefs, learning rate, strongest habit, and habit entropy</w:t>
        <w:br/>
        <w:t>C) The agent's name</w:t>
        <w:br/>
        <w:t>D) Memory usage</w:t>
      </w:r>
    </w:p>
    <w:p>
      <w:r>
        <w:t>7. Comparing early vs. late behavior reveals:</w:t>
        <w:br/>
        <w:t>A) No difference</w:t>
        <w:br/>
        <w:t>B) Early behavior is goal-directed (EFE-dominated), late behavior is habitual (prior-dominated)</w:t>
        <w:br/>
        <w:t>C) Late behavior is always random</w:t>
        <w:br/>
        <w:t>D) Early behavior is always habitual</w:t>
      </w:r>
    </w:p>
    <w:p>
      <w:r>
        <w:t>Part B: Short Answer</w:t>
      </w:r>
    </w:p>
    <w:p>
      <w:r>
        <w:t>1. Trace the step method for one time step. List each operation, what it updates, and why.</w:t>
      </w:r>
    </w:p>
    <w:p>
      <w:r>
        <w:t>2. How would you implement "dehabituation" — reducing habit strength when the environment changes? Describe the code changes needed and when dehabituation should trigger.</w:t>
      </w:r>
    </w:p>
    <w:p>
      <w:r>
        <w:t>3. Reflecting on the entire 101 course: you've studied Active Inference through Cognitive Science, Computational Neuroscience, Mathematical Frameworks, and now Implementation. Identify one concept that became clearer through implementation and explain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