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Study Questions: Action</w:t>
      </w:r>
    </w:p>
    <w:p>
      <w:r>
        <w:t>Write the formula for Expected Free Energy $G(\pi)$ and identify the two component terms.</w:t>
      </w:r>
    </w:p>
    <w:p>
      <w:r>
        <w:t>Explain the difference between risk and ambiguity in EFE. Which drives goal-directed behavior and which drives information-seeking?</w:t>
      </w:r>
    </w:p>
    <w:p>
      <w:r>
        <w:t>How does compute_efe(q_s, A, B, C, action) compute the predicted next-state distribution $q(s' \mid \pi)$?</w:t>
      </w:r>
    </w:p>
    <w:p>
      <w:r>
        <w:t>What happens to EFE when the C-vector is all zeros? Which component vanishes and which remains?</w:t>
      </w:r>
    </w:p>
    <w:p>
      <w:r>
        <w:t>Write the policy posterior equation $q(\pi)$. What role does the negative sign in front of γ play?</w:t>
      </w:r>
    </w:p>
    <w:p>
      <w:r>
        <w:t>Why is softmax used to convert EFE values to policy probabilities instead of simply picking the minimum $G$?</w:t>
      </w:r>
    </w:p>
    <w:p>
      <w:r>
        <w:t>Compute $G(\pi)$ by hand for a 2-state system with $q(s) = [1, 0]$, $A = I$, $B_{a=0} = I$, $C = [1, -1]$. Show both risk and ambiguity components.</w:t>
      </w:r>
    </w:p>
    <w:p>
      <w:r>
        <w:t>In run_policy_inference() , what does the return value G_values contain? What is its shape?</w:t>
      </w:r>
    </w:p>
    <w:p>
      <w:r>
        <w:t>How does the agent select a specific action from $q(\pi)$? Is it deterministic or stochastic?</w:t>
      </w:r>
    </w:p>
    <w:p>
      <w:r>
        <w:t>Explain why an agent in the T-maze visits the cue location before choosing an arm. Which EFE component is responsible?</w:t>
      </w:r>
    </w:p>
    <w:p>
      <w:r>
        <w:t>If the A-matrix is the identity (fully observable), what is the ambiguity for every policy? What behavior results?</w:t>
      </w:r>
    </w:p>
    <w:p>
      <w:r>
        <w:t>Write code to compute and print the EFE for all 3 actions in a T-maze model, then determine which action has the lowest G.</w:t>
      </w:r>
    </w:p>
    <w:p>
      <w:r>
        <w:t>How would you modify the C-vector to create an agent that explores without any particular preference? What would its behavior look like?</w:t>
      </w:r>
    </w:p>
    <w:p>
      <w:r>
        <w:t>What is result["selected_action"] from run_policy_inference() ? How is it computed from q(π) ?</w:t>
      </w:r>
    </w:p>
    <w:p>
      <w:r>
        <w:t>If γ is very large, the policy with the lowest $G$ gets nearly all the probability mass. What is the computational danger for multi-step policies?</w:t>
      </w:r>
    </w:p>
    <w:p>
      <w:r>
        <w:t>Describe how multi-step policies are evaluated. If a policy is $[a_0, a_1, a_2]$, how does EFE aggregate across the three steps?</w:t>
      </w:r>
    </w:p>
    <w:p>
      <w:r>
        <w:t>Use plot_policy_values() to visualize EFE over time. What should the plot look like when the agent has fully located the reward?</w:t>
      </w:r>
    </w:p>
    <w:p>
      <w:r>
        <w:t>Use plot_efe_decomposition() to visualize risk and ambiguity components. When does ambiguity dominate risk in the T-maze?</w:t>
      </w:r>
    </w:p>
    <w:p>
      <w:r>
        <w:t>Compare two agents on the T-maze: one with γ = 1 and one with γ = 16. Which one reaches the reward arm more consistently? Which explores more?</w:t>
      </w:r>
    </w:p>
    <w:p>
      <w:r>
        <w:t>What is the computational complexity of evaluating $G(\pi)$ for $K$ policies, each of length $T$, in a system with $N_s$ states and $N_o$ observations? How does it scale?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