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6E8" w:rsidRDefault="007D06E8" w:rsidP="007D06E8">
      <w:pPr>
        <w:pStyle w:val="ListParagraph"/>
        <w:pBdr>
          <w:bottom w:val="single" w:sz="12" w:space="1" w:color="auto"/>
        </w:pBdr>
        <w:ind w:left="0"/>
        <w:rPr>
          <w:sz w:val="32"/>
          <w:szCs w:val="32"/>
        </w:rPr>
      </w:pPr>
      <w:r>
        <w:rPr>
          <w:sz w:val="32"/>
          <w:szCs w:val="32"/>
        </w:rPr>
        <w:t xml:space="preserve">1.  </w:t>
      </w:r>
      <w:r w:rsidRPr="007D06E8">
        <w:rPr>
          <w:sz w:val="32"/>
          <w:szCs w:val="32"/>
        </w:rPr>
        <w:t>Active Noise Control (ANC) refers to the process whereby one or more “anti-noise” signals are reproduced by loudspeakers in an attempt to reduce or eliminate certain undesired sounds in an acoustical environment.  The term “active” generally refers to systems where the cancellation is done using sound pressure waves in the physical environment.  A great deal of related work has been done on “adaptive noise cancelling”, which may operate “offline”, purely in the mathematical or electronic realm.</w:t>
      </w:r>
    </w:p>
    <w:p w:rsidR="007D06E8" w:rsidRPr="007D06E8" w:rsidRDefault="007D06E8" w:rsidP="007D06E8">
      <w:pPr>
        <w:pStyle w:val="ListParagraph"/>
        <w:pBdr>
          <w:bottom w:val="single" w:sz="12" w:space="1" w:color="auto"/>
        </w:pBdr>
        <w:ind w:left="0"/>
        <w:rPr>
          <w:sz w:val="32"/>
          <w:szCs w:val="32"/>
        </w:rPr>
      </w:pPr>
    </w:p>
    <w:p w:rsidR="007D06E8" w:rsidRDefault="007D06E8">
      <w:pPr>
        <w:rPr>
          <w:rFonts w:cs="Times New Roman"/>
          <w:b/>
          <w:bCs/>
          <w:sz w:val="32"/>
          <w:szCs w:val="32"/>
          <w:shd w:val="clear" w:color="auto" w:fill="FFFFFF"/>
        </w:rPr>
      </w:pPr>
      <w:bookmarkStart w:id="0" w:name="_GoBack"/>
      <w:bookmarkEnd w:id="0"/>
    </w:p>
    <w:p w:rsidR="007D06E8" w:rsidRPr="007D06E8" w:rsidRDefault="007D06E8" w:rsidP="007D06E8">
      <w:pPr>
        <w:rPr>
          <w:rFonts w:cs="Times New Roman"/>
          <w:bCs/>
          <w:sz w:val="32"/>
          <w:szCs w:val="32"/>
          <w:shd w:val="clear" w:color="auto" w:fill="FFFFFF"/>
        </w:rPr>
      </w:pPr>
      <w:r>
        <w:rPr>
          <w:rFonts w:cs="Times New Roman"/>
          <w:bCs/>
          <w:sz w:val="32"/>
          <w:szCs w:val="32"/>
          <w:shd w:val="clear" w:color="auto" w:fill="FFFFFF"/>
        </w:rPr>
        <w:t xml:space="preserve">2.  </w:t>
      </w:r>
      <w:r w:rsidRPr="007D06E8">
        <w:rPr>
          <w:rFonts w:cs="Times New Roman"/>
          <w:bCs/>
          <w:sz w:val="32"/>
          <w:szCs w:val="32"/>
          <w:shd w:val="clear" w:color="auto" w:fill="FFFFFF"/>
        </w:rPr>
        <w:t>Fin</w:t>
      </w:r>
      <w:r>
        <w:rPr>
          <w:rFonts w:cs="Times New Roman"/>
          <w:bCs/>
          <w:sz w:val="32"/>
          <w:szCs w:val="32"/>
          <w:shd w:val="clear" w:color="auto" w:fill="FFFFFF"/>
        </w:rPr>
        <w:t xml:space="preserve">d canceller </w:t>
      </w:r>
      <w:proofErr w:type="spellStart"/>
      <w:r>
        <w:rPr>
          <w:rFonts w:cs="Times New Roman"/>
          <w:bCs/>
          <w:sz w:val="32"/>
          <w:szCs w:val="32"/>
          <w:shd w:val="clear" w:color="auto" w:fill="FFFFFF"/>
        </w:rPr>
        <w:t>coeffs</w:t>
      </w:r>
      <w:proofErr w:type="spellEnd"/>
      <w:r>
        <w:rPr>
          <w:rFonts w:cs="Times New Roman"/>
          <w:bCs/>
          <w:sz w:val="32"/>
          <w:szCs w:val="32"/>
          <w:shd w:val="clear" w:color="auto" w:fill="FFFFFF"/>
        </w:rPr>
        <w:t xml:space="preserve"> to minimize </w:t>
      </w:r>
      <w:r w:rsidRPr="007D06E8">
        <w:rPr>
          <w:rFonts w:cs="Times New Roman"/>
          <w:bCs/>
          <w:sz w:val="32"/>
          <w:szCs w:val="32"/>
          <w:shd w:val="clear" w:color="auto" w:fill="FFFFFF"/>
        </w:rPr>
        <w:t>sum of square undesired signal components at the listener</w:t>
      </w:r>
      <w:r>
        <w:rPr>
          <w:rFonts w:cs="Times New Roman"/>
          <w:bCs/>
          <w:sz w:val="32"/>
          <w:szCs w:val="32"/>
          <w:shd w:val="clear" w:color="auto" w:fill="FFFFFF"/>
        </w:rPr>
        <w:t>.</w:t>
      </w:r>
    </w:p>
    <w:p w:rsidR="007D06E8" w:rsidRPr="007D06E8" w:rsidRDefault="007D06E8" w:rsidP="007D06E8">
      <w:pPr>
        <w:rPr>
          <w:rFonts w:cs="Times New Roman"/>
          <w:bCs/>
          <w:sz w:val="32"/>
          <w:szCs w:val="32"/>
          <w:shd w:val="clear" w:color="auto" w:fill="FFFFFF"/>
        </w:rPr>
      </w:pPr>
      <w:r w:rsidRPr="007D06E8">
        <w:rPr>
          <w:rFonts w:cs="Times New Roman"/>
          <w:bCs/>
          <w:sz w:val="32"/>
          <w:szCs w:val="32"/>
          <w:shd w:val="clear" w:color="auto" w:fill="FFFFFF"/>
        </w:rPr>
        <w:t xml:space="preserve">As long as undesired and desired are uncorrelated, </w:t>
      </w:r>
      <w:proofErr w:type="gramStart"/>
      <w:r w:rsidRPr="007D06E8">
        <w:rPr>
          <w:rFonts w:cs="Times New Roman"/>
          <w:bCs/>
          <w:sz w:val="32"/>
          <w:szCs w:val="32"/>
          <w:shd w:val="clear" w:color="auto" w:fill="FFFFFF"/>
        </w:rPr>
        <w:t>its</w:t>
      </w:r>
      <w:proofErr w:type="gramEnd"/>
      <w:r w:rsidRPr="007D06E8">
        <w:rPr>
          <w:rFonts w:cs="Times New Roman"/>
          <w:bCs/>
          <w:sz w:val="32"/>
          <w:szCs w:val="32"/>
          <w:shd w:val="clear" w:color="auto" w:fill="FFFFFF"/>
        </w:rPr>
        <w:t xml:space="preserve"> mathematically equivalent to minimize the total sound power at the listener based on the undesired reference signal. </w:t>
      </w:r>
    </w:p>
    <w:p w:rsidR="007D06E8" w:rsidRDefault="007D06E8" w:rsidP="007D06E8">
      <w:pPr>
        <w:rPr>
          <w:rFonts w:cs="Times New Roman"/>
          <w:bCs/>
          <w:sz w:val="32"/>
          <w:szCs w:val="32"/>
          <w:shd w:val="clear" w:color="auto" w:fill="FFFFFF"/>
        </w:rPr>
      </w:pPr>
    </w:p>
    <w:p w:rsidR="007D06E8" w:rsidRDefault="007D06E8" w:rsidP="007D06E8">
      <w:pPr>
        <w:rPr>
          <w:rFonts w:cs="Times New Roman"/>
          <w:bCs/>
          <w:sz w:val="32"/>
          <w:szCs w:val="32"/>
          <w:shd w:val="clear" w:color="auto" w:fill="FFFFFF"/>
        </w:rPr>
      </w:pPr>
      <w:r>
        <w:rPr>
          <w:rFonts w:cs="Times New Roman"/>
          <w:bCs/>
          <w:sz w:val="32"/>
          <w:szCs w:val="32"/>
          <w:shd w:val="clear" w:color="auto" w:fill="FFFFFF"/>
        </w:rPr>
        <w:t>__________________________________________________________</w:t>
      </w:r>
    </w:p>
    <w:p w:rsidR="007D06E8" w:rsidRDefault="007D06E8" w:rsidP="007D06E8">
      <w:pPr>
        <w:rPr>
          <w:rFonts w:cs="Times New Roman"/>
          <w:bCs/>
          <w:sz w:val="32"/>
          <w:szCs w:val="32"/>
          <w:shd w:val="clear" w:color="auto" w:fill="FFFFFF"/>
        </w:rPr>
      </w:pPr>
    </w:p>
    <w:p w:rsidR="007D06E8" w:rsidRPr="007D06E8" w:rsidRDefault="007D06E8" w:rsidP="007D06E8">
      <w:pPr>
        <w:rPr>
          <w:bCs/>
          <w:sz w:val="32"/>
          <w:szCs w:val="32"/>
          <w:shd w:val="clear" w:color="auto" w:fill="FFFFFF"/>
        </w:rPr>
      </w:pPr>
      <w:r>
        <w:rPr>
          <w:rFonts w:cs="Times New Roman"/>
          <w:bCs/>
          <w:sz w:val="32"/>
          <w:szCs w:val="32"/>
          <w:shd w:val="clear" w:color="auto" w:fill="FFFFFF"/>
        </w:rPr>
        <w:t xml:space="preserve">3.  </w:t>
      </w:r>
      <w:r w:rsidRPr="007D06E8">
        <w:rPr>
          <w:bCs/>
          <w:sz w:val="32"/>
          <w:szCs w:val="32"/>
          <w:shd w:val="clear" w:color="auto" w:fill="FFFFFF"/>
        </w:rPr>
        <w:t>Block Diagram of Mathematical Model for ANC</w:t>
      </w:r>
    </w:p>
    <w:p w:rsidR="007D06E8" w:rsidRPr="007D06E8" w:rsidRDefault="007D06E8">
      <w:pPr>
        <w:pBdr>
          <w:bottom w:val="single" w:sz="12" w:space="1" w:color="auto"/>
        </w:pBdr>
        <w:rPr>
          <w:rFonts w:cs="Times New Roman"/>
          <w:bCs/>
          <w:sz w:val="32"/>
          <w:szCs w:val="32"/>
          <w:shd w:val="clear" w:color="auto" w:fill="FFFFFF"/>
        </w:rPr>
      </w:pPr>
    </w:p>
    <w:p w:rsidR="007D06E8" w:rsidRDefault="007D06E8">
      <w:pPr>
        <w:rPr>
          <w:rFonts w:cs="Times New Roman"/>
          <w:bCs/>
          <w:sz w:val="32"/>
          <w:szCs w:val="32"/>
          <w:shd w:val="clear" w:color="auto" w:fill="FFFFFF"/>
        </w:rPr>
      </w:pPr>
    </w:p>
    <w:p w:rsidR="007D06E8" w:rsidRPr="007D06E8" w:rsidRDefault="007D06E8">
      <w:pPr>
        <w:rPr>
          <w:rFonts w:cs="Times New Roman"/>
          <w:bCs/>
          <w:sz w:val="32"/>
          <w:szCs w:val="32"/>
          <w:shd w:val="clear" w:color="auto" w:fill="FFFFFF"/>
        </w:rPr>
      </w:pPr>
      <w:r w:rsidRPr="007D06E8">
        <w:rPr>
          <w:rFonts w:cs="Times New Roman"/>
          <w:bCs/>
          <w:sz w:val="32"/>
          <w:szCs w:val="32"/>
          <w:shd w:val="clear" w:color="auto" w:fill="FFFFFF"/>
        </w:rPr>
        <w:t xml:space="preserve">4.  </w:t>
      </w:r>
      <w:r w:rsidRPr="007D06E8">
        <w:rPr>
          <w:sz w:val="32"/>
          <w:szCs w:val="32"/>
        </w:rPr>
        <w:t>Although, in general, ANC may be realized as a Multiple Input-Multiple Output (MIMO) system, the mathematical model is shown for only a single input and single output, for simplicity.</w:t>
      </w:r>
    </w:p>
    <w:p w:rsidR="007D06E8" w:rsidRDefault="007D06E8">
      <w:pPr>
        <w:rPr>
          <w:rFonts w:cs="Times New Roman"/>
          <w:b/>
          <w:bCs/>
          <w:sz w:val="32"/>
          <w:szCs w:val="32"/>
          <w:shd w:val="clear" w:color="auto" w:fill="FFFFFF"/>
        </w:rPr>
      </w:pPr>
      <w:r>
        <w:rPr>
          <w:rFonts w:cs="Times New Roman"/>
          <w:b/>
          <w:bCs/>
          <w:sz w:val="32"/>
          <w:szCs w:val="32"/>
          <w:shd w:val="clear" w:color="auto" w:fill="FFFFFF"/>
        </w:rPr>
        <w:t>________________________________________________________</w:t>
      </w:r>
    </w:p>
    <w:p w:rsidR="007D06E8" w:rsidRPr="007D06E8" w:rsidRDefault="007D06E8" w:rsidP="007D06E8">
      <w:pPr>
        <w:rPr>
          <w:rFonts w:cs="Times New Roman"/>
          <w:b/>
          <w:bCs/>
          <w:sz w:val="32"/>
          <w:szCs w:val="32"/>
          <w:shd w:val="clear" w:color="auto" w:fill="FFFFFF"/>
        </w:rPr>
      </w:pPr>
      <w:r w:rsidRPr="007D06E8">
        <w:rPr>
          <w:rFonts w:cs="Times New Roman"/>
          <w:b/>
          <w:bCs/>
          <w:sz w:val="32"/>
          <w:szCs w:val="32"/>
          <w:shd w:val="clear" w:color="auto" w:fill="FFFFFF"/>
        </w:rPr>
        <w:t>• Qi</w:t>
      </w:r>
    </w:p>
    <w:p w:rsidR="00000000" w:rsidRPr="007D06E8" w:rsidRDefault="007D06E8" w:rsidP="007D06E8">
      <w:pPr>
        <w:numPr>
          <w:ilvl w:val="1"/>
          <w:numId w:val="1"/>
        </w:numPr>
        <w:rPr>
          <w:rFonts w:cs="Times New Roman"/>
          <w:b/>
          <w:bCs/>
          <w:sz w:val="32"/>
          <w:szCs w:val="32"/>
          <w:shd w:val="clear" w:color="auto" w:fill="FFFFFF"/>
        </w:rPr>
      </w:pPr>
      <w:r w:rsidRPr="007D06E8">
        <w:rPr>
          <w:rFonts w:cs="Times New Roman"/>
          <w:b/>
          <w:bCs/>
          <w:sz w:val="32"/>
          <w:szCs w:val="32"/>
          <w:shd w:val="clear" w:color="auto" w:fill="FFFFFF"/>
        </w:rPr>
        <w:t xml:space="preserve">image source strength </w:t>
      </w:r>
    </w:p>
    <w:p w:rsidR="007D06E8" w:rsidRPr="007D06E8" w:rsidRDefault="007D06E8" w:rsidP="007D06E8">
      <w:pPr>
        <w:rPr>
          <w:rFonts w:cs="Times New Roman"/>
          <w:b/>
          <w:bCs/>
          <w:sz w:val="32"/>
          <w:szCs w:val="32"/>
          <w:shd w:val="clear" w:color="auto" w:fill="FFFFFF"/>
        </w:rPr>
      </w:pPr>
      <w:r w:rsidRPr="007D06E8">
        <w:rPr>
          <w:rFonts w:cs="Times New Roman"/>
          <w:b/>
          <w:bCs/>
          <w:sz w:val="32"/>
          <w:szCs w:val="32"/>
          <w:shd w:val="clear" w:color="auto" w:fill="FFFFFF"/>
        </w:rPr>
        <w:t xml:space="preserve">• </w:t>
      </w:r>
      <w:proofErr w:type="spellStart"/>
      <w:proofErr w:type="gramStart"/>
      <w:r w:rsidRPr="007D06E8">
        <w:rPr>
          <w:rFonts w:cs="Times New Roman"/>
          <w:b/>
          <w:bCs/>
          <w:sz w:val="32"/>
          <w:szCs w:val="32"/>
          <w:shd w:val="clear" w:color="auto" w:fill="FFFFFF"/>
        </w:rPr>
        <w:t>ri</w:t>
      </w:r>
      <w:proofErr w:type="spellEnd"/>
      <w:proofErr w:type="gramEnd"/>
      <w:r w:rsidRPr="007D06E8">
        <w:rPr>
          <w:rFonts w:cs="Times New Roman"/>
          <w:b/>
          <w:bCs/>
          <w:sz w:val="32"/>
          <w:szCs w:val="32"/>
          <w:shd w:val="clear" w:color="auto" w:fill="FFFFFF"/>
        </w:rPr>
        <w:t xml:space="preserve"> </w:t>
      </w:r>
    </w:p>
    <w:p w:rsidR="00000000" w:rsidRPr="007D06E8" w:rsidRDefault="007D06E8" w:rsidP="007D06E8">
      <w:pPr>
        <w:numPr>
          <w:ilvl w:val="1"/>
          <w:numId w:val="2"/>
        </w:numPr>
        <w:rPr>
          <w:rFonts w:cs="Times New Roman"/>
          <w:b/>
          <w:bCs/>
          <w:sz w:val="32"/>
          <w:szCs w:val="32"/>
          <w:shd w:val="clear" w:color="auto" w:fill="FFFFFF"/>
        </w:rPr>
      </w:pPr>
      <w:r w:rsidRPr="007D06E8">
        <w:rPr>
          <w:rFonts w:cs="Times New Roman"/>
          <w:b/>
          <w:bCs/>
          <w:sz w:val="32"/>
          <w:szCs w:val="32"/>
          <w:shd w:val="clear" w:color="auto" w:fill="FFFFFF"/>
        </w:rPr>
        <w:t xml:space="preserve">source distance </w:t>
      </w:r>
    </w:p>
    <w:p w:rsidR="007D06E8" w:rsidRPr="007D06E8" w:rsidRDefault="007D06E8" w:rsidP="007D06E8">
      <w:pPr>
        <w:rPr>
          <w:rFonts w:cs="Times New Roman"/>
          <w:b/>
          <w:bCs/>
          <w:sz w:val="32"/>
          <w:szCs w:val="32"/>
          <w:shd w:val="clear" w:color="auto" w:fill="FFFFFF"/>
        </w:rPr>
      </w:pPr>
      <w:r w:rsidRPr="007D06E8">
        <w:rPr>
          <w:rFonts w:cs="Times New Roman"/>
          <w:b/>
          <w:bCs/>
          <w:sz w:val="32"/>
          <w:szCs w:val="32"/>
          <w:shd w:val="clear" w:color="auto" w:fill="FFFFFF"/>
        </w:rPr>
        <w:t xml:space="preserve">• Delta-function generates a peak in IR at arrival time </w:t>
      </w:r>
      <w:proofErr w:type="spellStart"/>
      <w:proofErr w:type="gramStart"/>
      <w:r w:rsidRPr="007D06E8">
        <w:rPr>
          <w:rFonts w:cs="Times New Roman"/>
          <w:b/>
          <w:bCs/>
          <w:sz w:val="32"/>
          <w:szCs w:val="32"/>
          <w:shd w:val="clear" w:color="auto" w:fill="FFFFFF"/>
        </w:rPr>
        <w:t>ri</w:t>
      </w:r>
      <w:proofErr w:type="spellEnd"/>
      <w:proofErr w:type="gramEnd"/>
      <w:r w:rsidRPr="007D06E8">
        <w:rPr>
          <w:rFonts w:cs="Times New Roman"/>
          <w:b/>
          <w:bCs/>
          <w:sz w:val="32"/>
          <w:szCs w:val="32"/>
          <w:shd w:val="clear" w:color="auto" w:fill="FFFFFF"/>
        </w:rPr>
        <w:t xml:space="preserve"> / c</w:t>
      </w:r>
    </w:p>
    <w:p w:rsidR="007D06E8" w:rsidRDefault="007D06E8">
      <w:pPr>
        <w:rPr>
          <w:rFonts w:cs="Times New Roman"/>
          <w:b/>
          <w:bCs/>
          <w:sz w:val="32"/>
          <w:szCs w:val="32"/>
          <w:shd w:val="clear" w:color="auto" w:fill="FFFFFF"/>
        </w:rPr>
      </w:pPr>
      <w:r>
        <w:rPr>
          <w:rFonts w:cs="Times New Roman"/>
          <w:b/>
          <w:bCs/>
          <w:sz w:val="32"/>
          <w:szCs w:val="32"/>
          <w:shd w:val="clear" w:color="auto" w:fill="FFFFFF"/>
        </w:rPr>
        <w:lastRenderedPageBreak/>
        <w:t>________________________________________________________</w:t>
      </w:r>
    </w:p>
    <w:p w:rsidR="007D06E8" w:rsidRDefault="007D06E8">
      <w:pPr>
        <w:rPr>
          <w:rFonts w:cs="Times New Roman"/>
          <w:b/>
          <w:bCs/>
          <w:sz w:val="32"/>
          <w:szCs w:val="32"/>
          <w:shd w:val="clear" w:color="auto" w:fill="FFFFFF"/>
        </w:rPr>
      </w:pPr>
    </w:p>
    <w:p w:rsidR="00C122A6" w:rsidRDefault="00FA6368">
      <w:pPr>
        <w:rPr>
          <w:rStyle w:val="apple-converted-space"/>
          <w:rFonts w:cs="Times New Roman"/>
          <w:sz w:val="32"/>
          <w:szCs w:val="32"/>
          <w:shd w:val="clear" w:color="auto" w:fill="FFFFFF"/>
        </w:rPr>
      </w:pPr>
      <w:r w:rsidRPr="00FA6368">
        <w:rPr>
          <w:rFonts w:cs="Times New Roman"/>
          <w:b/>
          <w:bCs/>
          <w:sz w:val="32"/>
          <w:szCs w:val="32"/>
          <w:shd w:val="clear" w:color="auto" w:fill="FFFFFF"/>
        </w:rPr>
        <w:t>Least mean squares (LMS)</w:t>
      </w:r>
      <w:r w:rsidRPr="00FA6368">
        <w:rPr>
          <w:rStyle w:val="apple-converted-space"/>
          <w:rFonts w:cs="Times New Roman"/>
          <w:sz w:val="32"/>
          <w:szCs w:val="32"/>
          <w:shd w:val="clear" w:color="auto" w:fill="FFFFFF"/>
        </w:rPr>
        <w:t> </w:t>
      </w:r>
      <w:r w:rsidRPr="00FA6368">
        <w:rPr>
          <w:rFonts w:cs="Times New Roman"/>
          <w:sz w:val="32"/>
          <w:szCs w:val="32"/>
          <w:shd w:val="clear" w:color="auto" w:fill="FFFFFF"/>
        </w:rPr>
        <w:t>algorithms are a class of</w:t>
      </w:r>
      <w:r w:rsidRPr="00FA6368">
        <w:rPr>
          <w:rStyle w:val="apple-converted-space"/>
          <w:rFonts w:cs="Times New Roman"/>
          <w:sz w:val="32"/>
          <w:szCs w:val="32"/>
          <w:shd w:val="clear" w:color="auto" w:fill="FFFFFF"/>
        </w:rPr>
        <w:t> </w:t>
      </w:r>
      <w:hyperlink r:id="rId6" w:tooltip="Adaptive filter" w:history="1">
        <w:r w:rsidRPr="00FA6368">
          <w:rPr>
            <w:rStyle w:val="Hyperlink"/>
            <w:rFonts w:cs="Times New Roman"/>
            <w:color w:val="auto"/>
            <w:sz w:val="32"/>
            <w:szCs w:val="32"/>
            <w:u w:val="none"/>
            <w:shd w:val="clear" w:color="auto" w:fill="FFFFFF"/>
          </w:rPr>
          <w:t>adaptive filter</w:t>
        </w:r>
      </w:hyperlink>
      <w:r w:rsidRPr="00FA6368">
        <w:rPr>
          <w:rFonts w:cs="Times New Roman"/>
          <w:sz w:val="32"/>
          <w:szCs w:val="32"/>
        </w:rPr>
        <w:t xml:space="preserve"> </w:t>
      </w:r>
      <w:r w:rsidRPr="00FA6368">
        <w:rPr>
          <w:rFonts w:cs="Times New Roman"/>
          <w:sz w:val="32"/>
          <w:szCs w:val="32"/>
          <w:shd w:val="clear" w:color="auto" w:fill="FFFFFF"/>
        </w:rPr>
        <w:t>used to mimic a desired filter by finding the filter coefficients that relate to producing the least mean squares of the error signal (difference between the desired and the actual signal). It is a</w:t>
      </w:r>
      <w:r w:rsidRPr="00FA6368">
        <w:rPr>
          <w:rStyle w:val="apple-converted-space"/>
          <w:rFonts w:cs="Times New Roman"/>
          <w:sz w:val="32"/>
          <w:szCs w:val="32"/>
          <w:shd w:val="clear" w:color="auto" w:fill="FFFFFF"/>
        </w:rPr>
        <w:t> </w:t>
      </w:r>
      <w:hyperlink r:id="rId7" w:tooltip="Stochastic gradient descent" w:history="1">
        <w:r w:rsidRPr="00FA6368">
          <w:rPr>
            <w:rStyle w:val="Hyperlink"/>
            <w:rFonts w:cs="Times New Roman"/>
            <w:color w:val="auto"/>
            <w:sz w:val="32"/>
            <w:szCs w:val="32"/>
            <w:u w:val="none"/>
            <w:shd w:val="clear" w:color="auto" w:fill="FFFFFF"/>
          </w:rPr>
          <w:t>stochastic gradient descent</w:t>
        </w:r>
      </w:hyperlink>
      <w:r w:rsidRPr="00FA6368">
        <w:rPr>
          <w:rStyle w:val="apple-converted-space"/>
          <w:rFonts w:cs="Times New Roman"/>
          <w:sz w:val="32"/>
          <w:szCs w:val="32"/>
          <w:shd w:val="clear" w:color="auto" w:fill="FFFFFF"/>
        </w:rPr>
        <w:t> </w:t>
      </w:r>
      <w:r w:rsidRPr="00FA6368">
        <w:rPr>
          <w:rFonts w:cs="Times New Roman"/>
          <w:sz w:val="32"/>
          <w:szCs w:val="32"/>
          <w:shd w:val="clear" w:color="auto" w:fill="FFFFFF"/>
        </w:rPr>
        <w:t>method in that the filter is only adapted based on the error at the current time.</w:t>
      </w:r>
      <w:r w:rsidRPr="00FA6368">
        <w:rPr>
          <w:rStyle w:val="apple-converted-space"/>
          <w:rFonts w:cs="Times New Roman"/>
          <w:sz w:val="32"/>
          <w:szCs w:val="32"/>
          <w:shd w:val="clear" w:color="auto" w:fill="FFFFFF"/>
        </w:rPr>
        <w:t> </w:t>
      </w:r>
    </w:p>
    <w:p w:rsidR="00A94C77" w:rsidRDefault="00A94C77">
      <w:pPr>
        <w:pBdr>
          <w:bottom w:val="single" w:sz="12" w:space="1" w:color="auto"/>
        </w:pBdr>
        <w:rPr>
          <w:rStyle w:val="apple-converted-space"/>
          <w:rFonts w:cs="Times New Roman"/>
          <w:sz w:val="32"/>
          <w:szCs w:val="32"/>
          <w:shd w:val="clear" w:color="auto" w:fill="FFFFFF"/>
        </w:rPr>
      </w:pPr>
    </w:p>
    <w:p w:rsidR="007D06E8" w:rsidRDefault="007D06E8">
      <w:pPr>
        <w:rPr>
          <w:rStyle w:val="apple-converted-space"/>
          <w:rFonts w:cs="Times New Roman"/>
          <w:sz w:val="32"/>
          <w:szCs w:val="32"/>
          <w:shd w:val="clear" w:color="auto" w:fill="FFFFFF"/>
        </w:rPr>
      </w:pPr>
    </w:p>
    <w:p w:rsidR="007D06E8" w:rsidRPr="007D06E8" w:rsidRDefault="007D06E8">
      <w:pPr>
        <w:rPr>
          <w:rStyle w:val="apple-converted-space"/>
          <w:rFonts w:cs="Times New Roman"/>
          <w:sz w:val="32"/>
          <w:szCs w:val="32"/>
          <w:shd w:val="clear" w:color="auto" w:fill="FFFFFF"/>
        </w:rPr>
      </w:pPr>
      <w:r w:rsidRPr="007D06E8">
        <w:rPr>
          <w:rFonts w:cs="Times New Roman"/>
          <w:b/>
          <w:bCs/>
          <w:sz w:val="32"/>
          <w:szCs w:val="32"/>
          <w:shd w:val="clear" w:color="auto" w:fill="FFFFFF"/>
        </w:rPr>
        <w:t>Stochastic gradient descent</w:t>
      </w:r>
      <w:r w:rsidRPr="007D06E8">
        <w:rPr>
          <w:rStyle w:val="apple-converted-space"/>
          <w:rFonts w:cs="Times New Roman"/>
          <w:sz w:val="32"/>
          <w:szCs w:val="32"/>
          <w:shd w:val="clear" w:color="auto" w:fill="FFFFFF"/>
        </w:rPr>
        <w:t> </w:t>
      </w:r>
      <w:r w:rsidRPr="007D06E8">
        <w:rPr>
          <w:rFonts w:cs="Times New Roman"/>
          <w:sz w:val="32"/>
          <w:szCs w:val="32"/>
          <w:shd w:val="clear" w:color="auto" w:fill="FFFFFF"/>
        </w:rPr>
        <w:t>is a</w:t>
      </w:r>
      <w:r w:rsidRPr="007D06E8">
        <w:rPr>
          <w:rStyle w:val="apple-converted-space"/>
          <w:rFonts w:cs="Times New Roman"/>
          <w:sz w:val="32"/>
          <w:szCs w:val="32"/>
          <w:shd w:val="clear" w:color="auto" w:fill="FFFFFF"/>
        </w:rPr>
        <w:t> </w:t>
      </w:r>
      <w:r w:rsidRPr="007D06E8">
        <w:rPr>
          <w:rFonts w:cs="Times New Roman"/>
          <w:sz w:val="32"/>
          <w:szCs w:val="32"/>
          <w:shd w:val="clear" w:color="auto" w:fill="FFFFFF"/>
        </w:rPr>
        <w:t>gradient descent optimization</w:t>
      </w:r>
      <w:r w:rsidRPr="007D06E8">
        <w:rPr>
          <w:rStyle w:val="apple-converted-space"/>
          <w:rFonts w:cs="Times New Roman"/>
          <w:sz w:val="32"/>
          <w:szCs w:val="32"/>
          <w:shd w:val="clear" w:color="auto" w:fill="FFFFFF"/>
        </w:rPr>
        <w:t> </w:t>
      </w:r>
      <w:hyperlink r:id="rId8" w:tooltip="Iterative method" w:history="1">
        <w:r w:rsidRPr="007D06E8">
          <w:rPr>
            <w:rStyle w:val="Hyperlink"/>
            <w:rFonts w:cs="Times New Roman"/>
            <w:color w:val="auto"/>
            <w:sz w:val="32"/>
            <w:szCs w:val="32"/>
            <w:u w:val="none"/>
            <w:shd w:val="clear" w:color="auto" w:fill="FFFFFF"/>
          </w:rPr>
          <w:t>method</w:t>
        </w:r>
      </w:hyperlink>
      <w:r w:rsidRPr="007D06E8">
        <w:rPr>
          <w:rStyle w:val="apple-converted-space"/>
          <w:rFonts w:cs="Times New Roman"/>
          <w:sz w:val="32"/>
          <w:szCs w:val="32"/>
          <w:shd w:val="clear" w:color="auto" w:fill="FFFFFF"/>
        </w:rPr>
        <w:t> </w:t>
      </w:r>
      <w:r w:rsidRPr="007D06E8">
        <w:rPr>
          <w:rFonts w:cs="Times New Roman"/>
          <w:sz w:val="32"/>
          <w:szCs w:val="32"/>
          <w:shd w:val="clear" w:color="auto" w:fill="FFFFFF"/>
        </w:rPr>
        <w:t>for minimizing an</w:t>
      </w:r>
      <w:r w:rsidRPr="007D06E8">
        <w:rPr>
          <w:rStyle w:val="apple-converted-space"/>
          <w:rFonts w:cs="Times New Roman"/>
          <w:sz w:val="32"/>
          <w:szCs w:val="32"/>
          <w:shd w:val="clear" w:color="auto" w:fill="FFFFFF"/>
        </w:rPr>
        <w:t> </w:t>
      </w:r>
      <w:hyperlink r:id="rId9" w:tooltip="Objective function" w:history="1">
        <w:r w:rsidRPr="007D06E8">
          <w:rPr>
            <w:rStyle w:val="Hyperlink"/>
            <w:rFonts w:cs="Times New Roman"/>
            <w:color w:val="auto"/>
            <w:sz w:val="32"/>
            <w:szCs w:val="32"/>
            <w:u w:val="none"/>
            <w:shd w:val="clear" w:color="auto" w:fill="FFFFFF"/>
          </w:rPr>
          <w:t>objective function</w:t>
        </w:r>
      </w:hyperlink>
      <w:r w:rsidRPr="007D06E8">
        <w:rPr>
          <w:rStyle w:val="apple-converted-space"/>
          <w:rFonts w:cs="Times New Roman"/>
          <w:sz w:val="32"/>
          <w:szCs w:val="32"/>
          <w:shd w:val="clear" w:color="auto" w:fill="FFFFFF"/>
        </w:rPr>
        <w:t> </w:t>
      </w:r>
      <w:r w:rsidRPr="007D06E8">
        <w:rPr>
          <w:rFonts w:cs="Times New Roman"/>
          <w:sz w:val="32"/>
          <w:szCs w:val="32"/>
          <w:shd w:val="clear" w:color="auto" w:fill="FFFFFF"/>
        </w:rPr>
        <w:t>that is written as a sum of differentiable functions.</w:t>
      </w:r>
    </w:p>
    <w:p w:rsidR="00A94C77" w:rsidRPr="00FA6368" w:rsidRDefault="00A94C77">
      <w:pPr>
        <w:rPr>
          <w:rFonts w:cs="Times New Roman"/>
          <w:sz w:val="32"/>
          <w:szCs w:val="32"/>
        </w:rPr>
      </w:pPr>
    </w:p>
    <w:sectPr w:rsidR="00A94C77" w:rsidRPr="00FA6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43FF7"/>
    <w:multiLevelType w:val="hybridMultilevel"/>
    <w:tmpl w:val="E78A1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537B6"/>
    <w:multiLevelType w:val="hybridMultilevel"/>
    <w:tmpl w:val="DF10FCFE"/>
    <w:lvl w:ilvl="0" w:tplc="3AEA8548">
      <w:start w:val="1"/>
      <w:numFmt w:val="bullet"/>
      <w:lvlText w:val="o"/>
      <w:lvlJc w:val="left"/>
      <w:pPr>
        <w:tabs>
          <w:tab w:val="num" w:pos="720"/>
        </w:tabs>
        <w:ind w:left="720" w:hanging="360"/>
      </w:pPr>
      <w:rPr>
        <w:rFonts w:ascii="Courier New" w:hAnsi="Courier New" w:hint="default"/>
      </w:rPr>
    </w:lvl>
    <w:lvl w:ilvl="1" w:tplc="B6FC7B24">
      <w:start w:val="1"/>
      <w:numFmt w:val="bullet"/>
      <w:lvlText w:val="o"/>
      <w:lvlJc w:val="left"/>
      <w:pPr>
        <w:tabs>
          <w:tab w:val="num" w:pos="1440"/>
        </w:tabs>
        <w:ind w:left="1440" w:hanging="360"/>
      </w:pPr>
      <w:rPr>
        <w:rFonts w:ascii="Courier New" w:hAnsi="Courier New" w:hint="default"/>
      </w:rPr>
    </w:lvl>
    <w:lvl w:ilvl="2" w:tplc="758012B6" w:tentative="1">
      <w:start w:val="1"/>
      <w:numFmt w:val="bullet"/>
      <w:lvlText w:val="o"/>
      <w:lvlJc w:val="left"/>
      <w:pPr>
        <w:tabs>
          <w:tab w:val="num" w:pos="2160"/>
        </w:tabs>
        <w:ind w:left="2160" w:hanging="360"/>
      </w:pPr>
      <w:rPr>
        <w:rFonts w:ascii="Courier New" w:hAnsi="Courier New" w:hint="default"/>
      </w:rPr>
    </w:lvl>
    <w:lvl w:ilvl="3" w:tplc="0C489BE4" w:tentative="1">
      <w:start w:val="1"/>
      <w:numFmt w:val="bullet"/>
      <w:lvlText w:val="o"/>
      <w:lvlJc w:val="left"/>
      <w:pPr>
        <w:tabs>
          <w:tab w:val="num" w:pos="2880"/>
        </w:tabs>
        <w:ind w:left="2880" w:hanging="360"/>
      </w:pPr>
      <w:rPr>
        <w:rFonts w:ascii="Courier New" w:hAnsi="Courier New" w:hint="default"/>
      </w:rPr>
    </w:lvl>
    <w:lvl w:ilvl="4" w:tplc="E466AF42" w:tentative="1">
      <w:start w:val="1"/>
      <w:numFmt w:val="bullet"/>
      <w:lvlText w:val="o"/>
      <w:lvlJc w:val="left"/>
      <w:pPr>
        <w:tabs>
          <w:tab w:val="num" w:pos="3600"/>
        </w:tabs>
        <w:ind w:left="3600" w:hanging="360"/>
      </w:pPr>
      <w:rPr>
        <w:rFonts w:ascii="Courier New" w:hAnsi="Courier New" w:hint="default"/>
      </w:rPr>
    </w:lvl>
    <w:lvl w:ilvl="5" w:tplc="170EBB16" w:tentative="1">
      <w:start w:val="1"/>
      <w:numFmt w:val="bullet"/>
      <w:lvlText w:val="o"/>
      <w:lvlJc w:val="left"/>
      <w:pPr>
        <w:tabs>
          <w:tab w:val="num" w:pos="4320"/>
        </w:tabs>
        <w:ind w:left="4320" w:hanging="360"/>
      </w:pPr>
      <w:rPr>
        <w:rFonts w:ascii="Courier New" w:hAnsi="Courier New" w:hint="default"/>
      </w:rPr>
    </w:lvl>
    <w:lvl w:ilvl="6" w:tplc="D9206252" w:tentative="1">
      <w:start w:val="1"/>
      <w:numFmt w:val="bullet"/>
      <w:lvlText w:val="o"/>
      <w:lvlJc w:val="left"/>
      <w:pPr>
        <w:tabs>
          <w:tab w:val="num" w:pos="5040"/>
        </w:tabs>
        <w:ind w:left="5040" w:hanging="360"/>
      </w:pPr>
      <w:rPr>
        <w:rFonts w:ascii="Courier New" w:hAnsi="Courier New" w:hint="default"/>
      </w:rPr>
    </w:lvl>
    <w:lvl w:ilvl="7" w:tplc="6FBAC680" w:tentative="1">
      <w:start w:val="1"/>
      <w:numFmt w:val="bullet"/>
      <w:lvlText w:val="o"/>
      <w:lvlJc w:val="left"/>
      <w:pPr>
        <w:tabs>
          <w:tab w:val="num" w:pos="5760"/>
        </w:tabs>
        <w:ind w:left="5760" w:hanging="360"/>
      </w:pPr>
      <w:rPr>
        <w:rFonts w:ascii="Courier New" w:hAnsi="Courier New" w:hint="default"/>
      </w:rPr>
    </w:lvl>
    <w:lvl w:ilvl="8" w:tplc="C506F6EE" w:tentative="1">
      <w:start w:val="1"/>
      <w:numFmt w:val="bullet"/>
      <w:lvlText w:val="o"/>
      <w:lvlJc w:val="left"/>
      <w:pPr>
        <w:tabs>
          <w:tab w:val="num" w:pos="6480"/>
        </w:tabs>
        <w:ind w:left="6480" w:hanging="360"/>
      </w:pPr>
      <w:rPr>
        <w:rFonts w:ascii="Courier New" w:hAnsi="Courier New" w:hint="default"/>
      </w:rPr>
    </w:lvl>
  </w:abstractNum>
  <w:abstractNum w:abstractNumId="2">
    <w:nsid w:val="1E2D50BE"/>
    <w:multiLevelType w:val="hybridMultilevel"/>
    <w:tmpl w:val="7ACE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9C118F"/>
    <w:multiLevelType w:val="hybridMultilevel"/>
    <w:tmpl w:val="279E35CE"/>
    <w:lvl w:ilvl="0" w:tplc="18C47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CC6D8C"/>
    <w:multiLevelType w:val="hybridMultilevel"/>
    <w:tmpl w:val="5022B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2D567C"/>
    <w:multiLevelType w:val="hybridMultilevel"/>
    <w:tmpl w:val="19D0C8C6"/>
    <w:lvl w:ilvl="0" w:tplc="E74875AC">
      <w:start w:val="1"/>
      <w:numFmt w:val="bullet"/>
      <w:lvlText w:val="o"/>
      <w:lvlJc w:val="left"/>
      <w:pPr>
        <w:tabs>
          <w:tab w:val="num" w:pos="720"/>
        </w:tabs>
        <w:ind w:left="720" w:hanging="360"/>
      </w:pPr>
      <w:rPr>
        <w:rFonts w:ascii="Courier New" w:hAnsi="Courier New" w:hint="default"/>
      </w:rPr>
    </w:lvl>
    <w:lvl w:ilvl="1" w:tplc="D55834C4">
      <w:start w:val="1"/>
      <w:numFmt w:val="bullet"/>
      <w:lvlText w:val="o"/>
      <w:lvlJc w:val="left"/>
      <w:pPr>
        <w:tabs>
          <w:tab w:val="num" w:pos="1440"/>
        </w:tabs>
        <w:ind w:left="1440" w:hanging="360"/>
      </w:pPr>
      <w:rPr>
        <w:rFonts w:ascii="Courier New" w:hAnsi="Courier New" w:hint="default"/>
      </w:rPr>
    </w:lvl>
    <w:lvl w:ilvl="2" w:tplc="B5E468DE" w:tentative="1">
      <w:start w:val="1"/>
      <w:numFmt w:val="bullet"/>
      <w:lvlText w:val="o"/>
      <w:lvlJc w:val="left"/>
      <w:pPr>
        <w:tabs>
          <w:tab w:val="num" w:pos="2160"/>
        </w:tabs>
        <w:ind w:left="2160" w:hanging="360"/>
      </w:pPr>
      <w:rPr>
        <w:rFonts w:ascii="Courier New" w:hAnsi="Courier New" w:hint="default"/>
      </w:rPr>
    </w:lvl>
    <w:lvl w:ilvl="3" w:tplc="633A2892" w:tentative="1">
      <w:start w:val="1"/>
      <w:numFmt w:val="bullet"/>
      <w:lvlText w:val="o"/>
      <w:lvlJc w:val="left"/>
      <w:pPr>
        <w:tabs>
          <w:tab w:val="num" w:pos="2880"/>
        </w:tabs>
        <w:ind w:left="2880" w:hanging="360"/>
      </w:pPr>
      <w:rPr>
        <w:rFonts w:ascii="Courier New" w:hAnsi="Courier New" w:hint="default"/>
      </w:rPr>
    </w:lvl>
    <w:lvl w:ilvl="4" w:tplc="B086A982" w:tentative="1">
      <w:start w:val="1"/>
      <w:numFmt w:val="bullet"/>
      <w:lvlText w:val="o"/>
      <w:lvlJc w:val="left"/>
      <w:pPr>
        <w:tabs>
          <w:tab w:val="num" w:pos="3600"/>
        </w:tabs>
        <w:ind w:left="3600" w:hanging="360"/>
      </w:pPr>
      <w:rPr>
        <w:rFonts w:ascii="Courier New" w:hAnsi="Courier New" w:hint="default"/>
      </w:rPr>
    </w:lvl>
    <w:lvl w:ilvl="5" w:tplc="525A981A" w:tentative="1">
      <w:start w:val="1"/>
      <w:numFmt w:val="bullet"/>
      <w:lvlText w:val="o"/>
      <w:lvlJc w:val="left"/>
      <w:pPr>
        <w:tabs>
          <w:tab w:val="num" w:pos="4320"/>
        </w:tabs>
        <w:ind w:left="4320" w:hanging="360"/>
      </w:pPr>
      <w:rPr>
        <w:rFonts w:ascii="Courier New" w:hAnsi="Courier New" w:hint="default"/>
      </w:rPr>
    </w:lvl>
    <w:lvl w:ilvl="6" w:tplc="9AA071A4" w:tentative="1">
      <w:start w:val="1"/>
      <w:numFmt w:val="bullet"/>
      <w:lvlText w:val="o"/>
      <w:lvlJc w:val="left"/>
      <w:pPr>
        <w:tabs>
          <w:tab w:val="num" w:pos="5040"/>
        </w:tabs>
        <w:ind w:left="5040" w:hanging="360"/>
      </w:pPr>
      <w:rPr>
        <w:rFonts w:ascii="Courier New" w:hAnsi="Courier New" w:hint="default"/>
      </w:rPr>
    </w:lvl>
    <w:lvl w:ilvl="7" w:tplc="34588E38" w:tentative="1">
      <w:start w:val="1"/>
      <w:numFmt w:val="bullet"/>
      <w:lvlText w:val="o"/>
      <w:lvlJc w:val="left"/>
      <w:pPr>
        <w:tabs>
          <w:tab w:val="num" w:pos="5760"/>
        </w:tabs>
        <w:ind w:left="5760" w:hanging="360"/>
      </w:pPr>
      <w:rPr>
        <w:rFonts w:ascii="Courier New" w:hAnsi="Courier New" w:hint="default"/>
      </w:rPr>
    </w:lvl>
    <w:lvl w:ilvl="8" w:tplc="99B08BF2" w:tentative="1">
      <w:start w:val="1"/>
      <w:numFmt w:val="bullet"/>
      <w:lvlText w:val="o"/>
      <w:lvlJc w:val="left"/>
      <w:pPr>
        <w:tabs>
          <w:tab w:val="num" w:pos="6480"/>
        </w:tabs>
        <w:ind w:left="6480" w:hanging="360"/>
      </w:pPr>
      <w:rPr>
        <w:rFonts w:ascii="Courier New" w:hAnsi="Courier New" w:hint="default"/>
      </w:rPr>
    </w:lvl>
  </w:abstractNum>
  <w:abstractNum w:abstractNumId="6">
    <w:nsid w:val="73931123"/>
    <w:multiLevelType w:val="hybridMultilevel"/>
    <w:tmpl w:val="6C380EB4"/>
    <w:lvl w:ilvl="0" w:tplc="32321ED6">
      <w:start w:val="1"/>
      <w:numFmt w:val="decimal"/>
      <w:lvlText w:val="%1"/>
      <w:lvlJc w:val="left"/>
      <w:pPr>
        <w:ind w:left="8280" w:hanging="360"/>
      </w:pPr>
      <w:rPr>
        <w:rFonts w:hint="default"/>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7">
    <w:nsid w:val="7C1B6770"/>
    <w:multiLevelType w:val="hybridMultilevel"/>
    <w:tmpl w:val="79263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368"/>
    <w:rsid w:val="00006AE0"/>
    <w:rsid w:val="00014F93"/>
    <w:rsid w:val="00017731"/>
    <w:rsid w:val="00034CC7"/>
    <w:rsid w:val="000350CB"/>
    <w:rsid w:val="0003529D"/>
    <w:rsid w:val="00036C4A"/>
    <w:rsid w:val="00037B20"/>
    <w:rsid w:val="00045CC2"/>
    <w:rsid w:val="000502DC"/>
    <w:rsid w:val="00051958"/>
    <w:rsid w:val="00055712"/>
    <w:rsid w:val="000623B9"/>
    <w:rsid w:val="00065B78"/>
    <w:rsid w:val="00067D72"/>
    <w:rsid w:val="00070061"/>
    <w:rsid w:val="000716C9"/>
    <w:rsid w:val="00071AB2"/>
    <w:rsid w:val="00074DD9"/>
    <w:rsid w:val="000769C4"/>
    <w:rsid w:val="00084634"/>
    <w:rsid w:val="00084ED6"/>
    <w:rsid w:val="00087467"/>
    <w:rsid w:val="000A179A"/>
    <w:rsid w:val="000A557B"/>
    <w:rsid w:val="000B63B0"/>
    <w:rsid w:val="000B76A2"/>
    <w:rsid w:val="000C2DF1"/>
    <w:rsid w:val="000C5099"/>
    <w:rsid w:val="000C5DEB"/>
    <w:rsid w:val="000D09A7"/>
    <w:rsid w:val="000D2D40"/>
    <w:rsid w:val="000D5786"/>
    <w:rsid w:val="000E152D"/>
    <w:rsid w:val="000E5002"/>
    <w:rsid w:val="000F6A54"/>
    <w:rsid w:val="000F6B0C"/>
    <w:rsid w:val="00100F63"/>
    <w:rsid w:val="00101475"/>
    <w:rsid w:val="00102137"/>
    <w:rsid w:val="00110FC3"/>
    <w:rsid w:val="001119E7"/>
    <w:rsid w:val="001134CD"/>
    <w:rsid w:val="00114CAF"/>
    <w:rsid w:val="00123B74"/>
    <w:rsid w:val="00127ECB"/>
    <w:rsid w:val="00131996"/>
    <w:rsid w:val="0013692A"/>
    <w:rsid w:val="00142CFC"/>
    <w:rsid w:val="00144FF4"/>
    <w:rsid w:val="00145116"/>
    <w:rsid w:val="00153422"/>
    <w:rsid w:val="0015589F"/>
    <w:rsid w:val="00160C4C"/>
    <w:rsid w:val="00162AE5"/>
    <w:rsid w:val="001701A0"/>
    <w:rsid w:val="00171B93"/>
    <w:rsid w:val="0018665B"/>
    <w:rsid w:val="00190E6A"/>
    <w:rsid w:val="001911E4"/>
    <w:rsid w:val="00191797"/>
    <w:rsid w:val="0019266F"/>
    <w:rsid w:val="00192BD4"/>
    <w:rsid w:val="001B0405"/>
    <w:rsid w:val="001B10B0"/>
    <w:rsid w:val="001B5958"/>
    <w:rsid w:val="001C0354"/>
    <w:rsid w:val="001C25C9"/>
    <w:rsid w:val="001D2836"/>
    <w:rsid w:val="001D4D59"/>
    <w:rsid w:val="001E0639"/>
    <w:rsid w:val="001E308C"/>
    <w:rsid w:val="001E3BAE"/>
    <w:rsid w:val="001E4708"/>
    <w:rsid w:val="001E5A3B"/>
    <w:rsid w:val="001F0335"/>
    <w:rsid w:val="001F72E1"/>
    <w:rsid w:val="002074B8"/>
    <w:rsid w:val="00207EDE"/>
    <w:rsid w:val="00210781"/>
    <w:rsid w:val="00211FF4"/>
    <w:rsid w:val="00221AB1"/>
    <w:rsid w:val="00227D1A"/>
    <w:rsid w:val="00227ED8"/>
    <w:rsid w:val="00230793"/>
    <w:rsid w:val="00233135"/>
    <w:rsid w:val="002417EF"/>
    <w:rsid w:val="00262511"/>
    <w:rsid w:val="002629A7"/>
    <w:rsid w:val="00264A37"/>
    <w:rsid w:val="0026745E"/>
    <w:rsid w:val="0027248A"/>
    <w:rsid w:val="00281162"/>
    <w:rsid w:val="0028356E"/>
    <w:rsid w:val="00284A6C"/>
    <w:rsid w:val="0028558D"/>
    <w:rsid w:val="0028589C"/>
    <w:rsid w:val="00291A75"/>
    <w:rsid w:val="00295461"/>
    <w:rsid w:val="002959A0"/>
    <w:rsid w:val="002A13BC"/>
    <w:rsid w:val="002A3BD5"/>
    <w:rsid w:val="002A5324"/>
    <w:rsid w:val="002A5DD0"/>
    <w:rsid w:val="002B317A"/>
    <w:rsid w:val="002B338B"/>
    <w:rsid w:val="002C4354"/>
    <w:rsid w:val="002C4A8E"/>
    <w:rsid w:val="002C7923"/>
    <w:rsid w:val="002D00E8"/>
    <w:rsid w:val="002E3EE3"/>
    <w:rsid w:val="002E5F38"/>
    <w:rsid w:val="002E6F1B"/>
    <w:rsid w:val="002F61D1"/>
    <w:rsid w:val="002F6573"/>
    <w:rsid w:val="002F65DE"/>
    <w:rsid w:val="002F7D9D"/>
    <w:rsid w:val="0030287C"/>
    <w:rsid w:val="00305737"/>
    <w:rsid w:val="0031097C"/>
    <w:rsid w:val="00317779"/>
    <w:rsid w:val="00320B22"/>
    <w:rsid w:val="00322720"/>
    <w:rsid w:val="00323A86"/>
    <w:rsid w:val="00324FF7"/>
    <w:rsid w:val="00326774"/>
    <w:rsid w:val="00326E35"/>
    <w:rsid w:val="003302E7"/>
    <w:rsid w:val="00342ABA"/>
    <w:rsid w:val="003443E1"/>
    <w:rsid w:val="00345260"/>
    <w:rsid w:val="00345D89"/>
    <w:rsid w:val="00354BF0"/>
    <w:rsid w:val="00360794"/>
    <w:rsid w:val="00361788"/>
    <w:rsid w:val="00371F44"/>
    <w:rsid w:val="0038233C"/>
    <w:rsid w:val="003838EF"/>
    <w:rsid w:val="003860BA"/>
    <w:rsid w:val="00386471"/>
    <w:rsid w:val="003879FF"/>
    <w:rsid w:val="00391CC0"/>
    <w:rsid w:val="0039286E"/>
    <w:rsid w:val="0039364B"/>
    <w:rsid w:val="003A01E5"/>
    <w:rsid w:val="003A25C6"/>
    <w:rsid w:val="003A659F"/>
    <w:rsid w:val="003B4D71"/>
    <w:rsid w:val="003B7CD4"/>
    <w:rsid w:val="003C5BBB"/>
    <w:rsid w:val="003C66A8"/>
    <w:rsid w:val="003D61D4"/>
    <w:rsid w:val="003D688D"/>
    <w:rsid w:val="003D6B2E"/>
    <w:rsid w:val="003E5368"/>
    <w:rsid w:val="003E54DF"/>
    <w:rsid w:val="003E59D1"/>
    <w:rsid w:val="003E5E8A"/>
    <w:rsid w:val="003E6632"/>
    <w:rsid w:val="003F42DE"/>
    <w:rsid w:val="003F4D55"/>
    <w:rsid w:val="003F54A8"/>
    <w:rsid w:val="00411064"/>
    <w:rsid w:val="004114CD"/>
    <w:rsid w:val="00425E93"/>
    <w:rsid w:val="00437F30"/>
    <w:rsid w:val="0044157F"/>
    <w:rsid w:val="00446A26"/>
    <w:rsid w:val="0047231C"/>
    <w:rsid w:val="00477F50"/>
    <w:rsid w:val="00480DFC"/>
    <w:rsid w:val="00481BA6"/>
    <w:rsid w:val="004828F9"/>
    <w:rsid w:val="00484625"/>
    <w:rsid w:val="00491E6C"/>
    <w:rsid w:val="004A29C7"/>
    <w:rsid w:val="004A54DD"/>
    <w:rsid w:val="004A5935"/>
    <w:rsid w:val="004A5D7A"/>
    <w:rsid w:val="004B776B"/>
    <w:rsid w:val="004C01A9"/>
    <w:rsid w:val="004C22B1"/>
    <w:rsid w:val="004C3E1E"/>
    <w:rsid w:val="004C7A0E"/>
    <w:rsid w:val="004C7D67"/>
    <w:rsid w:val="004D0343"/>
    <w:rsid w:val="004D39E7"/>
    <w:rsid w:val="004E2185"/>
    <w:rsid w:val="004E2230"/>
    <w:rsid w:val="004E6A3B"/>
    <w:rsid w:val="004F2761"/>
    <w:rsid w:val="004F3C9D"/>
    <w:rsid w:val="00500F26"/>
    <w:rsid w:val="00502B37"/>
    <w:rsid w:val="00507BAE"/>
    <w:rsid w:val="00512429"/>
    <w:rsid w:val="0051523A"/>
    <w:rsid w:val="00515A2D"/>
    <w:rsid w:val="005217C3"/>
    <w:rsid w:val="00522C84"/>
    <w:rsid w:val="00526E05"/>
    <w:rsid w:val="005275F6"/>
    <w:rsid w:val="005328C6"/>
    <w:rsid w:val="005447FB"/>
    <w:rsid w:val="005462D0"/>
    <w:rsid w:val="00551595"/>
    <w:rsid w:val="0055190F"/>
    <w:rsid w:val="00555C2F"/>
    <w:rsid w:val="00560213"/>
    <w:rsid w:val="00563E73"/>
    <w:rsid w:val="005646EC"/>
    <w:rsid w:val="00565F8C"/>
    <w:rsid w:val="00570C3B"/>
    <w:rsid w:val="00574DB9"/>
    <w:rsid w:val="0057770B"/>
    <w:rsid w:val="00587FA3"/>
    <w:rsid w:val="00592AA5"/>
    <w:rsid w:val="005932CE"/>
    <w:rsid w:val="005A10CD"/>
    <w:rsid w:val="005A4F1A"/>
    <w:rsid w:val="005A5AD5"/>
    <w:rsid w:val="005A602E"/>
    <w:rsid w:val="005A6A57"/>
    <w:rsid w:val="005B0FC4"/>
    <w:rsid w:val="005B6B43"/>
    <w:rsid w:val="005C15F3"/>
    <w:rsid w:val="005C35F4"/>
    <w:rsid w:val="005C7112"/>
    <w:rsid w:val="005D1C14"/>
    <w:rsid w:val="005D7D19"/>
    <w:rsid w:val="005E0072"/>
    <w:rsid w:val="005E0ED2"/>
    <w:rsid w:val="005E7D6C"/>
    <w:rsid w:val="005F1650"/>
    <w:rsid w:val="005F27A7"/>
    <w:rsid w:val="005F4116"/>
    <w:rsid w:val="006037D2"/>
    <w:rsid w:val="00604DF5"/>
    <w:rsid w:val="00610052"/>
    <w:rsid w:val="006105BD"/>
    <w:rsid w:val="00625E8D"/>
    <w:rsid w:val="00626154"/>
    <w:rsid w:val="0063568A"/>
    <w:rsid w:val="0063677B"/>
    <w:rsid w:val="00640CC0"/>
    <w:rsid w:val="006430E1"/>
    <w:rsid w:val="00651AE8"/>
    <w:rsid w:val="0065349D"/>
    <w:rsid w:val="00655F0A"/>
    <w:rsid w:val="0066178C"/>
    <w:rsid w:val="00665DE9"/>
    <w:rsid w:val="00685F52"/>
    <w:rsid w:val="0069500F"/>
    <w:rsid w:val="006955FA"/>
    <w:rsid w:val="006A7E67"/>
    <w:rsid w:val="006B0C23"/>
    <w:rsid w:val="006B0F48"/>
    <w:rsid w:val="006B22D7"/>
    <w:rsid w:val="006B3E3C"/>
    <w:rsid w:val="006B434D"/>
    <w:rsid w:val="006D4647"/>
    <w:rsid w:val="006D4703"/>
    <w:rsid w:val="006D4E1F"/>
    <w:rsid w:val="006D5E94"/>
    <w:rsid w:val="006D6B1A"/>
    <w:rsid w:val="006E1BE8"/>
    <w:rsid w:val="006E3B48"/>
    <w:rsid w:val="006F3016"/>
    <w:rsid w:val="006F524E"/>
    <w:rsid w:val="00703305"/>
    <w:rsid w:val="0070332A"/>
    <w:rsid w:val="0070358D"/>
    <w:rsid w:val="007060CD"/>
    <w:rsid w:val="00715957"/>
    <w:rsid w:val="007210B1"/>
    <w:rsid w:val="0072701E"/>
    <w:rsid w:val="00727299"/>
    <w:rsid w:val="00735CED"/>
    <w:rsid w:val="00737E8C"/>
    <w:rsid w:val="00743D02"/>
    <w:rsid w:val="00751BB5"/>
    <w:rsid w:val="007620BE"/>
    <w:rsid w:val="00762AFB"/>
    <w:rsid w:val="00773802"/>
    <w:rsid w:val="00780077"/>
    <w:rsid w:val="0078518B"/>
    <w:rsid w:val="007A2785"/>
    <w:rsid w:val="007B1626"/>
    <w:rsid w:val="007B3780"/>
    <w:rsid w:val="007B704D"/>
    <w:rsid w:val="007C0766"/>
    <w:rsid w:val="007C345B"/>
    <w:rsid w:val="007C405A"/>
    <w:rsid w:val="007D06E8"/>
    <w:rsid w:val="007D24D5"/>
    <w:rsid w:val="007D74E4"/>
    <w:rsid w:val="007E4127"/>
    <w:rsid w:val="007F17C3"/>
    <w:rsid w:val="007F2321"/>
    <w:rsid w:val="007F2BE1"/>
    <w:rsid w:val="007F70E6"/>
    <w:rsid w:val="00803382"/>
    <w:rsid w:val="00810D4B"/>
    <w:rsid w:val="00811BFC"/>
    <w:rsid w:val="00822998"/>
    <w:rsid w:val="008230E2"/>
    <w:rsid w:val="00823916"/>
    <w:rsid w:val="00824F0A"/>
    <w:rsid w:val="00826A59"/>
    <w:rsid w:val="008273E5"/>
    <w:rsid w:val="008368DE"/>
    <w:rsid w:val="00843C46"/>
    <w:rsid w:val="008442EC"/>
    <w:rsid w:val="0084670A"/>
    <w:rsid w:val="00860805"/>
    <w:rsid w:val="00865607"/>
    <w:rsid w:val="00867652"/>
    <w:rsid w:val="0086786D"/>
    <w:rsid w:val="0087123A"/>
    <w:rsid w:val="008758B1"/>
    <w:rsid w:val="00881DDB"/>
    <w:rsid w:val="00886CD9"/>
    <w:rsid w:val="00890E8F"/>
    <w:rsid w:val="008914CB"/>
    <w:rsid w:val="008C6B43"/>
    <w:rsid w:val="008D3C48"/>
    <w:rsid w:val="008E3CC2"/>
    <w:rsid w:val="008E40FB"/>
    <w:rsid w:val="008F2C7E"/>
    <w:rsid w:val="008F516C"/>
    <w:rsid w:val="008F713B"/>
    <w:rsid w:val="00900EB2"/>
    <w:rsid w:val="009018F7"/>
    <w:rsid w:val="00902085"/>
    <w:rsid w:val="00904839"/>
    <w:rsid w:val="00915C80"/>
    <w:rsid w:val="009233F8"/>
    <w:rsid w:val="00925327"/>
    <w:rsid w:val="009314E9"/>
    <w:rsid w:val="009363B2"/>
    <w:rsid w:val="00942A79"/>
    <w:rsid w:val="00947136"/>
    <w:rsid w:val="009524F2"/>
    <w:rsid w:val="00955F33"/>
    <w:rsid w:val="00956CC9"/>
    <w:rsid w:val="009631F2"/>
    <w:rsid w:val="00966963"/>
    <w:rsid w:val="00970DDD"/>
    <w:rsid w:val="009759FA"/>
    <w:rsid w:val="00983C4B"/>
    <w:rsid w:val="009A256C"/>
    <w:rsid w:val="009A2B5A"/>
    <w:rsid w:val="009A3A09"/>
    <w:rsid w:val="009A57DD"/>
    <w:rsid w:val="009B2223"/>
    <w:rsid w:val="009B2D9E"/>
    <w:rsid w:val="009B6C88"/>
    <w:rsid w:val="009C47AE"/>
    <w:rsid w:val="009C5104"/>
    <w:rsid w:val="009C6220"/>
    <w:rsid w:val="009D2187"/>
    <w:rsid w:val="009D618A"/>
    <w:rsid w:val="009E358A"/>
    <w:rsid w:val="009F0802"/>
    <w:rsid w:val="009F2D9E"/>
    <w:rsid w:val="009F3413"/>
    <w:rsid w:val="009F35D2"/>
    <w:rsid w:val="009F48F3"/>
    <w:rsid w:val="009F5DFD"/>
    <w:rsid w:val="00A0067E"/>
    <w:rsid w:val="00A00A02"/>
    <w:rsid w:val="00A00B81"/>
    <w:rsid w:val="00A06F26"/>
    <w:rsid w:val="00A1323D"/>
    <w:rsid w:val="00A2248E"/>
    <w:rsid w:val="00A3402C"/>
    <w:rsid w:val="00A505D5"/>
    <w:rsid w:val="00A535E2"/>
    <w:rsid w:val="00A53F36"/>
    <w:rsid w:val="00A579F2"/>
    <w:rsid w:val="00A65D15"/>
    <w:rsid w:val="00A714CD"/>
    <w:rsid w:val="00A75D84"/>
    <w:rsid w:val="00A77A6B"/>
    <w:rsid w:val="00A83D9B"/>
    <w:rsid w:val="00A861C0"/>
    <w:rsid w:val="00A8640E"/>
    <w:rsid w:val="00A86964"/>
    <w:rsid w:val="00A86C8C"/>
    <w:rsid w:val="00A94C68"/>
    <w:rsid w:val="00A94C77"/>
    <w:rsid w:val="00AA0849"/>
    <w:rsid w:val="00AA6BEF"/>
    <w:rsid w:val="00AA7F11"/>
    <w:rsid w:val="00AC0CB8"/>
    <w:rsid w:val="00AC4452"/>
    <w:rsid w:val="00AC4574"/>
    <w:rsid w:val="00AC5C29"/>
    <w:rsid w:val="00AC65A2"/>
    <w:rsid w:val="00AD7632"/>
    <w:rsid w:val="00AE0DD1"/>
    <w:rsid w:val="00AE69E6"/>
    <w:rsid w:val="00AF342D"/>
    <w:rsid w:val="00AF574E"/>
    <w:rsid w:val="00AF6574"/>
    <w:rsid w:val="00AF7902"/>
    <w:rsid w:val="00B04639"/>
    <w:rsid w:val="00B04A20"/>
    <w:rsid w:val="00B10B96"/>
    <w:rsid w:val="00B11411"/>
    <w:rsid w:val="00B167FB"/>
    <w:rsid w:val="00B20BE1"/>
    <w:rsid w:val="00B30D74"/>
    <w:rsid w:val="00B31CCC"/>
    <w:rsid w:val="00B32C94"/>
    <w:rsid w:val="00B36BE2"/>
    <w:rsid w:val="00B515EC"/>
    <w:rsid w:val="00B53242"/>
    <w:rsid w:val="00B60372"/>
    <w:rsid w:val="00B604A2"/>
    <w:rsid w:val="00B64884"/>
    <w:rsid w:val="00B65968"/>
    <w:rsid w:val="00B710AE"/>
    <w:rsid w:val="00B75A10"/>
    <w:rsid w:val="00B841CB"/>
    <w:rsid w:val="00B84CFA"/>
    <w:rsid w:val="00B87262"/>
    <w:rsid w:val="00B924E4"/>
    <w:rsid w:val="00BB2479"/>
    <w:rsid w:val="00BB3800"/>
    <w:rsid w:val="00BC0D2C"/>
    <w:rsid w:val="00BC5E91"/>
    <w:rsid w:val="00BD17A1"/>
    <w:rsid w:val="00BD5B99"/>
    <w:rsid w:val="00BF0438"/>
    <w:rsid w:val="00BF1A2B"/>
    <w:rsid w:val="00BF285D"/>
    <w:rsid w:val="00BF3E19"/>
    <w:rsid w:val="00BF79C1"/>
    <w:rsid w:val="00C02A16"/>
    <w:rsid w:val="00C049FB"/>
    <w:rsid w:val="00C07294"/>
    <w:rsid w:val="00C11B69"/>
    <w:rsid w:val="00C122A6"/>
    <w:rsid w:val="00C21E5D"/>
    <w:rsid w:val="00C404C5"/>
    <w:rsid w:val="00C410AC"/>
    <w:rsid w:val="00C47E6E"/>
    <w:rsid w:val="00C50EE6"/>
    <w:rsid w:val="00C51AFC"/>
    <w:rsid w:val="00C524F3"/>
    <w:rsid w:val="00C55CD8"/>
    <w:rsid w:val="00C56700"/>
    <w:rsid w:val="00C66A51"/>
    <w:rsid w:val="00C816E3"/>
    <w:rsid w:val="00C821AB"/>
    <w:rsid w:val="00C86F3E"/>
    <w:rsid w:val="00C908DC"/>
    <w:rsid w:val="00C97708"/>
    <w:rsid w:val="00CA0E90"/>
    <w:rsid w:val="00CA3598"/>
    <w:rsid w:val="00CA5203"/>
    <w:rsid w:val="00CA664F"/>
    <w:rsid w:val="00CA6BB4"/>
    <w:rsid w:val="00CA7B7F"/>
    <w:rsid w:val="00CB126A"/>
    <w:rsid w:val="00CB1D61"/>
    <w:rsid w:val="00CB3577"/>
    <w:rsid w:val="00CB5BE9"/>
    <w:rsid w:val="00CB5F35"/>
    <w:rsid w:val="00CC0118"/>
    <w:rsid w:val="00CC1898"/>
    <w:rsid w:val="00CC23D6"/>
    <w:rsid w:val="00CC7DBE"/>
    <w:rsid w:val="00CE31EB"/>
    <w:rsid w:val="00CE52C4"/>
    <w:rsid w:val="00CE536C"/>
    <w:rsid w:val="00CE6CB2"/>
    <w:rsid w:val="00CE72D6"/>
    <w:rsid w:val="00CF3CE2"/>
    <w:rsid w:val="00CF5D5F"/>
    <w:rsid w:val="00D04B59"/>
    <w:rsid w:val="00D07AF6"/>
    <w:rsid w:val="00D07DA2"/>
    <w:rsid w:val="00D1235F"/>
    <w:rsid w:val="00D176D3"/>
    <w:rsid w:val="00D21F01"/>
    <w:rsid w:val="00D24CEE"/>
    <w:rsid w:val="00D265BB"/>
    <w:rsid w:val="00D3182D"/>
    <w:rsid w:val="00D37D98"/>
    <w:rsid w:val="00D414C5"/>
    <w:rsid w:val="00D46AE1"/>
    <w:rsid w:val="00D52E75"/>
    <w:rsid w:val="00D6236C"/>
    <w:rsid w:val="00D75695"/>
    <w:rsid w:val="00D76263"/>
    <w:rsid w:val="00D82105"/>
    <w:rsid w:val="00D83DA3"/>
    <w:rsid w:val="00D90441"/>
    <w:rsid w:val="00D95B34"/>
    <w:rsid w:val="00DA0D30"/>
    <w:rsid w:val="00DA4D75"/>
    <w:rsid w:val="00DB3BBB"/>
    <w:rsid w:val="00DB79C3"/>
    <w:rsid w:val="00DB7A82"/>
    <w:rsid w:val="00DC06CB"/>
    <w:rsid w:val="00DC42E0"/>
    <w:rsid w:val="00DC6641"/>
    <w:rsid w:val="00DC6D14"/>
    <w:rsid w:val="00DD15F4"/>
    <w:rsid w:val="00DD7300"/>
    <w:rsid w:val="00DD734A"/>
    <w:rsid w:val="00DF253A"/>
    <w:rsid w:val="00DF786D"/>
    <w:rsid w:val="00E003A8"/>
    <w:rsid w:val="00E1239B"/>
    <w:rsid w:val="00E154AB"/>
    <w:rsid w:val="00E23AA5"/>
    <w:rsid w:val="00E24ECE"/>
    <w:rsid w:val="00E35C18"/>
    <w:rsid w:val="00E41B53"/>
    <w:rsid w:val="00E4676C"/>
    <w:rsid w:val="00E47258"/>
    <w:rsid w:val="00E624C7"/>
    <w:rsid w:val="00E63FD2"/>
    <w:rsid w:val="00E647A3"/>
    <w:rsid w:val="00E67F5C"/>
    <w:rsid w:val="00E706A0"/>
    <w:rsid w:val="00E7091B"/>
    <w:rsid w:val="00E72CFB"/>
    <w:rsid w:val="00E8361E"/>
    <w:rsid w:val="00E83F56"/>
    <w:rsid w:val="00E94A5A"/>
    <w:rsid w:val="00EB35B5"/>
    <w:rsid w:val="00EB36AD"/>
    <w:rsid w:val="00EB5851"/>
    <w:rsid w:val="00EC1A23"/>
    <w:rsid w:val="00EC1F43"/>
    <w:rsid w:val="00EC5FEB"/>
    <w:rsid w:val="00ED1130"/>
    <w:rsid w:val="00ED6607"/>
    <w:rsid w:val="00EE31C4"/>
    <w:rsid w:val="00EE3B90"/>
    <w:rsid w:val="00EF0B4F"/>
    <w:rsid w:val="00EF570F"/>
    <w:rsid w:val="00EF5970"/>
    <w:rsid w:val="00F22593"/>
    <w:rsid w:val="00F25300"/>
    <w:rsid w:val="00F27FB6"/>
    <w:rsid w:val="00F30BAA"/>
    <w:rsid w:val="00F330DC"/>
    <w:rsid w:val="00F3329E"/>
    <w:rsid w:val="00F37FA4"/>
    <w:rsid w:val="00F41F95"/>
    <w:rsid w:val="00F42C8F"/>
    <w:rsid w:val="00F43F8F"/>
    <w:rsid w:val="00F50A64"/>
    <w:rsid w:val="00F5394D"/>
    <w:rsid w:val="00F57715"/>
    <w:rsid w:val="00F713CB"/>
    <w:rsid w:val="00F7512B"/>
    <w:rsid w:val="00F85FA2"/>
    <w:rsid w:val="00F93598"/>
    <w:rsid w:val="00F97937"/>
    <w:rsid w:val="00FA35A3"/>
    <w:rsid w:val="00FA6368"/>
    <w:rsid w:val="00FB5C71"/>
    <w:rsid w:val="00FB69D7"/>
    <w:rsid w:val="00FC1118"/>
    <w:rsid w:val="00FC1E02"/>
    <w:rsid w:val="00FD0BAF"/>
    <w:rsid w:val="00FD3B77"/>
    <w:rsid w:val="00FD48BB"/>
    <w:rsid w:val="00FD6014"/>
    <w:rsid w:val="00FE2828"/>
    <w:rsid w:val="00FE2940"/>
    <w:rsid w:val="00FF073E"/>
    <w:rsid w:val="00FF4224"/>
    <w:rsid w:val="00FF5BC7"/>
    <w:rsid w:val="00FF64DE"/>
    <w:rsid w:val="00FF6706"/>
    <w:rsid w:val="00FF70F0"/>
    <w:rsid w:val="00FF7BF4"/>
    <w:rsid w:val="00FF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639"/>
    <w:pPr>
      <w:spacing w:after="0"/>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6368"/>
  </w:style>
  <w:style w:type="character" w:styleId="Hyperlink">
    <w:name w:val="Hyperlink"/>
    <w:basedOn w:val="DefaultParagraphFont"/>
    <w:uiPriority w:val="99"/>
    <w:semiHidden/>
    <w:unhideWhenUsed/>
    <w:rsid w:val="00FA6368"/>
    <w:rPr>
      <w:color w:val="0000FF"/>
      <w:u w:val="single"/>
    </w:rPr>
  </w:style>
  <w:style w:type="paragraph" w:styleId="ListParagraph">
    <w:name w:val="List Paragraph"/>
    <w:basedOn w:val="Normal"/>
    <w:uiPriority w:val="34"/>
    <w:qFormat/>
    <w:rsid w:val="007D06E8"/>
    <w:pPr>
      <w:ind w:left="720"/>
      <w:contextualSpacing/>
    </w:pPr>
  </w:style>
  <w:style w:type="paragraph" w:styleId="NormalWeb">
    <w:name w:val="Normal (Web)"/>
    <w:basedOn w:val="Normal"/>
    <w:uiPriority w:val="99"/>
    <w:semiHidden/>
    <w:unhideWhenUsed/>
    <w:rsid w:val="007D06E8"/>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639"/>
    <w:pPr>
      <w:spacing w:after="0"/>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6368"/>
  </w:style>
  <w:style w:type="character" w:styleId="Hyperlink">
    <w:name w:val="Hyperlink"/>
    <w:basedOn w:val="DefaultParagraphFont"/>
    <w:uiPriority w:val="99"/>
    <w:semiHidden/>
    <w:unhideWhenUsed/>
    <w:rsid w:val="00FA6368"/>
    <w:rPr>
      <w:color w:val="0000FF"/>
      <w:u w:val="single"/>
    </w:rPr>
  </w:style>
  <w:style w:type="paragraph" w:styleId="ListParagraph">
    <w:name w:val="List Paragraph"/>
    <w:basedOn w:val="Normal"/>
    <w:uiPriority w:val="34"/>
    <w:qFormat/>
    <w:rsid w:val="007D06E8"/>
    <w:pPr>
      <w:ind w:left="720"/>
      <w:contextualSpacing/>
    </w:pPr>
  </w:style>
  <w:style w:type="paragraph" w:styleId="NormalWeb">
    <w:name w:val="Normal (Web)"/>
    <w:basedOn w:val="Normal"/>
    <w:uiPriority w:val="99"/>
    <w:semiHidden/>
    <w:unhideWhenUsed/>
    <w:rsid w:val="007D06E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73773">
      <w:bodyDiv w:val="1"/>
      <w:marLeft w:val="0"/>
      <w:marRight w:val="0"/>
      <w:marTop w:val="0"/>
      <w:marBottom w:val="0"/>
      <w:divBdr>
        <w:top w:val="none" w:sz="0" w:space="0" w:color="auto"/>
        <w:left w:val="none" w:sz="0" w:space="0" w:color="auto"/>
        <w:bottom w:val="none" w:sz="0" w:space="0" w:color="auto"/>
        <w:right w:val="none" w:sz="0" w:space="0" w:color="auto"/>
      </w:divBdr>
    </w:div>
    <w:div w:id="677317315">
      <w:bodyDiv w:val="1"/>
      <w:marLeft w:val="0"/>
      <w:marRight w:val="0"/>
      <w:marTop w:val="0"/>
      <w:marBottom w:val="0"/>
      <w:divBdr>
        <w:top w:val="none" w:sz="0" w:space="0" w:color="auto"/>
        <w:left w:val="none" w:sz="0" w:space="0" w:color="auto"/>
        <w:bottom w:val="none" w:sz="0" w:space="0" w:color="auto"/>
        <w:right w:val="none" w:sz="0" w:space="0" w:color="auto"/>
      </w:divBdr>
    </w:div>
    <w:div w:id="1969818484">
      <w:bodyDiv w:val="1"/>
      <w:marLeft w:val="0"/>
      <w:marRight w:val="0"/>
      <w:marTop w:val="0"/>
      <w:marBottom w:val="0"/>
      <w:divBdr>
        <w:top w:val="none" w:sz="0" w:space="0" w:color="auto"/>
        <w:left w:val="none" w:sz="0" w:space="0" w:color="auto"/>
        <w:bottom w:val="none" w:sz="0" w:space="0" w:color="auto"/>
        <w:right w:val="none" w:sz="0" w:space="0" w:color="auto"/>
      </w:divBdr>
      <w:divsChild>
        <w:div w:id="856499840">
          <w:marLeft w:val="1166"/>
          <w:marRight w:val="0"/>
          <w:marTop w:val="96"/>
          <w:marBottom w:val="0"/>
          <w:divBdr>
            <w:top w:val="none" w:sz="0" w:space="0" w:color="auto"/>
            <w:left w:val="none" w:sz="0" w:space="0" w:color="auto"/>
            <w:bottom w:val="none" w:sz="0" w:space="0" w:color="auto"/>
            <w:right w:val="none" w:sz="0" w:space="0" w:color="auto"/>
          </w:divBdr>
        </w:div>
        <w:div w:id="52332307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terative_method" TargetMode="External"/><Relationship Id="rId3" Type="http://schemas.microsoft.com/office/2007/relationships/stylesWithEffects" Target="stylesWithEffects.xml"/><Relationship Id="rId7" Type="http://schemas.openxmlformats.org/officeDocument/2006/relationships/hyperlink" Target="https://en.wikipedia.org/wiki/Stochastic_gradient_desc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daptive_filt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bjective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1</cp:revision>
  <dcterms:created xsi:type="dcterms:W3CDTF">2015-07-16T17:01:00Z</dcterms:created>
  <dcterms:modified xsi:type="dcterms:W3CDTF">2015-07-20T20:41:00Z</dcterms:modified>
</cp:coreProperties>
</file>