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3A62F" w14:textId="77777777" w:rsidR="00356C89" w:rsidRPr="00356C89" w:rsidRDefault="00356C89" w:rsidP="00356C89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Сценарий интенсива полностью скорректирован в связи с фундаментальными изменениями в законодательстве: вступлением в силу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Федерального закона № 101-ФЗ от 17.04.2026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запуском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национальной системы СПОТ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(Система подтверждения ожидания поставки товаров) и введением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нового порядка уплаты ввозного НДС и акцизов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при автоперевозках из ЕАЭС.</w:t>
      </w:r>
    </w:p>
    <w:p w14:paraId="79DB35C2" w14:textId="77777777" w:rsidR="00356C89" w:rsidRPr="00356C89" w:rsidRDefault="00356C89" w:rsidP="00356C89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Поскольку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текущий период — II квартал и начало III квартала 2026 года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мы детально разбираем уникальный переходящий момент:</w:t>
      </w:r>
    </w:p>
    <w:p w14:paraId="69AA47C3" w14:textId="77777777" w:rsidR="00356C89" w:rsidRPr="00356C89" w:rsidRDefault="00356C89" w:rsidP="00356C8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 июня 2026 года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заработал обязательный пред-импортный контроль (подача документа ДОПП и генерация QR-кода).</w:t>
      </w:r>
    </w:p>
    <w:p w14:paraId="44900072" w14:textId="77777777" w:rsidR="00356C89" w:rsidRPr="00356C89" w:rsidRDefault="00356C89" w:rsidP="00356C8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 июля 2026 года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вводится обязательный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обеспечительный платеж (ОП)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по НДС/акцизам для стран Армении, Казахстана и Киргизии (для Беларуси действует отсрочка по ОП до 01.11.2026).</w:t>
      </w:r>
    </w:p>
    <w:p w14:paraId="636DF1E0" w14:textId="77777777" w:rsidR="00356C89" w:rsidRPr="00356C89" w:rsidRDefault="00356C89" w:rsidP="00356C8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30 июля 2026 года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применяется абсолютно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новая форма декларации по косвенным налогам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с Разделом 4 для СПОТ.</w:t>
      </w:r>
    </w:p>
    <w:p w14:paraId="0BE4FDC3" w14:textId="77777777" w:rsidR="00356C89" w:rsidRPr="00356C89" w:rsidRDefault="00356C89" w:rsidP="00356C89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Все изменения, включая новые КБК, проводки и порядок зачета ОП, внесены в обновленный файл для скачивания:</w:t>
      </w:r>
    </w:p>
    <w:p w14:paraId="6AE7DE14" w14:textId="77777777" w:rsidR="00356C89" w:rsidRPr="00356C89" w:rsidRDefault="00356C89" w:rsidP="00356C8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Скачать скорректированный сценарий интенсива с учетом системы СПОТ (TXT)</w:t>
      </w:r>
    </w:p>
    <w:p w14:paraId="5C3FA6F7" w14:textId="77777777" w:rsidR="00356C89" w:rsidRPr="00356C89" w:rsidRDefault="00356C89" w:rsidP="00356C89">
      <w:pPr>
        <w:spacing w:before="540" w:after="5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C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4F5F22">
          <v:rect id="_x0000_i1025" style="width:0;height:1.5pt" o:hralign="center" o:hrstd="t" o:hr="t" fillcolor="#a0a0a0" stroked="f"/>
        </w:pict>
      </w:r>
    </w:p>
    <w:p w14:paraId="10F53BC2" w14:textId="77777777" w:rsidR="00356C89" w:rsidRPr="00356C89" w:rsidRDefault="00356C89" w:rsidP="00356C89">
      <w:pPr>
        <w:shd w:val="clear" w:color="auto" w:fill="FFFFFF"/>
        <w:spacing w:after="54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Обновленный сценарий интенсива: «Импортный НДС, валютные расчеты и система СПОТ: практика 2–3 кварталов 2026 года»</w:t>
      </w:r>
    </w:p>
    <w:p w14:paraId="2B0235C7" w14:textId="77777777" w:rsidR="00356C89" w:rsidRPr="00356C89" w:rsidRDefault="00356C89" w:rsidP="00356C89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Наша компания: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ООО «Альфа» (г. Москва), ОСНО, НДС в 2026 году — 22%.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Наш обслуживающий банк: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АО «Альфа-Банк».</w:t>
      </w:r>
    </w:p>
    <w:p w14:paraId="0ED5E4E5" w14:textId="77777777" w:rsidR="00356C89" w:rsidRPr="00356C89" w:rsidRDefault="00356C89" w:rsidP="00356C89">
      <w:pPr>
        <w:spacing w:before="540" w:after="5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C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01843F">
          <v:rect id="_x0000_i1026" style="width:0;height:1.5pt" o:hralign="center" o:hrstd="t" o:hr="t" fillcolor="#a0a0a0" stroked="f"/>
        </w:pict>
      </w:r>
    </w:p>
    <w:p w14:paraId="3EBAD140" w14:textId="77777777" w:rsidR="00356C89" w:rsidRPr="00356C89" w:rsidRDefault="00356C89" w:rsidP="00356C89">
      <w:pPr>
        <w:shd w:val="clear" w:color="auto" w:fill="FFFFFF"/>
        <w:spacing w:after="54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Урок 1: Импорт из стран ЕАЭС (Валютные расчеты, система СПОТ, доп. расходы и новая ставка 22%)</w:t>
      </w:r>
    </w:p>
    <w:p w14:paraId="1FFA5699" w14:textId="77777777" w:rsidR="00356C89" w:rsidRPr="00356C89" w:rsidRDefault="00356C89" w:rsidP="00356C89">
      <w:pPr>
        <w:shd w:val="clear" w:color="auto" w:fill="FFFFFF"/>
        <w:spacing w:after="54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1. Анимационный ролик: «ЕАЭС по новым правилам: ДОПП, обеспечительный платеж и QR-код»</w:t>
      </w:r>
    </w:p>
    <w:p w14:paraId="61D8F6F5" w14:textId="77777777" w:rsidR="00356C89" w:rsidRPr="00356C89" w:rsidRDefault="00356C89" w:rsidP="00356C8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Визуальный ряд: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Бухгалтер ООО «Альфа» покупает станки у завода ТОО «</w:t>
      </w:r>
      <w:proofErr w:type="spellStart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КазахСтанМаш</w:t>
      </w:r>
      <w:proofErr w:type="spellEnd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» (Казахстан). Валюта — USD. Грузовик готов выехать из Караганды. Бухгалтер радуется, но перед ним возникает барьер системы СПОТ. Бухгалтер за 2 дня до ввоза отправляет в ФНС электронный документ ДОПП, а с 1 июля 2026 года — еще и перечисляет авансовый обеспечительный платеж на специальный КБК. Система выдает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QR-код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Водитель грузовика показывает QR-код таможеннику на границе, шлагбаум открывается.</w:t>
      </w:r>
    </w:p>
    <w:p w14:paraId="5B870ADD" w14:textId="77777777" w:rsidR="00356C89" w:rsidRPr="00356C89" w:rsidRDefault="00356C89" w:rsidP="00356C8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lastRenderedPageBreak/>
        <w:t>Голос за кадром (простыми словами):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С 1 июня 2026 года старые правила импорта из ЕАЭС автомобильным транспортом больше не действуют. ФНС запустила систему СПОТ. Теперь контролировать налог будут </w:t>
      </w:r>
      <w:r w:rsidRPr="00356C89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до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пересечения границы, а не после. За два календарных дня до ввоза вы обязаны отправить в ФНС Документ о предстоящей поставке (ДОПП). А с 1 июля 2026 года при ввозе из Казахстана — еще и досрочно уплатить Обеспечительный платеж (ОП) в размере будущего НДС 22% и акцизов. Без ОП и ДОПП система не выдаст QR-код, и грузовик просто не впустят в Россию.</w:t>
      </w:r>
    </w:p>
    <w:p w14:paraId="66B8B5C5" w14:textId="77777777" w:rsidR="00356C89" w:rsidRPr="00356C89" w:rsidRDefault="00356C89" w:rsidP="00356C89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2. Интерактивное задание: «Пройди границу в системе СПОТ»</w:t>
      </w:r>
    </w:p>
    <w:p w14:paraId="57223F93" w14:textId="77777777" w:rsidR="00356C89" w:rsidRPr="00356C89" w:rsidRDefault="00356C89" w:rsidP="00356C8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Условие</w:t>
      </w:r>
      <w:proofErr w:type="gram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На</w:t>
      </w:r>
      <w:proofErr w:type="gramEnd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дворе июль 2026 года. ООО «Альфа» везет из Казахстана автотранспортом 2 компрессора общей стоимостью 10 000 USD (НДС 22%).</w:t>
      </w:r>
    </w:p>
    <w:p w14:paraId="57EDD1A7" w14:textId="77777777" w:rsidR="00356C89" w:rsidRPr="00356C89" w:rsidRDefault="00356C89" w:rsidP="00356C8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Задача</w:t>
      </w:r>
      <w:proofErr w:type="gram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Расставить</w:t>
      </w:r>
      <w:proofErr w:type="gramEnd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действия бухгалтера в строгой хронологической последовательности, чтобы груз пропустили.</w:t>
      </w:r>
    </w:p>
    <w:p w14:paraId="5990D90B" w14:textId="77777777" w:rsidR="00356C89" w:rsidRPr="00356C89" w:rsidRDefault="00356C89" w:rsidP="00356C8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Правильный порядок (перетаскивание блоков):</w:t>
      </w:r>
    </w:p>
    <w:p w14:paraId="24E371FC" w14:textId="77777777" w:rsidR="00356C89" w:rsidRPr="00356C89" w:rsidRDefault="00356C89" w:rsidP="00356C8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Расчитать</w:t>
      </w:r>
      <w:proofErr w:type="spellEnd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предполагаемый НДС 22% по курсу ЦБ на дату планируемого ввоза.</w:t>
      </w:r>
    </w:p>
    <w:p w14:paraId="4498951B" w14:textId="77777777" w:rsidR="00356C89" w:rsidRPr="00356C89" w:rsidRDefault="00356C89" w:rsidP="00356C8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Перечислить Обеспечительный платеж на специальный выделенный КБК СПОТ в ФНС.</w:t>
      </w:r>
    </w:p>
    <w:p w14:paraId="2C9D0E5E" w14:textId="77777777" w:rsidR="00356C89" w:rsidRPr="00356C89" w:rsidRDefault="00356C89" w:rsidP="00356C8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 2 дня до пересечения границы отправить через 1С электронный документ ДОПП.</w:t>
      </w:r>
    </w:p>
    <w:p w14:paraId="203CF2A9" w14:textId="77777777" w:rsidR="00356C89" w:rsidRPr="00356C89" w:rsidRDefault="00356C89" w:rsidP="00356C8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Получить из системы СПОТ уникальный QR-код и передать его водителю компании ООО «Магистраль-Логистика».</w:t>
      </w:r>
    </w:p>
    <w:p w14:paraId="5D35EDF2" w14:textId="77777777" w:rsidR="00356C89" w:rsidRPr="00356C89" w:rsidRDefault="00356C89" w:rsidP="00356C89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Таможенный инспектор на границе считывает QR-код и разрешает въезд фуры в РФ.</w:t>
      </w:r>
    </w:p>
    <w:p w14:paraId="78F651B9" w14:textId="77777777" w:rsidR="00356C89" w:rsidRPr="00356C89" w:rsidRDefault="00356C89" w:rsidP="00356C89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3. Пример расчета, валютные особенности и проводки</w:t>
      </w:r>
    </w:p>
    <w:p w14:paraId="1CAA2D3B" w14:textId="77777777" w:rsidR="00356C89" w:rsidRPr="00356C89" w:rsidRDefault="00356C89" w:rsidP="00356C8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Исходные данные (Период: июль 2026 года, III квартал):</w:t>
      </w:r>
    </w:p>
    <w:p w14:paraId="4795F033" w14:textId="77777777" w:rsidR="00356C89" w:rsidRPr="00356C89" w:rsidRDefault="00356C89" w:rsidP="00356C8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15 мая 2026: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100% аванс ТОО «</w:t>
      </w:r>
      <w:proofErr w:type="spellStart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КазахСтанМаш</w:t>
      </w:r>
      <w:proofErr w:type="spellEnd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» —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10 000 USD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(Курс ЦБ = 90,00 руб.). Комиссия Альфа-Банка — 3 000 руб.</w:t>
      </w:r>
    </w:p>
    <w:p w14:paraId="5E2C9E1B" w14:textId="77777777" w:rsidR="00356C89" w:rsidRPr="00356C89" w:rsidRDefault="00356C89" w:rsidP="00356C8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05 июля 2026 (Этап СПОТ):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Курс ЦБ = 92,00 руб. Бухгалтер рассчитывает ОП: (10 000 USD × 92,00) × 22% = 202 400 руб. и перечисляет его в ФНС.</w:t>
      </w:r>
    </w:p>
    <w:p w14:paraId="70BA59E2" w14:textId="77777777" w:rsidR="00356C89" w:rsidRPr="00356C89" w:rsidRDefault="00356C89" w:rsidP="00356C8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08 июля 2026: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Компрессоры фактически пересекли границу и приняты на склад ООО «Альфа» (Курс ЦБ = 93,00 руб.).</w:t>
      </w:r>
    </w:p>
    <w:p w14:paraId="38171868" w14:textId="77777777" w:rsidR="00356C89" w:rsidRPr="00356C89" w:rsidRDefault="00356C89" w:rsidP="00356C8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10 июля 2026: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Акт ООО «Магистраль-Логистика» на доставку до границы — 30 000 руб. (без НДС).</w:t>
      </w:r>
    </w:p>
    <w:p w14:paraId="6910176F" w14:textId="77777777" w:rsidR="00356C89" w:rsidRPr="00356C89" w:rsidRDefault="00356C89" w:rsidP="00356C8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Окончательный расчет по факту ввоза:</w:t>
      </w:r>
    </w:p>
    <w:p w14:paraId="295FEC5F" w14:textId="77777777" w:rsidR="00356C89" w:rsidRPr="00356C89" w:rsidRDefault="00356C89" w:rsidP="00356C8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Стоимость товара в БУ (курс аванса) = 10 000 × 90,00 =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900 000 руб.</w:t>
      </w:r>
    </w:p>
    <w:p w14:paraId="5FFBB354" w14:textId="77777777" w:rsidR="00356C89" w:rsidRPr="00356C89" w:rsidRDefault="00356C89" w:rsidP="00356C8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Фактическая база НДС составляет 960 000 руб. только при подтверждении, что доставка 30 000 руб. включена в стоимость импортируемых товаров: (10 000 USD × 93,00) + 30 000 руб. Если доставка в эту стоимость не включена, она не увеличивает базу: 10 000 USD × 93,00 = 930 000 руб. До подтверждения условия база 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960 000 руб. не считается установленной.</w:t>
      </w:r>
    </w:p>
    <w:p w14:paraId="561B8DE8" w14:textId="77777777" w:rsidR="00356C89" w:rsidRPr="00356C89" w:rsidRDefault="00356C89" w:rsidP="00356C8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Итоговый ввозной НДС 22%: при подтвержденной базе 960 000 руб. — 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211 200 руб.; если отдельная доставка не включена в стоимость импортируемых товаров, база 930 000 руб. и НДС 204 600 руб.</w:t>
      </w:r>
    </w:p>
    <w:p w14:paraId="7A1FE8CD" w14:textId="77777777" w:rsidR="00356C89" w:rsidRPr="00356C89" w:rsidRDefault="00356C89" w:rsidP="00356C8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Сумма доплаты налога зависит от подтвержденной базы. При условии ОП 202 400 руб. доплата составляет 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8 800 руб. только для подтвержденной базы 960 000 руб.; для базы 930 000 руб. — 2 200 руб. До подтверждения базы сумму доплаты 8 800 руб. не считать установленной.</w:t>
      </w:r>
    </w:p>
    <w:p w14:paraId="3532F36A" w14:textId="77777777" w:rsidR="00356C89" w:rsidRPr="00356C89" w:rsidRDefault="00356C89" w:rsidP="00356C89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Проводки в ООО «Альфа»:</w:t>
      </w:r>
    </w:p>
    <w:p w14:paraId="7EB0F58E" w14:textId="77777777" w:rsidR="00356C89" w:rsidRPr="00356C89" w:rsidRDefault="00356C89" w:rsidP="00356C8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Дт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60.22 — </w:t>
      </w: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52.02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| 900 000 руб. — Перечислен аванс поставщику ЕАЭС.</w:t>
      </w:r>
    </w:p>
    <w:p w14:paraId="65C956CC" w14:textId="77777777" w:rsidR="00356C89" w:rsidRPr="00356C89" w:rsidRDefault="00356C89" w:rsidP="00356C8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Дт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91.02 — </w:t>
      </w: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51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| 3 000 руб. — Комиссия банка.</w:t>
      </w:r>
    </w:p>
    <w:p w14:paraId="7813C704" w14:textId="77777777" w:rsidR="00356C89" w:rsidRPr="00356C89" w:rsidRDefault="00356C89" w:rsidP="00356C8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Дт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</w:t>
      </w:r>
      <w:proofErr w:type="gram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76.СПОТ</w:t>
      </w:r>
      <w:proofErr w:type="gram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— </w:t>
      </w: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51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| 202 400 руб. — Перечислен обеспечительный платеж на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спец. КБК 182 1 04 03000 01 1000 110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29C6EEC6" w14:textId="77777777" w:rsidR="00356C89" w:rsidRPr="00356C89" w:rsidRDefault="00356C89" w:rsidP="00356C8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Дт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41.01 — </w:t>
      </w: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60.22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| 900 000 руб. — Оприходованы компрессоры.</w:t>
      </w:r>
    </w:p>
    <w:p w14:paraId="4FC2E165" w14:textId="77777777" w:rsidR="00356C89" w:rsidRPr="00356C89" w:rsidRDefault="00356C89" w:rsidP="00356C8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lastRenderedPageBreak/>
        <w:t>Дт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41.01 — </w:t>
      </w: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60.01 (Логистика)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| 30 000 руб. — Доставка до границы включена в себестоимость.</w:t>
      </w:r>
    </w:p>
    <w:p w14:paraId="024DB3C4" w14:textId="77777777" w:rsidR="00356C89" w:rsidRPr="00356C89" w:rsidRDefault="00356C89" w:rsidP="00356C8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Дт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19.10 — </w:t>
      </w: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</w:t>
      </w:r>
      <w:proofErr w:type="gram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68.Косвенные</w:t>
      </w:r>
      <w:proofErr w:type="gram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налоги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 | 211 200 руб. (условно, только при подтвержденной базе 960 000 руб.) — Начислен окончательный ввозной НДС 22%.</w:t>
      </w:r>
    </w:p>
    <w:p w14:paraId="79F61208" w14:textId="77777777" w:rsidR="00356C89" w:rsidRPr="00356C89" w:rsidRDefault="00356C89" w:rsidP="00356C8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Дт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</w:t>
      </w:r>
      <w:proofErr w:type="gram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68.Косвенные</w:t>
      </w:r>
      <w:proofErr w:type="gram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налоги — </w:t>
      </w: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76.СПОТ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| 202 400 руб. — Зачтен ранее внесенный обеспечительный платеж по СПОТ.</w:t>
      </w:r>
    </w:p>
    <w:p w14:paraId="701EC713" w14:textId="77777777" w:rsidR="00356C89" w:rsidRPr="00356C89" w:rsidRDefault="00356C89" w:rsidP="00356C89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Дт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</w:t>
      </w:r>
      <w:proofErr w:type="gram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68.Косвенные</w:t>
      </w:r>
      <w:proofErr w:type="gram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налоги — </w:t>
      </w: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51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| Сумма доплаты определяется после подтверждения базы (8 800 руб. только для базы 960 000 руб. и ОП 202 400 руб.) — Доплачен остаток ввозного НДС в бюджет через ЕНП. По принятой к учету в июле поставке срок уплаты — не позднее 20 августа.</w:t>
      </w:r>
    </w:p>
    <w:p w14:paraId="67C812B8" w14:textId="77777777" w:rsidR="00356C89" w:rsidRPr="00356C89" w:rsidRDefault="00356C89" w:rsidP="00356C89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4. Видеоинструкция в 1</w:t>
      </w:r>
      <w:proofErr w:type="gram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С:Бухгалтерия</w:t>
      </w:r>
      <w:proofErr w:type="gram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8.3</w:t>
      </w:r>
    </w:p>
    <w:p w14:paraId="01830F90" w14:textId="77777777" w:rsidR="00356C89" w:rsidRPr="00356C89" w:rsidRDefault="00356C89" w:rsidP="00356C8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Уплата обеспечительного платежа: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В разделе «Банк и касса» создаем «Списание с расчетного счета». Вид операции — «Уплата налога». Выбираем счет учета 76.09 (или субсчет СПОТ) и КБК Обеспечительного платежа ЕАЭС. Сумма — 202 400 руб.</w:t>
      </w:r>
    </w:p>
    <w:p w14:paraId="1BF8BE50" w14:textId="77777777" w:rsidR="00356C89" w:rsidRPr="00356C89" w:rsidRDefault="00356C89" w:rsidP="00356C8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Оформление ДОПП в 1С: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Переход в раздел «Покупки» -&gt; «Валютный контроль» -&gt;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«Документы о предстоящих поставках (ДОПП)»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Заполняем реквизиты контракта, данные перевозчика ООО «Магистраль-Логистика», номер автомобиля, ТН ВЭД и планируемую дату ввоза. Прикрепляем платежку по ОП. Нажимаем «Отправить в ФНС». Демонстрируем получение из системы СПОТ файла с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QR-кодом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30A9C2FB" w14:textId="77777777" w:rsidR="00356C89" w:rsidRPr="00356C89" w:rsidRDefault="00356C89" w:rsidP="00356C8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Поступление и Доп. расходы</w:t>
      </w:r>
      <w:proofErr w:type="gram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Проводим</w:t>
      </w:r>
      <w:proofErr w:type="gramEnd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«Поступление (импорт из ЕАЭС)» (900 000 руб.) и «Поступление доп. расходов» на доставку до границы (30 000 руб.).</w:t>
      </w:r>
    </w:p>
    <w:p w14:paraId="7BA9D3D6" w14:textId="77777777" w:rsidR="00356C89" w:rsidRPr="00356C89" w:rsidRDefault="00356C89" w:rsidP="00356C8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Заявление о ввозе</w:t>
      </w:r>
      <w:proofErr w:type="gram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На основании</w:t>
      </w:r>
      <w:proofErr w:type="gramEnd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поступления создаем «Заявление о ввозе товаров». 1С автоматически подтягивает данные из ранее отправленного ДОПП. Транспортные расходы 30 000 руб. увеличивают базу только при подтвержденном включении в стоимость импортируемых товаров; иначе не добавляем их в базу НДС. Ставка НДС —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22%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. Итоговая сумма налога — 211 200 руб. (условно, только при подтвержденной базе 960 000 руб.)</w:t>
      </w:r>
    </w:p>
    <w:p w14:paraId="3D30A739" w14:textId="77777777" w:rsidR="00356C89" w:rsidRPr="00356C89" w:rsidRDefault="00356C89" w:rsidP="00356C8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Зачет ОП: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 Программа автоматически делает внутреннюю проводку зачета ОП: </w:t>
      </w:r>
      <w:proofErr w:type="spellStart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Дт</w:t>
      </w:r>
      <w:proofErr w:type="spellEnd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68.42 — </w:t>
      </w:r>
      <w:proofErr w:type="spellStart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Кт</w:t>
      </w:r>
      <w:proofErr w:type="spellEnd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gramStart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76.СПОТ</w:t>
      </w:r>
      <w:proofErr w:type="gramEnd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на сумму 202 400 руб. Налог к доплате составляет 8 800 руб. (условно, до подтверждения базы не считается установленной суммой)</w:t>
      </w:r>
    </w:p>
    <w:p w14:paraId="0E8C1C4A" w14:textId="77777777" w:rsidR="00356C89" w:rsidRPr="00356C89" w:rsidRDefault="00356C89" w:rsidP="00356C89">
      <w:pPr>
        <w:spacing w:before="540" w:after="5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C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3B707A">
          <v:rect id="_x0000_i1027" style="width:0;height:1.5pt" o:hralign="center" o:hrstd="t" o:hr="t" fillcolor="#a0a0a0" stroked="f"/>
        </w:pict>
      </w:r>
    </w:p>
    <w:p w14:paraId="3025E98C" w14:textId="77777777" w:rsidR="00356C89" w:rsidRPr="00356C89" w:rsidRDefault="00356C89" w:rsidP="00356C89">
      <w:pPr>
        <w:shd w:val="clear" w:color="auto" w:fill="FFFFFF"/>
        <w:spacing w:after="54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Урок 2: Импорт из Дальнего зарубежья (Инкотермс, транзитный счет, пошлины и ГТД с доп. расходами)</w:t>
      </w:r>
    </w:p>
    <w:p w14:paraId="397D6F36" w14:textId="77777777" w:rsidR="00356C89" w:rsidRPr="00356C89" w:rsidRDefault="00356C89" w:rsidP="00356C89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(Примечание</w:t>
      </w:r>
      <w:proofErr w:type="gramStart"/>
      <w:r w:rsidRPr="00356C89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: На</w:t>
      </w:r>
      <w:proofErr w:type="gramEnd"/>
      <w:r w:rsidRPr="00356C89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 xml:space="preserve"> дальнее зарубежье (Китай) правила СПОТ не распространяются. Процедура полностью соответствует утвержденному ранее варианту).</w:t>
      </w:r>
    </w:p>
    <w:p w14:paraId="1C202BCF" w14:textId="77777777" w:rsidR="00356C89" w:rsidRPr="00356C89" w:rsidRDefault="00356C89" w:rsidP="00356C89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1. Анимационный ролик: «Китайский импорт: транзитный счет, Инкотермс и таможенная стоимость»</w:t>
      </w:r>
    </w:p>
    <w:p w14:paraId="193D58BA" w14:textId="77777777" w:rsidR="00356C89" w:rsidRPr="00356C89" w:rsidRDefault="00356C89" w:rsidP="00356C8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Визуальный ряд: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Контейнер отправляется из Шанхая от «</w:t>
      </w:r>
      <w:proofErr w:type="spellStart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Shenzhen</w:t>
      </w:r>
      <w:proofErr w:type="spellEnd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Digital Co., Ltd.». Условия — EXW (самовывоз). Оплата с отсрочкой через транзитный счет Альфа-Банка. На таможне РФ инспектор начисляет пошлину, сбор и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НДС по новой ставке 22%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14:paraId="618197B5" w14:textId="77777777" w:rsidR="00356C89" w:rsidRPr="00356C89" w:rsidRDefault="00356C89" w:rsidP="00356C89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2. Интерактивное задание: «Распредели расходы по декларации „</w:t>
      </w: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Shenzhen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Digital“»</w:t>
      </w:r>
    </w:p>
    <w:p w14:paraId="43A5E72D" w14:textId="77777777" w:rsidR="00356C89" w:rsidRPr="00356C89" w:rsidRDefault="00356C89" w:rsidP="00356C8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lastRenderedPageBreak/>
        <w:t>Условие: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Инвойс — 10 000 CNY. Доставка до границы от «Asia Cargo» — 50 000 руб. Пошлина — 5%, сбор — 3 000 руб.</w:t>
      </w:r>
    </w:p>
    <w:p w14:paraId="4EA27CD1" w14:textId="77777777" w:rsidR="00356C89" w:rsidRPr="00356C89" w:rsidRDefault="00356C89" w:rsidP="00356C8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Задача</w:t>
      </w:r>
      <w:proofErr w:type="gram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Прибавить</w:t>
      </w:r>
      <w:proofErr w:type="gramEnd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50 000 руб. к базе ГТД в 1С для верного расчета НДС 22%.</w:t>
      </w:r>
    </w:p>
    <w:p w14:paraId="4A9B451A" w14:textId="77777777" w:rsidR="00356C89" w:rsidRPr="00356C89" w:rsidRDefault="00356C89" w:rsidP="00356C89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3. Пример расчета, валютные особенности и проводки</w:t>
      </w:r>
    </w:p>
    <w:p w14:paraId="41B6D4DB" w14:textId="77777777" w:rsidR="00356C89" w:rsidRPr="00356C89" w:rsidRDefault="00356C89" w:rsidP="00356C8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Исходные данные (Период: июнь – июль 2026 года):</w:t>
      </w:r>
    </w:p>
    <w:p w14:paraId="1E10AA4E" w14:textId="77777777" w:rsidR="00356C89" w:rsidRPr="00356C89" w:rsidRDefault="00356C89" w:rsidP="00356C8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20 июня 2026: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Выпуск ДТ. Курс CNY = 12,00 руб. Доставка до границы — 50 000 руб. Пошлина — 5%, сбор — 3 000 руб.</w:t>
      </w:r>
    </w:p>
    <w:p w14:paraId="00623686" w14:textId="77777777" w:rsidR="00356C89" w:rsidRPr="00356C89" w:rsidRDefault="00356C89" w:rsidP="00356C8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30 июня 2026: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Конец квартала. Курс CNY = 12,50 руб.</w:t>
      </w:r>
    </w:p>
    <w:p w14:paraId="52D27165" w14:textId="77777777" w:rsidR="00356C89" w:rsidRPr="00356C89" w:rsidRDefault="00356C89" w:rsidP="00356C8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10 июля 2026: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Оплата поставщику —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10 000 CNY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(Курс ЦБ = 12,20 руб.). Комиссия банка — 4 000 руб.</w:t>
      </w:r>
    </w:p>
    <w:p w14:paraId="6E550ACE" w14:textId="77777777" w:rsidR="00356C89" w:rsidRPr="00356C89" w:rsidRDefault="00356C89" w:rsidP="00356C89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Расчет и Проводки (ООО «Альфа»):</w:t>
      </w:r>
    </w:p>
    <w:p w14:paraId="4F8C6444" w14:textId="77777777" w:rsidR="00356C89" w:rsidRPr="00356C89" w:rsidRDefault="00356C89" w:rsidP="00356C8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Таможенная база НДС = 120 000 (товар) + 50 000 (доставка) + 8 500 (пошлина) + 3 000 (сбор) =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181 500 руб.</w:t>
      </w:r>
    </w:p>
    <w:p w14:paraId="57EF600A" w14:textId="77777777" w:rsidR="00356C89" w:rsidRPr="00356C89" w:rsidRDefault="00356C89" w:rsidP="00356C8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НДС таможни 22% = 181 500 × 22% =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39 930 руб.</w:t>
      </w:r>
    </w:p>
    <w:p w14:paraId="15444996" w14:textId="77777777" w:rsidR="00356C89" w:rsidRPr="00356C89" w:rsidRDefault="00356C89" w:rsidP="00356C8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Дт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41.01 — </w:t>
      </w: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60.22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| 120 000 руб. (10 000 CNY) — Оприходованы смартфоны «Z-Phone».</w:t>
      </w:r>
    </w:p>
    <w:p w14:paraId="77C7ACD2" w14:textId="77777777" w:rsidR="00356C89" w:rsidRPr="00356C89" w:rsidRDefault="00356C89" w:rsidP="00356C8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Дт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19.05 — </w:t>
      </w: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</w:t>
      </w:r>
      <w:proofErr w:type="gram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76.Таможня</w:t>
      </w:r>
      <w:proofErr w:type="gramEnd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| 39 930 руб. — Ввозной НДС 22%.</w:t>
      </w:r>
    </w:p>
    <w:p w14:paraId="423DF05F" w14:textId="77777777" w:rsidR="00356C89" w:rsidRPr="00356C89" w:rsidRDefault="00356C89" w:rsidP="00356C8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Дт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91.02 — </w:t>
      </w: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60.22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| 5 000 руб. — Отрицательная курсовая разница (на 30 июня).</w:t>
      </w:r>
    </w:p>
    <w:p w14:paraId="5D3B3E8F" w14:textId="77777777" w:rsidR="00356C89" w:rsidRPr="00356C89" w:rsidRDefault="00356C89" w:rsidP="00356C89">
      <w:pPr>
        <w:numPr>
          <w:ilvl w:val="1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Дт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60.22 — </w:t>
      </w:r>
      <w:proofErr w:type="spell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Кт</w:t>
      </w:r>
      <w:proofErr w:type="spell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91.01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| 3 000 руб. — Положительная курсовая разница (на 10 июля).</w:t>
      </w:r>
    </w:p>
    <w:p w14:paraId="44DBC9D1" w14:textId="77777777" w:rsidR="00356C89" w:rsidRPr="00356C89" w:rsidRDefault="00356C89" w:rsidP="00356C89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4. Видеоинструкция в 1</w:t>
      </w:r>
      <w:proofErr w:type="gram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С:Бухгалтерия</w:t>
      </w:r>
      <w:proofErr w:type="gram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8.3</w:t>
      </w:r>
    </w:p>
    <w:p w14:paraId="3EDA36E9" w14:textId="77777777" w:rsidR="00356C89" w:rsidRPr="00356C89" w:rsidRDefault="00356C89" w:rsidP="00356C89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(Полный пошаговый алгоритм отражения услуг перевозчика «Asia Cargo», инвойса «</w:t>
      </w:r>
      <w:proofErr w:type="spellStart"/>
      <w:r w:rsidRPr="00356C89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Shenzhen</w:t>
      </w:r>
      <w:proofErr w:type="spellEnd"/>
      <w:r w:rsidRPr="00356C89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 xml:space="preserve"> Digital», заполнения «ГТД по импорту» со ставкой НДС 22% и ручным увеличением таможенной стоимости до 170 000 руб., а также регламентная переоценка валюты в закрытии месяца).</w:t>
      </w:r>
    </w:p>
    <w:p w14:paraId="54795645" w14:textId="77777777" w:rsidR="00356C89" w:rsidRPr="00356C89" w:rsidRDefault="00356C89" w:rsidP="00356C89">
      <w:pPr>
        <w:spacing w:before="540" w:after="5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6C8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56E171">
          <v:rect id="_x0000_i1028" style="width:0;height:1.5pt" o:hralign="center" o:hrstd="t" o:hr="t" fillcolor="#a0a0a0" stroked="f"/>
        </w:pict>
      </w:r>
    </w:p>
    <w:p w14:paraId="4DEF75CC" w14:textId="77777777" w:rsidR="00356C89" w:rsidRPr="00356C89" w:rsidRDefault="00356C89" w:rsidP="00356C89">
      <w:pPr>
        <w:shd w:val="clear" w:color="auto" w:fill="FFFFFF"/>
        <w:spacing w:after="54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Урок 3: Закрытие периода, защита вычетов, регистры НУ и новая форма Декларации (Раздел 4 по СПОТ)</w:t>
      </w:r>
    </w:p>
    <w:p w14:paraId="7687000D" w14:textId="77777777" w:rsidR="00356C89" w:rsidRPr="00356C89" w:rsidRDefault="00356C89" w:rsidP="00356C89">
      <w:pPr>
        <w:shd w:val="clear" w:color="auto" w:fill="FFFFFF"/>
        <w:spacing w:after="54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1. Анимационный ролик: «Финальный отчетный марафон: НДС 22%, Регистры НУ и новая Декларация СПОТ»</w:t>
      </w:r>
    </w:p>
    <w:p w14:paraId="3419F6F9" w14:textId="77777777" w:rsidR="00356C89" w:rsidRPr="00356C89" w:rsidRDefault="00356C89" w:rsidP="00356C8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Визуальный ряд: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Бухгалтер ООО «Альфа» составляет отчетность. Появляется инспектор ФНС и разворачивает бланк абсолютно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новой Декларации по косвенным налогам (действует с 30 июля 2026 года)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 Там появился специальный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Раздел 4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созданный для контроля СПОТ. Робот ФНС автоматически сверяет суммы обеспечительных платежей, заявленных в Разделе 4, с реальным прохождением QR-кодов на границе.</w:t>
      </w:r>
    </w:p>
    <w:p w14:paraId="632478DC" w14:textId="77777777" w:rsidR="00356C89" w:rsidRPr="00356C89" w:rsidRDefault="00356C89" w:rsidP="00356C89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Голос за кадром (простыми словами):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 С конца июля 2026 года отчетность по ЕАЭС кардинально поменялась. В новую форму декларации по косвенным налогам добавлен Раздел 4, где мы обязаны отразить сведения обо всех поданных ДОПП и уплаченных обеспечительных платежах. В Разделе 1 теперь есть отдельные строки для ОП и сумм 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превышения налога. Параллельно для налога на прибыль за 1 полугодие мы формируем стандартные Налоговые регистры 1С, доказывая ИФНС экономическую обоснованность банковских комиссий и курсовых потерь.</w:t>
      </w:r>
    </w:p>
    <w:p w14:paraId="093D77ED" w14:textId="77777777" w:rsidR="00356C89" w:rsidRPr="00356C89" w:rsidRDefault="00356C89" w:rsidP="00356C89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2. Интерактивное задание: «Заполни новые разделы отчетности по СПОТ»</w:t>
      </w:r>
    </w:p>
    <w:p w14:paraId="162E7712" w14:textId="77777777" w:rsidR="00356C89" w:rsidRPr="00356C89" w:rsidRDefault="00356C89" w:rsidP="00356C8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Условие: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 По казахстанской поставке уплачен ОП (202 400 руб.), итоговый НДС по Заявлению составил 211 200 руб. (условно, только при подтвержденной базе 960 000 руб.)</w:t>
      </w:r>
    </w:p>
    <w:p w14:paraId="0F9ABB51" w14:textId="77777777" w:rsidR="00356C89" w:rsidRPr="00356C89" w:rsidRDefault="00356C89" w:rsidP="00356C8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Задача</w:t>
      </w:r>
      <w:proofErr w:type="gram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Перетащить</w:t>
      </w:r>
      <w:proofErr w:type="gramEnd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показатели в правильные строки новой Декларации по косвенным налогам.</w:t>
      </w:r>
    </w:p>
    <w:p w14:paraId="3E10DABB" w14:textId="77777777" w:rsidR="00356C89" w:rsidRPr="00356C89" w:rsidRDefault="00356C89" w:rsidP="00356C89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Правильный выбор: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 Номер ДОПП и сумма ОП 202 400 руб. -&gt; Раздел 4; Фактический НДС 211 200 руб. (условно, только при подтвержденной базе 960 000 руб.) -&gt; Раздел 1, строка начисления; Сумма доплаты 8 800 руб. (условно, до подтверждения базы не считается установленной суммой) -&gt; Раздел 1, строка налога к доплате.</w:t>
      </w:r>
    </w:p>
    <w:p w14:paraId="27A41CA4" w14:textId="77777777" w:rsidR="00356C89" w:rsidRPr="00356C89" w:rsidRDefault="00356C89" w:rsidP="00356C89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3. Сводный аналитический пример и заполнение отчетности</w:t>
      </w:r>
    </w:p>
    <w:p w14:paraId="5DEB77D9" w14:textId="77777777" w:rsidR="00356C89" w:rsidRPr="00356C89" w:rsidRDefault="00356C89" w:rsidP="00356C8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Сводные данные ООО «Альфа» за II квартал / июль 2026:</w:t>
      </w:r>
    </w:p>
    <w:p w14:paraId="2D61A97B" w14:textId="77777777" w:rsidR="00356C89" w:rsidRPr="00356C89" w:rsidRDefault="00356C89" w:rsidP="00356C89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Таможенный вычет НДС 22% (Китай, июнь):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39 930 руб.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(строка 150 Раздела 3 Основной декларации по НДС).</w:t>
      </w:r>
    </w:p>
    <w:p w14:paraId="16AFB1DF" w14:textId="77777777" w:rsidR="00356C89" w:rsidRPr="00356C89" w:rsidRDefault="00356C89" w:rsidP="00356C89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Итоговый ввозной НДС 22% (Казахстан, июль):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211 200 руб.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(условно, только при подтвержденной базе 960 000 руб.) (из них 202 400 руб. покрыто зачетом ОП по СПОТ, 8 800 руб. (условно, до подтверждения базы не считается установленной суммой) — доплата в бюджет).</w:t>
      </w:r>
    </w:p>
    <w:p w14:paraId="6D4777D9" w14:textId="77777777" w:rsidR="00356C89" w:rsidRPr="00356C89" w:rsidRDefault="00356C89" w:rsidP="00356C89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Внереализационные расходы за 1 полугодие в НУ (Комиссия 3 000 + Отрицательная курсовая разница 5 000) =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8 000 руб.</w:t>
      </w:r>
    </w:p>
    <w:p w14:paraId="69CDB6BE" w14:textId="77777777" w:rsidR="00356C89" w:rsidRPr="00356C89" w:rsidRDefault="00356C89" w:rsidP="00356C8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Декларация по налогу на прибыль за 1 полугодие 2026:</w:t>
      </w:r>
    </w:p>
    <w:p w14:paraId="13E87B0E" w14:textId="77777777" w:rsidR="00356C89" w:rsidRPr="00356C89" w:rsidRDefault="00356C89" w:rsidP="00356C89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Лист 02, строка 040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— расходы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8 000 руб.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(подтверждено Налоговым регистром 1.10).</w:t>
      </w:r>
    </w:p>
    <w:p w14:paraId="58C58E5E" w14:textId="77777777" w:rsidR="00356C89" w:rsidRPr="00356C89" w:rsidRDefault="00356C89" w:rsidP="00356C89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4. Видеоинструкция в 1</w:t>
      </w:r>
      <w:proofErr w:type="gram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С:Бухгалтерия</w:t>
      </w:r>
      <w:proofErr w:type="gramEnd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8.3 (Обновление под СПОТ)</w:t>
      </w:r>
    </w:p>
    <w:p w14:paraId="2DF39486" w14:textId="77777777" w:rsidR="00356C89" w:rsidRPr="00356C89" w:rsidRDefault="00356C89" w:rsidP="00356C8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Помощник НДС и Книга покупок</w:t>
      </w:r>
      <w:proofErr w:type="gram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Открываем</w:t>
      </w:r>
      <w:proofErr w:type="gramEnd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«Помощник по учету НДС». Проверяем вычет по китайским смартфонам (39 930 руб., КВО 20) и зачет налога по компрессорам из ЕАЭС после подтверждения Заявления ИФНС (211 200 руб. (условно, только при подтвержденной базе 960 000 руб.), КВО 19).</w:t>
      </w:r>
    </w:p>
    <w:p w14:paraId="7495B37D" w14:textId="77777777" w:rsidR="00356C89" w:rsidRPr="00356C89" w:rsidRDefault="00356C89" w:rsidP="00356C8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Заполнение новой Декларации по косвенным налогам (с 30.07.2026):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Раздел «Отчеты» -&gt; «Регламентированные отчеты». Создаем отчет за июль. Нажимаем «Заполнить».</w:t>
      </w:r>
    </w:p>
    <w:p w14:paraId="2E13C84F" w14:textId="77777777" w:rsidR="00356C89" w:rsidRPr="00356C89" w:rsidRDefault="00356C89" w:rsidP="00356C89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Показываем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Раздел 4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: 1С автоматически подтянула номер ДОПП и сумму внесенного обеспечительного платежа (202 400 руб.).</w:t>
      </w:r>
    </w:p>
    <w:p w14:paraId="47F848F4" w14:textId="77777777" w:rsidR="00356C89" w:rsidRPr="00356C89" w:rsidRDefault="00356C89" w:rsidP="00356C89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Показываем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Раздел 1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: строка исчисленного налога — 211 200 руб. (условно, только при подтвержденной базе 960 000 руб.), строка зачтенного ОП — 202 400 руб., строка налога к доплате — 8 800 руб. (условно, до подтверждения базы не считается установленной суммой)</w:t>
      </w:r>
    </w:p>
    <w:p w14:paraId="1B1392B5" w14:textId="77777777" w:rsidR="00356C89" w:rsidRPr="00356C89" w:rsidRDefault="00356C89" w:rsidP="00356C8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Налоговые регистры по Прибыли: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Раздел «Отчеты» -&gt; «Регистры налогового учета». Формируем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«Регистр 1.10 (Внереализационные расходы)»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за 1 полугодие 2026. Контролируем сумму 8 000 руб. (3 000 руб. услуги Альфа-Банка + 5 000 руб. курсовая разница от переоценки долга перед «</w:t>
      </w:r>
      <w:proofErr w:type="spellStart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Shenzhen</w:t>
      </w:r>
      <w:proofErr w:type="spellEnd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Digital» на 30 июня). Формируем </w:t>
      </w: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«Регистр 1.01 (Стоимость товаров)»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и сверяем себестоимость позиций.</w:t>
      </w:r>
    </w:p>
    <w:p w14:paraId="58EFE9F7" w14:textId="77777777" w:rsidR="00356C89" w:rsidRPr="00356C89" w:rsidRDefault="00356C89" w:rsidP="00356C89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Сдача отчетности</w:t>
      </w:r>
      <w:proofErr w:type="gramStart"/>
      <w:r w:rsidRPr="00356C89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:</w:t>
      </w:r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 Демонстрируем</w:t>
      </w:r>
      <w:proofErr w:type="gramEnd"/>
      <w:r w:rsidRPr="00356C89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автоматическое заполнение строк 040 и 200 в Декларации по прибыли на основе регистра 1.10. Производим выгрузку файлов.</w:t>
      </w:r>
    </w:p>
    <w:p w14:paraId="1077AB1E" w14:textId="77777777" w:rsidR="008413EB" w:rsidRDefault="008413EB"/>
    <w:sectPr w:rsidR="008413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F15D5"/>
    <w:multiLevelType w:val="multilevel"/>
    <w:tmpl w:val="78FE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137B3"/>
    <w:multiLevelType w:val="multilevel"/>
    <w:tmpl w:val="10B2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263E6"/>
    <w:multiLevelType w:val="multilevel"/>
    <w:tmpl w:val="5586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F1058"/>
    <w:multiLevelType w:val="multilevel"/>
    <w:tmpl w:val="59D2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01847"/>
    <w:multiLevelType w:val="multilevel"/>
    <w:tmpl w:val="2C74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638E1"/>
    <w:multiLevelType w:val="multilevel"/>
    <w:tmpl w:val="AC86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B50D7"/>
    <w:multiLevelType w:val="multilevel"/>
    <w:tmpl w:val="068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73329"/>
    <w:multiLevelType w:val="multilevel"/>
    <w:tmpl w:val="B156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E0DC6"/>
    <w:multiLevelType w:val="multilevel"/>
    <w:tmpl w:val="5434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227BA"/>
    <w:multiLevelType w:val="multilevel"/>
    <w:tmpl w:val="A634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A7601"/>
    <w:multiLevelType w:val="multilevel"/>
    <w:tmpl w:val="9A52A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BD0936"/>
    <w:multiLevelType w:val="multilevel"/>
    <w:tmpl w:val="00FE6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02E92"/>
    <w:multiLevelType w:val="multilevel"/>
    <w:tmpl w:val="C968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53905"/>
    <w:multiLevelType w:val="multilevel"/>
    <w:tmpl w:val="6710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3"/>
  </w:num>
  <w:num w:numId="4">
    <w:abstractNumId w:val="9"/>
  </w:num>
  <w:num w:numId="5">
    <w:abstractNumId w:val="8"/>
  </w:num>
  <w:num w:numId="6">
    <w:abstractNumId w:val="10"/>
  </w:num>
  <w:num w:numId="7">
    <w:abstractNumId w:val="2"/>
  </w:num>
  <w:num w:numId="8">
    <w:abstractNumId w:val="4"/>
  </w:num>
  <w:num w:numId="9">
    <w:abstractNumId w:val="1"/>
  </w:num>
  <w:num w:numId="10">
    <w:abstractNumId w:val="6"/>
  </w:num>
  <w:num w:numId="11">
    <w:abstractNumId w:val="7"/>
  </w:num>
  <w:num w:numId="12">
    <w:abstractNumId w:val="5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C89"/>
    <w:rsid w:val="00356C89"/>
    <w:rsid w:val="0084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D564"/>
  <w15:chartTrackingRefBased/>
  <w15:docId w15:val="{4CD3F842-A6A8-4507-94E3-6A722FE54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3213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99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081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5459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240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451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8198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4886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6598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61467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8090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8711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354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0686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024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4724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5679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7295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7719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71783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34882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1707</Words>
  <Characters>9732</Characters>
  <Application>Microsoft Office Word</Application>
  <DocSecurity>0</DocSecurity>
  <Lines>81</Lines>
  <Paragraphs>22</Paragraphs>
  <ScaleCrop>false</ScaleCrop>
  <Company/>
  <LinksUpToDate>false</LinksUpToDate>
  <CharactersWithSpaces>11417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</dc:creator>
  <cp:keywords/>
  <dc:description/>
  <cp:lastModifiedBy>Ксения</cp:lastModifiedBy>
  <cp:revision>1</cp:revision>
  <dcterms:created xsi:type="dcterms:W3CDTF">2026-08-01T05:16:00Z</dcterms:created>
  <dcterms:modified xsi:type="dcterms:W3CDTF">2026-08-01T05:17:00Z</dcterms:modified>
</cp:coreProperties>
</file>