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ocument-db"/>
      <w:bookmarkEnd w:id="21"/>
      <w:r>
        <w:t xml:space="preserve">Document DB</w:t>
      </w:r>
    </w:p>
    <w:p>
      <w:pPr>
        <w:pStyle w:val="Heading2"/>
      </w:pPr>
      <w:bookmarkStart w:id="22" w:name="deployment"/>
      <w:bookmarkEnd w:id="22"/>
      <w:r>
        <w:t xml:space="preserve">Deployment</w:t>
      </w:r>
    </w:p>
    <w:p>
      <w:pPr>
        <w:pStyle w:val="FirstParagraph"/>
      </w:pPr>
      <w:r>
        <w:t xml:space="preserve">Before you can run the lab you will need to go through the</w:t>
      </w:r>
      <w:r>
        <w:t xml:space="preserve"> </w:t>
      </w:r>
      <w:hyperlink r:id="rId23">
        <w:r>
          <w:rPr>
            <w:rStyle w:val="Hyperlink"/>
          </w:rPr>
          <w:t xml:space="preserve">deployment guide</w:t>
        </w:r>
      </w:hyperlink>
    </w:p>
    <w:p>
      <w:pPr>
        <w:pStyle w:val="Heading2"/>
      </w:pPr>
      <w:bookmarkStart w:id="24" w:name="lab"/>
      <w:bookmarkEnd w:id="24"/>
      <w:r>
        <w:t xml:space="preserve">Lab</w:t>
      </w:r>
    </w:p>
    <w:p>
      <w:pPr>
        <w:pStyle w:val="FirstParagraph"/>
      </w:pPr>
      <w:r>
        <w:t xml:space="preserve">See the hands-on lab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48f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/deployment/readme.md" TargetMode="External" /><Relationship Type="http://schemas.openxmlformats.org/officeDocument/2006/relationships/hyperlink" Id="rId25" Target="hands-on-lab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deployment/readme.md" TargetMode="External" /><Relationship Type="http://schemas.openxmlformats.org/officeDocument/2006/relationships/hyperlink" Id="rId25" Target="hands-on-lab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2017-04-25T20:42:00Z</dcterms:created>
  <dcterms:modified xsi:type="dcterms:W3CDTF">2017-04-25T20:42:00Z</dcterms:modified>
</cp:coreProperties>
</file>