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3FA" w:rsidRPr="008C614F" w:rsidRDefault="00152DAE" w:rsidP="008C614F">
      <w:pPr>
        <w:pStyle w:val="Title"/>
        <w:rPr>
          <w:u w:val="single"/>
        </w:rPr>
      </w:pPr>
      <w:bookmarkStart w:id="0" w:name="elastic-database-features-with-azure-sql"/>
      <w:bookmarkEnd w:id="0"/>
      <w:r w:rsidRPr="008C614F">
        <w:rPr>
          <w:u w:val="single"/>
        </w:rPr>
        <w:t>Elastic Database features with Azure SQL Database</w:t>
      </w:r>
    </w:p>
    <w:p w:rsidR="00F133FA" w:rsidRPr="008C614F" w:rsidRDefault="00152DAE">
      <w:pPr>
        <w:pStyle w:val="Heading2"/>
        <w:rPr>
          <w:rFonts w:cstheme="majorHAnsi"/>
        </w:rPr>
      </w:pPr>
      <w:bookmarkStart w:id="1" w:name="overview"/>
      <w:bookmarkEnd w:id="1"/>
      <w:r w:rsidRPr="008C614F">
        <w:rPr>
          <w:rFonts w:cstheme="majorHAnsi"/>
        </w:rPr>
        <w:t>Overview</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The new Elastic Database features of Azure SQL Database allow you to introduce distributed, transactional workloads to your application.</w:t>
      </w:r>
    </w:p>
    <w:p w:rsidR="00F133FA" w:rsidRPr="008C614F" w:rsidRDefault="00152DAE">
      <w:pPr>
        <w:pStyle w:val="BodyText"/>
        <w:rPr>
          <w:rFonts w:asciiTheme="majorHAnsi" w:hAnsiTheme="majorHAnsi" w:cstheme="majorHAnsi"/>
        </w:rPr>
      </w:pPr>
      <w:r w:rsidRPr="008C614F">
        <w:rPr>
          <w:rFonts w:asciiTheme="majorHAnsi" w:hAnsiTheme="majorHAnsi" w:cstheme="majorHAnsi"/>
        </w:rPr>
        <w:t>This hands-on lab will step you through the following features:</w:t>
      </w:r>
    </w:p>
    <w:p w:rsidR="00F133FA" w:rsidRPr="008C614F" w:rsidRDefault="00152DAE">
      <w:pPr>
        <w:numPr>
          <w:ilvl w:val="0"/>
          <w:numId w:val="3"/>
        </w:numPr>
        <w:rPr>
          <w:rFonts w:asciiTheme="majorHAnsi" w:hAnsiTheme="majorHAnsi" w:cstheme="majorHAnsi"/>
        </w:rPr>
      </w:pPr>
      <w:r w:rsidRPr="008C614F">
        <w:rPr>
          <w:rFonts w:asciiTheme="majorHAnsi" w:hAnsiTheme="majorHAnsi" w:cstheme="majorHAnsi"/>
          <w:b/>
        </w:rPr>
        <w:t>Cross-database queries:</w:t>
      </w:r>
      <w:r w:rsidRPr="008C614F">
        <w:rPr>
          <w:rFonts w:asciiTheme="majorHAnsi" w:hAnsiTheme="majorHAnsi" w:cstheme="majorHAnsi"/>
        </w:rPr>
        <w:t xml:space="preserve"> Connect to a single "head" database and issue queries that may include multiple databases.</w:t>
      </w:r>
    </w:p>
    <w:p w:rsidR="00F133FA" w:rsidRPr="008C614F" w:rsidRDefault="00152DAE">
      <w:pPr>
        <w:numPr>
          <w:ilvl w:val="0"/>
          <w:numId w:val="2"/>
        </w:numPr>
        <w:rPr>
          <w:rFonts w:asciiTheme="majorHAnsi" w:hAnsiTheme="majorHAnsi" w:cstheme="majorHAnsi"/>
        </w:rPr>
      </w:pPr>
      <w:r w:rsidRPr="008C614F">
        <w:rPr>
          <w:rFonts w:asciiTheme="majorHAnsi" w:hAnsiTheme="majorHAnsi" w:cstheme="majorHAnsi"/>
        </w:rPr>
        <w:t xml:space="preserve">This feature allows you to query </w:t>
      </w:r>
      <w:r w:rsidRPr="008C614F">
        <w:rPr>
          <w:rFonts w:asciiTheme="majorHAnsi" w:hAnsiTheme="majorHAnsi" w:cstheme="majorHAnsi"/>
          <w:i/>
        </w:rPr>
        <w:t>vertically partitioned</w:t>
      </w:r>
      <w:r w:rsidRPr="008C614F">
        <w:rPr>
          <w:rFonts w:asciiTheme="majorHAnsi" w:hAnsiTheme="majorHAnsi" w:cstheme="majorHAnsi"/>
        </w:rPr>
        <w:t xml:space="preserve"> tables, where individ</w:t>
      </w:r>
      <w:r w:rsidRPr="008C614F">
        <w:rPr>
          <w:rFonts w:asciiTheme="majorHAnsi" w:hAnsiTheme="majorHAnsi" w:cstheme="majorHAnsi"/>
        </w:rPr>
        <w:t>ual tables exist on different physical databases.</w:t>
      </w:r>
    </w:p>
    <w:p w:rsidR="00F133FA" w:rsidRPr="008C614F" w:rsidRDefault="00152DAE">
      <w:pPr>
        <w:numPr>
          <w:ilvl w:val="0"/>
          <w:numId w:val="3"/>
        </w:numPr>
        <w:rPr>
          <w:rFonts w:asciiTheme="majorHAnsi" w:hAnsiTheme="majorHAnsi" w:cstheme="majorHAnsi"/>
        </w:rPr>
      </w:pPr>
      <w:r w:rsidRPr="008C614F">
        <w:rPr>
          <w:rFonts w:asciiTheme="majorHAnsi" w:hAnsiTheme="majorHAnsi" w:cstheme="majorHAnsi"/>
          <w:b/>
        </w:rPr>
        <w:t>Elastic queries across sharded databases:</w:t>
      </w:r>
      <w:r w:rsidRPr="008C614F">
        <w:rPr>
          <w:rFonts w:asciiTheme="majorHAnsi" w:hAnsiTheme="majorHAnsi" w:cstheme="majorHAnsi"/>
        </w:rPr>
        <w:t xml:space="preserve"> Connect to a single "head" database and issue queries that execute across sharded databases.</w:t>
      </w:r>
    </w:p>
    <w:p w:rsidR="00F133FA" w:rsidRPr="008C614F" w:rsidRDefault="00152DAE">
      <w:pPr>
        <w:numPr>
          <w:ilvl w:val="0"/>
          <w:numId w:val="2"/>
        </w:numPr>
        <w:rPr>
          <w:rFonts w:asciiTheme="majorHAnsi" w:hAnsiTheme="majorHAnsi" w:cstheme="majorHAnsi"/>
        </w:rPr>
      </w:pPr>
      <w:r w:rsidRPr="008C614F">
        <w:rPr>
          <w:rFonts w:asciiTheme="majorHAnsi" w:hAnsiTheme="majorHAnsi" w:cstheme="majorHAnsi"/>
        </w:rPr>
        <w:t xml:space="preserve">This feature allows you to query </w:t>
      </w:r>
      <w:r w:rsidRPr="008C614F">
        <w:rPr>
          <w:rFonts w:asciiTheme="majorHAnsi" w:hAnsiTheme="majorHAnsi" w:cstheme="majorHAnsi"/>
          <w:i/>
        </w:rPr>
        <w:t>horizontally partitioned</w:t>
      </w:r>
      <w:r w:rsidRPr="008C614F">
        <w:rPr>
          <w:rFonts w:asciiTheme="majorHAnsi" w:hAnsiTheme="majorHAnsi" w:cstheme="majorHAnsi"/>
        </w:rPr>
        <w:t xml:space="preserve"> tables, where</w:t>
      </w:r>
      <w:r w:rsidRPr="008C614F">
        <w:rPr>
          <w:rFonts w:asciiTheme="majorHAnsi" w:hAnsiTheme="majorHAnsi" w:cstheme="majorHAnsi"/>
        </w:rPr>
        <w:t xml:space="preserve"> a single table is </w:t>
      </w:r>
      <w:r w:rsidRPr="008C614F">
        <w:rPr>
          <w:rFonts w:asciiTheme="majorHAnsi" w:hAnsiTheme="majorHAnsi" w:cstheme="majorHAnsi"/>
          <w:i/>
        </w:rPr>
        <w:t>sharded</w:t>
      </w:r>
      <w:r w:rsidRPr="008C614F">
        <w:rPr>
          <w:rFonts w:asciiTheme="majorHAnsi" w:hAnsiTheme="majorHAnsi" w:cstheme="majorHAnsi"/>
        </w:rPr>
        <w:t xml:space="preserve"> across different physical databases.</w:t>
      </w:r>
    </w:p>
    <w:p w:rsidR="00F133FA" w:rsidRPr="008C614F" w:rsidRDefault="00152DAE">
      <w:pPr>
        <w:numPr>
          <w:ilvl w:val="0"/>
          <w:numId w:val="3"/>
        </w:numPr>
        <w:rPr>
          <w:rFonts w:asciiTheme="majorHAnsi" w:hAnsiTheme="majorHAnsi" w:cstheme="majorHAnsi"/>
        </w:rPr>
      </w:pPr>
      <w:r w:rsidRPr="008C614F">
        <w:rPr>
          <w:rFonts w:asciiTheme="majorHAnsi" w:hAnsiTheme="majorHAnsi" w:cstheme="majorHAnsi"/>
          <w:b/>
        </w:rPr>
        <w:t>Query sharded databases:</w:t>
      </w:r>
      <w:r w:rsidRPr="008C614F">
        <w:rPr>
          <w:rFonts w:asciiTheme="majorHAnsi" w:hAnsiTheme="majorHAnsi" w:cstheme="majorHAnsi"/>
        </w:rPr>
        <w:t xml:space="preserve"> Using the Elastic Database client library, issue queries directly to database shards.</w:t>
      </w:r>
    </w:p>
    <w:p w:rsidR="00F133FA" w:rsidRPr="008C614F" w:rsidRDefault="00152DAE">
      <w:pPr>
        <w:numPr>
          <w:ilvl w:val="0"/>
          <w:numId w:val="3"/>
        </w:numPr>
        <w:rPr>
          <w:rFonts w:asciiTheme="majorHAnsi" w:hAnsiTheme="majorHAnsi" w:cstheme="majorHAnsi"/>
        </w:rPr>
      </w:pPr>
      <w:r w:rsidRPr="008C614F">
        <w:rPr>
          <w:rFonts w:asciiTheme="majorHAnsi" w:hAnsiTheme="majorHAnsi" w:cstheme="majorHAnsi"/>
          <w:b/>
        </w:rPr>
        <w:t>Distributed transactions:</w:t>
      </w:r>
      <w:r w:rsidRPr="008C614F">
        <w:rPr>
          <w:rFonts w:asciiTheme="majorHAnsi" w:hAnsiTheme="majorHAnsi" w:cstheme="majorHAnsi"/>
        </w:rPr>
        <w:t xml:space="preserve"> Issue queries against separate databases under a single</w:t>
      </w:r>
      <w:r w:rsidRPr="008C614F">
        <w:rPr>
          <w:rFonts w:asciiTheme="majorHAnsi" w:hAnsiTheme="majorHAnsi" w:cstheme="majorHAnsi"/>
        </w:rPr>
        <w:t xml:space="preserve"> logical transaction.</w:t>
      </w:r>
    </w:p>
    <w:p w:rsidR="00F133FA" w:rsidRPr="008C614F" w:rsidRDefault="00152DAE">
      <w:pPr>
        <w:pStyle w:val="BlockText"/>
        <w:rPr>
          <w:rFonts w:cstheme="majorHAnsi"/>
        </w:rPr>
      </w:pPr>
      <w:r w:rsidRPr="008C614F">
        <w:rPr>
          <w:rFonts w:cstheme="majorHAnsi"/>
          <w:b/>
        </w:rPr>
        <w:t>Note:</w:t>
      </w:r>
      <w:r w:rsidRPr="008C614F">
        <w:rPr>
          <w:rFonts w:cstheme="majorHAnsi"/>
        </w:rPr>
        <w:t xml:space="preserve"> In this hands-on lab we will be consuming data stored across an Azure SQL Database and 91 database shards managed by an </w:t>
      </w:r>
      <w:hyperlink r:id="rId7">
        <w:r w:rsidRPr="008C614F">
          <w:rPr>
            <w:rStyle w:val="Hyperlink"/>
            <w:rFonts w:cstheme="majorHAnsi"/>
          </w:rPr>
          <w:t>Azure</w:t>
        </w:r>
        <w:r w:rsidRPr="008C614F">
          <w:rPr>
            <w:rStyle w:val="Hyperlink"/>
            <w:rFonts w:cstheme="majorHAnsi"/>
          </w:rPr>
          <w:t xml:space="preserve"> Elastic Database Pool</w:t>
        </w:r>
      </w:hyperlink>
      <w:r w:rsidRPr="008C614F">
        <w:rPr>
          <w:rFonts w:cstheme="majorHAnsi"/>
        </w:rPr>
        <w:t>. The shards have been preconfigured with a shard map called "OrderShardMap".</w:t>
      </w:r>
    </w:p>
    <w:p w:rsidR="00F133FA" w:rsidRPr="008C614F" w:rsidRDefault="00152DAE">
      <w:pPr>
        <w:pStyle w:val="Heading3"/>
        <w:rPr>
          <w:rFonts w:cstheme="majorHAnsi"/>
        </w:rPr>
      </w:pPr>
      <w:bookmarkStart w:id="2" w:name="about-the-code"/>
      <w:bookmarkEnd w:id="2"/>
      <w:r w:rsidRPr="008C614F">
        <w:rPr>
          <w:rFonts w:cstheme="majorHAnsi"/>
        </w:rPr>
        <w:t>About the code</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 xml:space="preserve">This lab uses a simple ASP.NET MVC website as test application. This application allows you to write arbitrary SQL commands and execute them </w:t>
      </w:r>
      <w:r w:rsidRPr="008C614F">
        <w:rPr>
          <w:rFonts w:asciiTheme="majorHAnsi" w:hAnsiTheme="majorHAnsi" w:cstheme="majorHAnsi"/>
        </w:rPr>
        <w:t>against our test databases. Any result sets will be rendered automatically into the HTML response.</w:t>
      </w:r>
    </w:p>
    <w:p w:rsidR="00F133FA" w:rsidRPr="008C614F" w:rsidRDefault="00152DAE" w:rsidP="00347B58">
      <w:pPr>
        <w:pStyle w:val="BodyText"/>
        <w:numPr>
          <w:ilvl w:val="0"/>
          <w:numId w:val="11"/>
        </w:numPr>
        <w:rPr>
          <w:rFonts w:asciiTheme="majorHAnsi" w:hAnsiTheme="majorHAnsi" w:cstheme="majorHAnsi"/>
        </w:rPr>
      </w:pPr>
      <w:r w:rsidRPr="008C614F">
        <w:rPr>
          <w:rFonts w:asciiTheme="majorHAnsi" w:hAnsiTheme="majorHAnsi" w:cstheme="majorHAnsi"/>
        </w:rPr>
        <w:t xml:space="preserve">To begin, open the </w:t>
      </w:r>
      <w:r w:rsidRPr="008C614F">
        <w:rPr>
          <w:rStyle w:val="VerbatimChar"/>
          <w:rFonts w:asciiTheme="majorHAnsi" w:hAnsiTheme="majorHAnsi" w:cstheme="majorHAnsi"/>
        </w:rPr>
        <w:t>Azure SQL DB Lab.sln</w:t>
      </w:r>
      <w:r w:rsidRPr="008C614F">
        <w:rPr>
          <w:rFonts w:asciiTheme="majorHAnsi" w:hAnsiTheme="majorHAnsi" w:cstheme="majorHAnsi"/>
        </w:rPr>
        <w:t xml:space="preserve"> </w:t>
      </w:r>
      <w:r w:rsidR="00347B58">
        <w:rPr>
          <w:rFonts w:asciiTheme="majorHAnsi" w:hAnsiTheme="majorHAnsi" w:cstheme="majorHAnsi"/>
        </w:rPr>
        <w:t xml:space="preserve">(you can find a desktop shortcut) </w:t>
      </w:r>
      <w:r w:rsidRPr="008C614F">
        <w:rPr>
          <w:rFonts w:asciiTheme="majorHAnsi" w:hAnsiTheme="majorHAnsi" w:cstheme="majorHAnsi"/>
        </w:rPr>
        <w:t xml:space="preserve">solution in Visual Studio 2015 and press </w:t>
      </w:r>
      <w:r w:rsidRPr="008C614F">
        <w:rPr>
          <w:rStyle w:val="VerbatimChar"/>
          <w:rFonts w:asciiTheme="majorHAnsi" w:hAnsiTheme="majorHAnsi" w:cstheme="majorHAnsi"/>
        </w:rPr>
        <w:t>F5</w:t>
      </w:r>
      <w:r w:rsidRPr="008C614F">
        <w:rPr>
          <w:rFonts w:asciiTheme="majorHAnsi" w:hAnsiTheme="majorHAnsi" w:cstheme="majorHAnsi"/>
        </w:rPr>
        <w:t xml:space="preserve"> to compile and launch the web app on the local machine.</w:t>
      </w:r>
    </w:p>
    <w:p w:rsidR="00F133FA" w:rsidRPr="008C614F" w:rsidRDefault="00152DAE" w:rsidP="00347B58">
      <w:pPr>
        <w:pStyle w:val="BodyText"/>
        <w:numPr>
          <w:ilvl w:val="0"/>
          <w:numId w:val="11"/>
        </w:numPr>
        <w:rPr>
          <w:rFonts w:asciiTheme="majorHAnsi" w:hAnsiTheme="majorHAnsi" w:cstheme="majorHAnsi"/>
        </w:rPr>
      </w:pPr>
      <w:r w:rsidRPr="008C614F">
        <w:rPr>
          <w:rFonts w:asciiTheme="majorHAnsi" w:hAnsiTheme="majorHAnsi" w:cstheme="majorHAnsi"/>
        </w:rPr>
        <w:t>The lab is broken</w:t>
      </w:r>
      <w:r w:rsidRPr="008C614F">
        <w:rPr>
          <w:rFonts w:asciiTheme="majorHAnsi" w:hAnsiTheme="majorHAnsi" w:cstheme="majorHAnsi"/>
        </w:rPr>
        <w:t xml:space="preserve"> into three </w:t>
      </w:r>
      <w:r w:rsidRPr="008C614F">
        <w:rPr>
          <w:rFonts w:asciiTheme="majorHAnsi" w:hAnsiTheme="majorHAnsi" w:cstheme="majorHAnsi"/>
          <w:b/>
        </w:rPr>
        <w:t>Scenarios</w:t>
      </w:r>
      <w:r w:rsidRPr="008C614F">
        <w:rPr>
          <w:rFonts w:asciiTheme="majorHAnsi" w:hAnsiTheme="majorHAnsi" w:cstheme="majorHAnsi"/>
        </w:rPr>
        <w:t>, each of which has its own MVC Controller.</w:t>
      </w:r>
    </w:p>
    <w:p w:rsidR="00F133FA" w:rsidRPr="008C614F" w:rsidRDefault="00152DAE">
      <w:pPr>
        <w:rPr>
          <w:rFonts w:asciiTheme="majorHAnsi" w:hAnsiTheme="majorHAnsi" w:cstheme="majorHAnsi"/>
        </w:rPr>
      </w:pPr>
      <w:r w:rsidRPr="008C614F">
        <w:rPr>
          <w:rFonts w:asciiTheme="majorHAnsi" w:hAnsiTheme="majorHAnsi" w:cstheme="majorHAnsi"/>
        </w:rPr>
        <w:pict>
          <v:rect id="_x0000_i1025" style="width:0;height:1.5pt" o:hralign="center" o:hrstd="t" o:hr="t"/>
        </w:pict>
      </w:r>
    </w:p>
    <w:p w:rsidR="00F133FA" w:rsidRPr="008C614F" w:rsidRDefault="00152DAE">
      <w:pPr>
        <w:pStyle w:val="Heading2"/>
        <w:rPr>
          <w:rFonts w:cstheme="majorHAnsi"/>
        </w:rPr>
      </w:pPr>
      <w:bookmarkStart w:id="3" w:name="scenario-1"/>
      <w:bookmarkEnd w:id="3"/>
      <w:r w:rsidRPr="008C614F">
        <w:rPr>
          <w:rFonts w:cstheme="majorHAnsi"/>
        </w:rPr>
        <w:lastRenderedPageBreak/>
        <w:t>Scenario 1</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 xml:space="preserve">In this scenario we will introduce </w:t>
      </w:r>
      <w:r w:rsidRPr="008C614F">
        <w:rPr>
          <w:rFonts w:asciiTheme="majorHAnsi" w:hAnsiTheme="majorHAnsi" w:cstheme="majorHAnsi"/>
          <w:b/>
        </w:rPr>
        <w:t>cross-database queries</w:t>
      </w:r>
      <w:r w:rsidRPr="008C614F">
        <w:rPr>
          <w:rFonts w:asciiTheme="majorHAnsi" w:hAnsiTheme="majorHAnsi" w:cstheme="majorHAnsi"/>
        </w:rPr>
        <w:t>, which allow you to query tables across physical database boundaries in Azure SQL Database.</w:t>
      </w:r>
    </w:p>
    <w:p w:rsidR="00F133FA" w:rsidRPr="008C614F" w:rsidRDefault="00152DAE">
      <w:pPr>
        <w:pStyle w:val="Heading3"/>
        <w:rPr>
          <w:rFonts w:cstheme="majorHAnsi"/>
        </w:rPr>
      </w:pPr>
      <w:bookmarkStart w:id="4" w:name="part-one"/>
      <w:bookmarkEnd w:id="4"/>
      <w:r w:rsidRPr="008C614F">
        <w:rPr>
          <w:rFonts w:cstheme="majorHAnsi"/>
        </w:rPr>
        <w:t>Part One</w:t>
      </w:r>
    </w:p>
    <w:p w:rsidR="00F133FA" w:rsidRPr="008C614F" w:rsidRDefault="00152DAE" w:rsidP="00347B58">
      <w:pPr>
        <w:pStyle w:val="FirstParagraph"/>
        <w:numPr>
          <w:ilvl w:val="0"/>
          <w:numId w:val="12"/>
        </w:numPr>
        <w:rPr>
          <w:rFonts w:asciiTheme="majorHAnsi" w:hAnsiTheme="majorHAnsi" w:cstheme="majorHAnsi"/>
        </w:rPr>
      </w:pPr>
      <w:r w:rsidRPr="008C614F">
        <w:rPr>
          <w:rFonts w:asciiTheme="majorHAnsi" w:hAnsiTheme="majorHAnsi" w:cstheme="majorHAnsi"/>
        </w:rPr>
        <w:t xml:space="preserve">To begin, open the </w:t>
      </w:r>
      <w:r w:rsidRPr="008C614F">
        <w:rPr>
          <w:rStyle w:val="VerbatimChar"/>
          <w:rFonts w:asciiTheme="majorHAnsi" w:hAnsiTheme="majorHAnsi" w:cstheme="majorHAnsi"/>
        </w:rPr>
        <w:t>Azure SQL DB Lab.sln</w:t>
      </w:r>
      <w:r w:rsidRPr="008C614F">
        <w:rPr>
          <w:rFonts w:asciiTheme="majorHAnsi" w:hAnsiTheme="majorHAnsi" w:cstheme="majorHAnsi"/>
        </w:rPr>
        <w:t xml:space="preserve"> solution and navigate to the </w:t>
      </w:r>
      <w:r w:rsidRPr="008C614F">
        <w:rPr>
          <w:rStyle w:val="VerbatimChar"/>
          <w:rFonts w:asciiTheme="majorHAnsi" w:hAnsiTheme="majorHAnsi" w:cstheme="majorHAnsi"/>
        </w:rPr>
        <w:t>Scenario1Controller</w:t>
      </w:r>
      <w:r w:rsidRPr="008C614F">
        <w:rPr>
          <w:rFonts w:asciiTheme="majorHAnsi" w:hAnsiTheme="majorHAnsi" w:cstheme="majorHAnsi"/>
        </w:rPr>
        <w:t xml:space="preserve"> class in the </w:t>
      </w:r>
      <w:r w:rsidRPr="008C614F">
        <w:rPr>
          <w:rStyle w:val="VerbatimChar"/>
          <w:rFonts w:asciiTheme="majorHAnsi" w:hAnsiTheme="majorHAnsi" w:cstheme="majorHAnsi"/>
        </w:rPr>
        <w:t>LabWeb</w:t>
      </w:r>
      <w:r w:rsidRPr="008C614F">
        <w:rPr>
          <w:rFonts w:asciiTheme="majorHAnsi" w:hAnsiTheme="majorHAnsi" w:cstheme="majorHAnsi"/>
        </w:rPr>
        <w:t xml:space="preserve"> project.</w:t>
      </w:r>
    </w:p>
    <w:p w:rsidR="00F133FA" w:rsidRPr="008C614F" w:rsidRDefault="00152DAE" w:rsidP="00347B58">
      <w:pPr>
        <w:pStyle w:val="Figure"/>
        <w:ind w:left="720"/>
        <w:rPr>
          <w:rFonts w:asciiTheme="majorHAnsi" w:hAnsiTheme="majorHAnsi" w:cstheme="majorHAnsi"/>
        </w:rPr>
      </w:pPr>
      <w:r w:rsidRPr="008C614F">
        <w:rPr>
          <w:rFonts w:asciiTheme="majorHAnsi" w:hAnsiTheme="majorHAnsi" w:cstheme="majorHAnsi"/>
          <w:noProof/>
        </w:rPr>
        <w:drawing>
          <wp:inline distT="0" distB="0" distL="0" distR="0">
            <wp:extent cx="3994484" cy="307045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000-select-scenario-1-controller.png"/>
                    <pic:cNvPicPr>
                      <a:picLocks noChangeAspect="1" noChangeArrowheads="1"/>
                    </pic:cNvPicPr>
                  </pic:nvPicPr>
                  <pic:blipFill>
                    <a:blip r:embed="rId8"/>
                    <a:stretch>
                      <a:fillRect/>
                    </a:stretch>
                  </pic:blipFill>
                  <pic:spPr bwMode="auto">
                    <a:xfrm>
                      <a:off x="0" y="0"/>
                      <a:ext cx="3994484" cy="3070458"/>
                    </a:xfrm>
                    <a:prstGeom prst="rect">
                      <a:avLst/>
                    </a:prstGeom>
                    <a:noFill/>
                    <a:ln w="9525">
                      <a:noFill/>
                      <a:headEnd/>
                      <a:tailEnd/>
                    </a:ln>
                  </pic:spPr>
                </pic:pic>
              </a:graphicData>
            </a:graphic>
          </wp:inline>
        </w:drawing>
      </w:r>
    </w:p>
    <w:p w:rsidR="00F133FA" w:rsidRPr="008C614F" w:rsidRDefault="00152DAE" w:rsidP="00347B58">
      <w:pPr>
        <w:pStyle w:val="FirstParagraph"/>
        <w:numPr>
          <w:ilvl w:val="0"/>
          <w:numId w:val="12"/>
        </w:numPr>
        <w:rPr>
          <w:rFonts w:asciiTheme="majorHAnsi" w:hAnsiTheme="majorHAnsi" w:cstheme="majorHAnsi"/>
        </w:rPr>
      </w:pPr>
      <w:r w:rsidRPr="008C614F">
        <w:rPr>
          <w:rFonts w:asciiTheme="majorHAnsi" w:hAnsiTheme="majorHAnsi" w:cstheme="majorHAnsi"/>
        </w:rPr>
        <w:t xml:space="preserve">Press </w:t>
      </w:r>
      <w:r w:rsidRPr="008C614F">
        <w:rPr>
          <w:rStyle w:val="VerbatimChar"/>
          <w:rFonts w:asciiTheme="majorHAnsi" w:hAnsiTheme="majorHAnsi" w:cstheme="majorHAnsi"/>
        </w:rPr>
        <w:t>F5</w:t>
      </w:r>
      <w:r w:rsidRPr="008C614F">
        <w:rPr>
          <w:rFonts w:asciiTheme="majorHAnsi" w:hAnsiTheme="majorHAnsi" w:cstheme="majorHAnsi"/>
        </w:rPr>
        <w:t xml:space="preserve"> to compile and launch the web app. A browser window will appear. Navigate to "Scenario 1".</w:t>
      </w:r>
    </w:p>
    <w:p w:rsidR="00F133FA" w:rsidRPr="008C614F" w:rsidRDefault="00152DAE">
      <w:pPr>
        <w:pStyle w:val="Figure"/>
        <w:rPr>
          <w:rFonts w:asciiTheme="majorHAnsi" w:hAnsiTheme="majorHAnsi" w:cstheme="majorHAnsi"/>
        </w:rPr>
      </w:pPr>
      <w:r w:rsidRPr="008C614F">
        <w:rPr>
          <w:rFonts w:asciiTheme="majorHAnsi" w:hAnsiTheme="majorHAnsi" w:cstheme="majorHAnsi"/>
          <w:noProof/>
        </w:rPr>
        <w:lastRenderedPageBreak/>
        <w:drawing>
          <wp:inline distT="0" distB="0" distL="0" distR="0">
            <wp:extent cx="5334000" cy="397382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g/005-navigate-to-scenario-1.png"/>
                    <pic:cNvPicPr>
                      <a:picLocks noChangeAspect="1" noChangeArrowheads="1"/>
                    </pic:cNvPicPr>
                  </pic:nvPicPr>
                  <pic:blipFill>
                    <a:blip r:embed="rId9"/>
                    <a:stretch>
                      <a:fillRect/>
                    </a:stretch>
                  </pic:blipFill>
                  <pic:spPr bwMode="auto">
                    <a:xfrm>
                      <a:off x="0" y="0"/>
                      <a:ext cx="5334000" cy="3973829"/>
                    </a:xfrm>
                    <a:prstGeom prst="rect">
                      <a:avLst/>
                    </a:prstGeom>
                    <a:noFill/>
                    <a:ln w="9525">
                      <a:noFill/>
                      <a:headEnd/>
                      <a:tailEnd/>
                    </a:ln>
                  </pic:spPr>
                </pic:pic>
              </a:graphicData>
            </a:graphic>
          </wp:inline>
        </w:drawing>
      </w:r>
    </w:p>
    <w:p w:rsidR="00F133FA" w:rsidRPr="008C614F" w:rsidRDefault="00152DAE" w:rsidP="00347B58">
      <w:pPr>
        <w:pStyle w:val="FirstParagraph"/>
        <w:numPr>
          <w:ilvl w:val="0"/>
          <w:numId w:val="12"/>
        </w:numPr>
        <w:rPr>
          <w:rFonts w:asciiTheme="majorHAnsi" w:hAnsiTheme="majorHAnsi" w:cstheme="majorHAnsi"/>
        </w:rPr>
      </w:pPr>
      <w:r w:rsidRPr="008C614F">
        <w:rPr>
          <w:rFonts w:asciiTheme="majorHAnsi" w:hAnsiTheme="majorHAnsi" w:cstheme="majorHAnsi"/>
        </w:rPr>
        <w:t>Initially, the Scenario 1 page is hard-coded with the</w:t>
      </w:r>
      <w:r w:rsidRPr="008C614F">
        <w:rPr>
          <w:rFonts w:asciiTheme="majorHAnsi" w:hAnsiTheme="majorHAnsi" w:cstheme="majorHAnsi"/>
        </w:rPr>
        <w:t xml:space="preserve"> following query:</w:t>
      </w:r>
    </w:p>
    <w:p w:rsidR="00F133FA" w:rsidRPr="008C614F" w:rsidRDefault="00152DAE" w:rsidP="00347B58">
      <w:pPr>
        <w:pStyle w:val="SourceCode"/>
        <w:ind w:left="720"/>
        <w:rPr>
          <w:rFonts w:asciiTheme="majorHAnsi" w:hAnsiTheme="majorHAnsi" w:cstheme="majorHAnsi"/>
        </w:rPr>
      </w:pPr>
      <w:r w:rsidRPr="00347B58">
        <w:rPr>
          <w:rStyle w:val="KeywordTok"/>
          <w:rFonts w:asciiTheme="majorHAnsi" w:hAnsiTheme="majorHAnsi" w:cstheme="majorHAnsi"/>
          <w:highlight w:val="lightGray"/>
        </w:rPr>
        <w:t>select</w:t>
      </w:r>
      <w:r w:rsidRPr="00347B58">
        <w:rPr>
          <w:rStyle w:val="NormalTok"/>
          <w:rFonts w:asciiTheme="majorHAnsi" w:hAnsiTheme="majorHAnsi" w:cstheme="majorHAnsi"/>
          <w:highlight w:val="lightGray"/>
        </w:rPr>
        <w:t xml:space="preserve"> </w:t>
      </w:r>
      <w:r w:rsidRPr="00347B58">
        <w:rPr>
          <w:rStyle w:val="StringTok"/>
          <w:rFonts w:asciiTheme="majorHAnsi" w:hAnsiTheme="majorHAnsi" w:cstheme="majorHAnsi"/>
          <w:highlight w:val="lightGray"/>
        </w:rPr>
        <w:t>'external'</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as</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source</w:t>
      </w:r>
      <w:r w:rsidRPr="00347B58">
        <w:rPr>
          <w:rStyle w:val="NormalTok"/>
          <w:rFonts w:asciiTheme="majorHAnsi" w:hAnsiTheme="majorHAnsi" w:cstheme="majorHAnsi"/>
          <w:highlight w:val="lightGray"/>
        </w:rPr>
        <w:t xml:space="preserve">, name </w:t>
      </w:r>
      <w:r w:rsidRPr="00347B58">
        <w:rPr>
          <w:rStyle w:val="KeywordTok"/>
          <w:rFonts w:asciiTheme="majorHAnsi" w:hAnsiTheme="majorHAnsi" w:cstheme="majorHAnsi"/>
          <w:highlight w:val="lightGray"/>
        </w:rPr>
        <w:t>from</w:t>
      </w:r>
      <w:r w:rsidRPr="00347B58">
        <w:rPr>
          <w:rStyle w:val="NormalTok"/>
          <w:rFonts w:asciiTheme="majorHAnsi" w:hAnsiTheme="majorHAnsi" w:cstheme="majorHAnsi"/>
          <w:highlight w:val="lightGray"/>
        </w:rPr>
        <w:t xml:space="preserve"> sys.external_tables;</w:t>
      </w:r>
      <w:r w:rsidRPr="00347B58">
        <w:rPr>
          <w:rFonts w:asciiTheme="majorHAnsi" w:hAnsiTheme="majorHAnsi" w:cstheme="majorHAnsi"/>
          <w:highlight w:val="lightGray"/>
        </w:rPr>
        <w:br/>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select</w:t>
      </w:r>
      <w:r w:rsidRPr="00347B58">
        <w:rPr>
          <w:rStyle w:val="NormalTok"/>
          <w:rFonts w:asciiTheme="majorHAnsi" w:hAnsiTheme="majorHAnsi" w:cstheme="majorHAnsi"/>
          <w:highlight w:val="lightGray"/>
        </w:rPr>
        <w:t xml:space="preserve"> </w:t>
      </w:r>
      <w:r w:rsidRPr="00347B58">
        <w:rPr>
          <w:rStyle w:val="StringTok"/>
          <w:rFonts w:asciiTheme="majorHAnsi" w:hAnsiTheme="majorHAnsi" w:cstheme="majorHAnsi"/>
          <w:highlight w:val="lightGray"/>
        </w:rPr>
        <w:t>'local'</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as</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source</w:t>
      </w:r>
      <w:r w:rsidRPr="00347B58">
        <w:rPr>
          <w:rStyle w:val="NormalTok"/>
          <w:rFonts w:asciiTheme="majorHAnsi" w:hAnsiTheme="majorHAnsi" w:cstheme="majorHAnsi"/>
          <w:highlight w:val="lightGray"/>
        </w:rPr>
        <w:t xml:space="preserve">, name </w:t>
      </w:r>
      <w:r w:rsidRPr="00347B58">
        <w:rPr>
          <w:rStyle w:val="KeywordTok"/>
          <w:rFonts w:asciiTheme="majorHAnsi" w:hAnsiTheme="majorHAnsi" w:cstheme="majorHAnsi"/>
          <w:highlight w:val="lightGray"/>
        </w:rPr>
        <w:t>from</w:t>
      </w:r>
      <w:r w:rsidRPr="00347B58">
        <w:rPr>
          <w:rStyle w:val="NormalTok"/>
          <w:rFonts w:asciiTheme="majorHAnsi" w:hAnsiTheme="majorHAnsi" w:cstheme="majorHAnsi"/>
          <w:highlight w:val="lightGray"/>
        </w:rPr>
        <w:t xml:space="preserve"> sys.tables </w:t>
      </w:r>
      <w:r w:rsidRPr="00347B58">
        <w:rPr>
          <w:rStyle w:val="KeywordTok"/>
          <w:rFonts w:asciiTheme="majorHAnsi" w:hAnsiTheme="majorHAnsi" w:cstheme="majorHAnsi"/>
          <w:highlight w:val="lightGray"/>
        </w:rPr>
        <w:t>where</w:t>
      </w:r>
      <w:r w:rsidRPr="00347B58">
        <w:rPr>
          <w:rStyle w:val="NormalTok"/>
          <w:rFonts w:asciiTheme="majorHAnsi" w:hAnsiTheme="majorHAnsi" w:cstheme="majorHAnsi"/>
          <w:highlight w:val="lightGray"/>
        </w:rPr>
        <w:t xml:space="preserve"> schema_name(schema_id) = </w:t>
      </w:r>
      <w:r w:rsidRPr="00347B58">
        <w:rPr>
          <w:rStyle w:val="StringTok"/>
          <w:rFonts w:asciiTheme="majorHAnsi" w:hAnsiTheme="majorHAnsi" w:cstheme="majorHAnsi"/>
          <w:highlight w:val="lightGray"/>
        </w:rPr>
        <w:t>'dbo'</w:t>
      </w:r>
      <w:r w:rsidRPr="00347B58">
        <w:rPr>
          <w:rStyle w:val="NormalTok"/>
          <w:rFonts w:asciiTheme="majorHAnsi" w:hAnsiTheme="majorHAnsi" w:cstheme="majorHAnsi"/>
          <w:highlight w:val="lightGray"/>
        </w:rPr>
        <w:t>;</w:t>
      </w:r>
      <w:r w:rsidRPr="00347B58">
        <w:rPr>
          <w:rFonts w:asciiTheme="majorHAnsi" w:hAnsiTheme="majorHAnsi" w:cstheme="majorHAnsi"/>
          <w:highlight w:val="lightGray"/>
        </w:rPr>
        <w:br/>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select</w:t>
      </w:r>
      <w:r w:rsidRPr="00347B58">
        <w:rPr>
          <w:rStyle w:val="NormalTok"/>
          <w:rFonts w:asciiTheme="majorHAnsi" w:hAnsiTheme="majorHAnsi" w:cstheme="majorHAnsi"/>
          <w:highlight w:val="lightGray"/>
        </w:rPr>
        <w:t xml:space="preserve"> </w:t>
      </w:r>
      <w:r w:rsidRPr="00347B58">
        <w:rPr>
          <w:rStyle w:val="StringTok"/>
          <w:rFonts w:asciiTheme="majorHAnsi" w:hAnsiTheme="majorHAnsi" w:cstheme="majorHAnsi"/>
          <w:highlight w:val="lightGray"/>
        </w:rPr>
        <w:t>'shard'</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as</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source</w:t>
      </w:r>
      <w:r w:rsidRPr="00347B58">
        <w:rPr>
          <w:rStyle w:val="NormalTok"/>
          <w:rFonts w:asciiTheme="majorHAnsi" w:hAnsiTheme="majorHAnsi" w:cstheme="majorHAnsi"/>
          <w:highlight w:val="lightGray"/>
        </w:rPr>
        <w:t xml:space="preserve">, ServerName, DatabaseName </w:t>
      </w:r>
      <w:r w:rsidRPr="00347B58">
        <w:rPr>
          <w:rStyle w:val="KeywordTok"/>
          <w:rFonts w:asciiTheme="majorHAnsi" w:hAnsiTheme="majorHAnsi" w:cstheme="majorHAnsi"/>
          <w:highlight w:val="lightGray"/>
        </w:rPr>
        <w:t>from</w:t>
      </w:r>
      <w:r w:rsidRPr="00347B58">
        <w:rPr>
          <w:rStyle w:val="NormalTok"/>
          <w:rFonts w:asciiTheme="majorHAnsi" w:hAnsiTheme="majorHAnsi" w:cstheme="majorHAnsi"/>
          <w:highlight w:val="lightGray"/>
        </w:rPr>
        <w:t xml:space="preserve"> [__ShardManagement].[ShardsGlobal];</w:t>
      </w:r>
    </w:p>
    <w:p w:rsidR="00F133FA" w:rsidRPr="008C614F" w:rsidRDefault="00152DAE" w:rsidP="00347B58">
      <w:pPr>
        <w:pStyle w:val="FirstParagraph"/>
        <w:numPr>
          <w:ilvl w:val="0"/>
          <w:numId w:val="12"/>
        </w:numPr>
        <w:rPr>
          <w:rFonts w:asciiTheme="majorHAnsi" w:hAnsiTheme="majorHAnsi" w:cstheme="majorHAnsi"/>
        </w:rPr>
      </w:pPr>
      <w:r w:rsidRPr="008C614F">
        <w:rPr>
          <w:rFonts w:asciiTheme="majorHAnsi" w:hAnsiTheme="majorHAnsi" w:cstheme="majorHAnsi"/>
        </w:rPr>
        <w:t>You now see the output of this query in the browser window. The first result set enumerates the "external" tables configured in this database. We can see:</w:t>
      </w:r>
    </w:p>
    <w:p w:rsidR="00F133FA" w:rsidRPr="008C614F" w:rsidRDefault="00152DAE">
      <w:pPr>
        <w:pStyle w:val="Compact"/>
        <w:numPr>
          <w:ilvl w:val="0"/>
          <w:numId w:val="4"/>
        </w:numPr>
        <w:rPr>
          <w:rFonts w:asciiTheme="majorHAnsi" w:hAnsiTheme="majorHAnsi" w:cstheme="majorHAnsi"/>
        </w:rPr>
      </w:pPr>
      <w:r w:rsidRPr="008C614F">
        <w:rPr>
          <w:rFonts w:asciiTheme="majorHAnsi" w:hAnsiTheme="majorHAnsi" w:cstheme="majorHAnsi"/>
        </w:rPr>
        <w:t>Products</w:t>
      </w:r>
    </w:p>
    <w:p w:rsidR="00F133FA" w:rsidRPr="008C614F" w:rsidRDefault="00152DAE">
      <w:pPr>
        <w:pStyle w:val="Compact"/>
        <w:numPr>
          <w:ilvl w:val="0"/>
          <w:numId w:val="4"/>
        </w:numPr>
        <w:rPr>
          <w:rFonts w:asciiTheme="majorHAnsi" w:hAnsiTheme="majorHAnsi" w:cstheme="majorHAnsi"/>
        </w:rPr>
      </w:pPr>
      <w:r w:rsidRPr="008C614F">
        <w:rPr>
          <w:rFonts w:asciiTheme="majorHAnsi" w:hAnsiTheme="majorHAnsi" w:cstheme="majorHAnsi"/>
        </w:rPr>
        <w:t>Orders</w:t>
      </w:r>
    </w:p>
    <w:p w:rsidR="00F133FA" w:rsidRPr="008C614F" w:rsidRDefault="00152DAE">
      <w:pPr>
        <w:pStyle w:val="Compact"/>
        <w:numPr>
          <w:ilvl w:val="0"/>
          <w:numId w:val="4"/>
        </w:numPr>
        <w:rPr>
          <w:rFonts w:asciiTheme="majorHAnsi" w:hAnsiTheme="majorHAnsi" w:cstheme="majorHAnsi"/>
        </w:rPr>
      </w:pPr>
      <w:r w:rsidRPr="008C614F">
        <w:rPr>
          <w:rFonts w:asciiTheme="majorHAnsi" w:hAnsiTheme="majorHAnsi" w:cstheme="majorHAnsi"/>
        </w:rPr>
        <w:t>Order Details</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The "Products" table is hosted in a separate database. The "Orders" and "Order Details" tables are sharded across multiple databases using the CustomerId as a key.</w:t>
      </w:r>
    </w:p>
    <w:p w:rsidR="00F133FA" w:rsidRPr="008C614F" w:rsidRDefault="00152DAE">
      <w:pPr>
        <w:pStyle w:val="BodyText"/>
        <w:rPr>
          <w:rFonts w:asciiTheme="majorHAnsi" w:hAnsiTheme="majorHAnsi" w:cstheme="majorHAnsi"/>
        </w:rPr>
      </w:pPr>
      <w:r w:rsidRPr="008C614F">
        <w:rPr>
          <w:rFonts w:asciiTheme="majorHAnsi" w:hAnsiTheme="majorHAnsi" w:cstheme="majorHAnsi"/>
        </w:rPr>
        <w:t xml:space="preserve">The second result set enumerates all logical tables in this database. We can see one "real" </w:t>
      </w:r>
      <w:r w:rsidRPr="008C614F">
        <w:rPr>
          <w:rFonts w:asciiTheme="majorHAnsi" w:hAnsiTheme="majorHAnsi" w:cstheme="majorHAnsi"/>
        </w:rPr>
        <w:t>table:</w:t>
      </w:r>
    </w:p>
    <w:p w:rsidR="00F133FA" w:rsidRPr="008C614F" w:rsidRDefault="00152DAE">
      <w:pPr>
        <w:pStyle w:val="Compact"/>
        <w:numPr>
          <w:ilvl w:val="0"/>
          <w:numId w:val="5"/>
        </w:numPr>
        <w:rPr>
          <w:rFonts w:asciiTheme="majorHAnsi" w:hAnsiTheme="majorHAnsi" w:cstheme="majorHAnsi"/>
        </w:rPr>
      </w:pPr>
      <w:r w:rsidRPr="008C614F">
        <w:rPr>
          <w:rFonts w:asciiTheme="majorHAnsi" w:hAnsiTheme="majorHAnsi" w:cstheme="majorHAnsi"/>
        </w:rPr>
        <w:t>Customers</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lastRenderedPageBreak/>
        <w:t>And the three "external" tables:</w:t>
      </w:r>
    </w:p>
    <w:p w:rsidR="00F133FA" w:rsidRPr="008C614F" w:rsidRDefault="00152DAE">
      <w:pPr>
        <w:pStyle w:val="Compact"/>
        <w:numPr>
          <w:ilvl w:val="0"/>
          <w:numId w:val="6"/>
        </w:numPr>
        <w:rPr>
          <w:rFonts w:asciiTheme="majorHAnsi" w:hAnsiTheme="majorHAnsi" w:cstheme="majorHAnsi"/>
        </w:rPr>
      </w:pPr>
      <w:r w:rsidRPr="008C614F">
        <w:rPr>
          <w:rFonts w:asciiTheme="majorHAnsi" w:hAnsiTheme="majorHAnsi" w:cstheme="majorHAnsi"/>
        </w:rPr>
        <w:t>Products</w:t>
      </w:r>
    </w:p>
    <w:p w:rsidR="00F133FA" w:rsidRPr="008C614F" w:rsidRDefault="00152DAE">
      <w:pPr>
        <w:pStyle w:val="Compact"/>
        <w:numPr>
          <w:ilvl w:val="0"/>
          <w:numId w:val="6"/>
        </w:numPr>
        <w:rPr>
          <w:rFonts w:asciiTheme="majorHAnsi" w:hAnsiTheme="majorHAnsi" w:cstheme="majorHAnsi"/>
        </w:rPr>
      </w:pPr>
      <w:r w:rsidRPr="008C614F">
        <w:rPr>
          <w:rFonts w:asciiTheme="majorHAnsi" w:hAnsiTheme="majorHAnsi" w:cstheme="majorHAnsi"/>
        </w:rPr>
        <w:t>Orders</w:t>
      </w:r>
    </w:p>
    <w:p w:rsidR="00F133FA" w:rsidRPr="008C614F" w:rsidRDefault="00152DAE">
      <w:pPr>
        <w:pStyle w:val="Compact"/>
        <w:numPr>
          <w:ilvl w:val="0"/>
          <w:numId w:val="6"/>
        </w:numPr>
        <w:rPr>
          <w:rFonts w:asciiTheme="majorHAnsi" w:hAnsiTheme="majorHAnsi" w:cstheme="majorHAnsi"/>
        </w:rPr>
      </w:pPr>
      <w:r w:rsidRPr="008C614F">
        <w:rPr>
          <w:rFonts w:asciiTheme="majorHAnsi" w:hAnsiTheme="majorHAnsi" w:cstheme="majorHAnsi"/>
        </w:rPr>
        <w:t>Order Details</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Finally, the third result set enumerates all the shard databases tracked by the Shard Map:</w:t>
      </w:r>
    </w:p>
    <w:p w:rsidR="00F133FA" w:rsidRPr="008C614F" w:rsidRDefault="00152DAE">
      <w:pPr>
        <w:pStyle w:val="Compact"/>
        <w:numPr>
          <w:ilvl w:val="0"/>
          <w:numId w:val="7"/>
        </w:numPr>
        <w:rPr>
          <w:rFonts w:asciiTheme="majorHAnsi" w:hAnsiTheme="majorHAnsi" w:cstheme="majorHAnsi"/>
        </w:rPr>
      </w:pPr>
      <w:r w:rsidRPr="008C614F">
        <w:rPr>
          <w:rFonts w:asciiTheme="majorHAnsi" w:hAnsiTheme="majorHAnsi" w:cstheme="majorHAnsi"/>
        </w:rPr>
        <w:t>CustomerOrders1</w:t>
      </w:r>
    </w:p>
    <w:p w:rsidR="00F133FA" w:rsidRPr="008C614F" w:rsidRDefault="00152DAE">
      <w:pPr>
        <w:pStyle w:val="Compact"/>
        <w:numPr>
          <w:ilvl w:val="0"/>
          <w:numId w:val="7"/>
        </w:numPr>
        <w:rPr>
          <w:rFonts w:asciiTheme="majorHAnsi" w:hAnsiTheme="majorHAnsi" w:cstheme="majorHAnsi"/>
        </w:rPr>
      </w:pPr>
      <w:r w:rsidRPr="008C614F">
        <w:rPr>
          <w:rFonts w:asciiTheme="majorHAnsi" w:hAnsiTheme="majorHAnsi" w:cstheme="majorHAnsi"/>
        </w:rPr>
        <w:t>CustomerOrders2</w:t>
      </w:r>
    </w:p>
    <w:p w:rsidR="00F133FA" w:rsidRPr="008C614F" w:rsidRDefault="00152DAE">
      <w:pPr>
        <w:pStyle w:val="Compact"/>
        <w:numPr>
          <w:ilvl w:val="0"/>
          <w:numId w:val="7"/>
        </w:numPr>
        <w:rPr>
          <w:rFonts w:asciiTheme="majorHAnsi" w:hAnsiTheme="majorHAnsi" w:cstheme="majorHAnsi"/>
        </w:rPr>
      </w:pPr>
      <w:r w:rsidRPr="008C614F">
        <w:rPr>
          <w:rFonts w:asciiTheme="majorHAnsi" w:hAnsiTheme="majorHAnsi" w:cstheme="majorHAnsi"/>
        </w:rPr>
        <w:t>CustomerOrders3</w:t>
      </w:r>
    </w:p>
    <w:p w:rsidR="00F133FA" w:rsidRPr="008C614F" w:rsidRDefault="00152DAE">
      <w:pPr>
        <w:pStyle w:val="Compact"/>
        <w:numPr>
          <w:ilvl w:val="0"/>
          <w:numId w:val="7"/>
        </w:numPr>
        <w:rPr>
          <w:rFonts w:asciiTheme="majorHAnsi" w:hAnsiTheme="majorHAnsi" w:cstheme="majorHAnsi"/>
        </w:rPr>
      </w:pPr>
      <w:r w:rsidRPr="008C614F">
        <w:rPr>
          <w:rFonts w:asciiTheme="majorHAnsi" w:hAnsiTheme="majorHAnsi" w:cstheme="majorHAnsi"/>
        </w:rPr>
        <w:t>CustomerOrders4</w:t>
      </w:r>
    </w:p>
    <w:p w:rsidR="00F133FA" w:rsidRPr="008C614F" w:rsidRDefault="00152DAE">
      <w:pPr>
        <w:pStyle w:val="Compact"/>
        <w:numPr>
          <w:ilvl w:val="0"/>
          <w:numId w:val="7"/>
        </w:numPr>
        <w:rPr>
          <w:rFonts w:asciiTheme="majorHAnsi" w:hAnsiTheme="majorHAnsi" w:cstheme="majorHAnsi"/>
        </w:rPr>
      </w:pPr>
      <w:r w:rsidRPr="008C614F">
        <w:rPr>
          <w:rFonts w:asciiTheme="majorHAnsi" w:hAnsiTheme="majorHAnsi" w:cstheme="majorHAnsi"/>
        </w:rPr>
        <w:t>CustomerOrders5</w:t>
      </w:r>
    </w:p>
    <w:p w:rsidR="00F133FA" w:rsidRPr="008C614F" w:rsidRDefault="00152DAE">
      <w:pPr>
        <w:pStyle w:val="Compact"/>
        <w:numPr>
          <w:ilvl w:val="0"/>
          <w:numId w:val="7"/>
        </w:numPr>
        <w:rPr>
          <w:rFonts w:asciiTheme="majorHAnsi" w:hAnsiTheme="majorHAnsi" w:cstheme="majorHAnsi"/>
        </w:rPr>
      </w:pPr>
      <w:r w:rsidRPr="008C614F">
        <w:rPr>
          <w:rFonts w:asciiTheme="majorHAnsi" w:hAnsiTheme="majorHAnsi" w:cstheme="majorHAnsi"/>
        </w:rPr>
        <w:t>...</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A</w:t>
      </w:r>
      <w:r w:rsidRPr="008C614F">
        <w:rPr>
          <w:rFonts w:asciiTheme="majorHAnsi" w:hAnsiTheme="majorHAnsi" w:cstheme="majorHAnsi"/>
        </w:rPr>
        <w:t>s you can see, there are a lot of shards - one for each customer!</w:t>
      </w:r>
    </w:p>
    <w:p w:rsidR="00F133FA" w:rsidRPr="008C614F" w:rsidRDefault="00152DAE">
      <w:pPr>
        <w:pStyle w:val="BlockText"/>
        <w:rPr>
          <w:rFonts w:cstheme="majorHAnsi"/>
        </w:rPr>
      </w:pPr>
      <w:r w:rsidRPr="008C614F">
        <w:rPr>
          <w:rFonts w:cstheme="majorHAnsi"/>
          <w:b/>
        </w:rPr>
        <w:t>Pro tip:</w:t>
      </w:r>
      <w:r w:rsidRPr="008C614F">
        <w:rPr>
          <w:rFonts w:cstheme="majorHAnsi"/>
        </w:rPr>
        <w:t xml:space="preserve"> Sharding your data on an identifier like </w:t>
      </w:r>
      <w:r w:rsidRPr="008C614F">
        <w:rPr>
          <w:rFonts w:cstheme="majorHAnsi"/>
          <w:i/>
        </w:rPr>
        <w:t>Customer Id</w:t>
      </w:r>
      <w:r w:rsidRPr="008C614F">
        <w:rPr>
          <w:rFonts w:cstheme="majorHAnsi"/>
        </w:rPr>
        <w:t xml:space="preserve"> is a great pattern for multi-tenant applications where you want to provide physical isolation between tenants.</w:t>
      </w:r>
    </w:p>
    <w:p w:rsidR="00F133FA" w:rsidRPr="008C614F" w:rsidRDefault="00152DAE">
      <w:pPr>
        <w:pStyle w:val="Heading3"/>
        <w:rPr>
          <w:rFonts w:cstheme="majorHAnsi"/>
        </w:rPr>
      </w:pPr>
      <w:bookmarkStart w:id="5" w:name="part-two"/>
      <w:bookmarkEnd w:id="5"/>
      <w:r w:rsidRPr="008C614F">
        <w:rPr>
          <w:rFonts w:cstheme="majorHAnsi"/>
        </w:rPr>
        <w:t>Part Two</w:t>
      </w:r>
    </w:p>
    <w:p w:rsidR="00F133FA" w:rsidRPr="008C614F" w:rsidRDefault="00152DAE" w:rsidP="00347B58">
      <w:pPr>
        <w:pStyle w:val="FirstParagraph"/>
        <w:numPr>
          <w:ilvl w:val="0"/>
          <w:numId w:val="12"/>
        </w:numPr>
        <w:rPr>
          <w:rFonts w:asciiTheme="majorHAnsi" w:hAnsiTheme="majorHAnsi" w:cstheme="majorHAnsi"/>
        </w:rPr>
      </w:pPr>
      <w:r w:rsidRPr="008C614F">
        <w:rPr>
          <w:rFonts w:asciiTheme="majorHAnsi" w:hAnsiTheme="majorHAnsi" w:cstheme="majorHAnsi"/>
        </w:rPr>
        <w:t>Let's mo</w:t>
      </w:r>
      <w:r w:rsidRPr="008C614F">
        <w:rPr>
          <w:rFonts w:asciiTheme="majorHAnsi" w:hAnsiTheme="majorHAnsi" w:cstheme="majorHAnsi"/>
        </w:rPr>
        <w:t>dify the query to retrieve data from an external table.</w:t>
      </w:r>
    </w:p>
    <w:p w:rsidR="00F133FA" w:rsidRPr="008C614F" w:rsidRDefault="00152DAE" w:rsidP="00347B58">
      <w:pPr>
        <w:pStyle w:val="BodyText"/>
        <w:numPr>
          <w:ilvl w:val="0"/>
          <w:numId w:val="12"/>
        </w:numPr>
        <w:rPr>
          <w:rFonts w:asciiTheme="majorHAnsi" w:hAnsiTheme="majorHAnsi" w:cstheme="majorHAnsi"/>
        </w:rPr>
      </w:pPr>
      <w:r w:rsidRPr="008C614F">
        <w:rPr>
          <w:rFonts w:asciiTheme="majorHAnsi" w:hAnsiTheme="majorHAnsi" w:cstheme="majorHAnsi"/>
        </w:rPr>
        <w:t xml:space="preserve">Return to Visual Studio and stop debugging with </w:t>
      </w:r>
      <w:r w:rsidRPr="008C614F">
        <w:rPr>
          <w:rFonts w:asciiTheme="majorHAnsi" w:hAnsiTheme="majorHAnsi" w:cstheme="majorHAnsi"/>
          <w:b/>
        </w:rPr>
        <w:t>Debug &gt; Stop Debugging</w:t>
      </w:r>
      <w:r w:rsidRPr="008C614F">
        <w:rPr>
          <w:rFonts w:asciiTheme="majorHAnsi" w:hAnsiTheme="majorHAnsi" w:cstheme="majorHAnsi"/>
        </w:rPr>
        <w:t>.</w:t>
      </w:r>
    </w:p>
    <w:p w:rsidR="00F133FA" w:rsidRPr="008C614F" w:rsidRDefault="00152DAE" w:rsidP="00347B58">
      <w:pPr>
        <w:pStyle w:val="BodyText"/>
        <w:numPr>
          <w:ilvl w:val="0"/>
          <w:numId w:val="12"/>
        </w:numPr>
        <w:rPr>
          <w:rFonts w:asciiTheme="majorHAnsi" w:hAnsiTheme="majorHAnsi" w:cstheme="majorHAnsi"/>
        </w:rPr>
      </w:pPr>
      <w:r w:rsidRPr="008C614F">
        <w:rPr>
          <w:rFonts w:asciiTheme="majorHAnsi" w:hAnsiTheme="majorHAnsi" w:cstheme="majorHAnsi"/>
        </w:rPr>
        <w:t xml:space="preserve">Open the </w:t>
      </w:r>
      <w:r w:rsidRPr="008C614F">
        <w:rPr>
          <w:rStyle w:val="VerbatimChar"/>
          <w:rFonts w:asciiTheme="majorHAnsi" w:hAnsiTheme="majorHAnsi" w:cstheme="majorHAnsi"/>
        </w:rPr>
        <w:t>Scenario1Controller</w:t>
      </w:r>
      <w:r w:rsidRPr="008C614F">
        <w:rPr>
          <w:rFonts w:asciiTheme="majorHAnsi" w:hAnsiTheme="majorHAnsi" w:cstheme="majorHAnsi"/>
        </w:rPr>
        <w:t xml:space="preserve"> class and replace the entire value of </w:t>
      </w:r>
      <w:r w:rsidRPr="008C614F">
        <w:rPr>
          <w:rStyle w:val="VerbatimChar"/>
          <w:rFonts w:asciiTheme="majorHAnsi" w:hAnsiTheme="majorHAnsi" w:cstheme="majorHAnsi"/>
        </w:rPr>
        <w:t>CommandText</w:t>
      </w:r>
      <w:r w:rsidRPr="008C614F">
        <w:rPr>
          <w:rFonts w:asciiTheme="majorHAnsi" w:hAnsiTheme="majorHAnsi" w:cstheme="majorHAnsi"/>
        </w:rPr>
        <w:t xml:space="preserve"> with the following:</w:t>
      </w:r>
    </w:p>
    <w:p w:rsidR="00F133FA" w:rsidRPr="008C614F" w:rsidRDefault="00152DAE" w:rsidP="00347B58">
      <w:pPr>
        <w:pStyle w:val="SourceCode"/>
        <w:ind w:left="720"/>
        <w:rPr>
          <w:rFonts w:asciiTheme="majorHAnsi" w:hAnsiTheme="majorHAnsi" w:cstheme="majorHAnsi"/>
        </w:rPr>
      </w:pPr>
      <w:r w:rsidRPr="00347B58">
        <w:rPr>
          <w:rStyle w:val="KeywordTok"/>
          <w:rFonts w:asciiTheme="majorHAnsi" w:hAnsiTheme="majorHAnsi" w:cstheme="majorHAnsi"/>
          <w:highlight w:val="lightGray"/>
        </w:rPr>
        <w:t>select</w:t>
      </w:r>
      <w:r w:rsidRPr="00347B58">
        <w:rPr>
          <w:rStyle w:val="NormalTok"/>
          <w:rFonts w:asciiTheme="majorHAnsi" w:hAnsiTheme="majorHAnsi" w:cstheme="majorHAnsi"/>
          <w:highlight w:val="lightGray"/>
        </w:rPr>
        <w:t xml:space="preserve"> ProductName, QuantityP</w:t>
      </w:r>
      <w:r w:rsidRPr="00347B58">
        <w:rPr>
          <w:rStyle w:val="NormalTok"/>
          <w:rFonts w:asciiTheme="majorHAnsi" w:hAnsiTheme="majorHAnsi" w:cstheme="majorHAnsi"/>
          <w:highlight w:val="lightGray"/>
        </w:rPr>
        <w:t xml:space="preserve">erUnit, UnitPrice, UnitsInStock </w:t>
      </w:r>
      <w:r w:rsidRPr="00347B58">
        <w:rPr>
          <w:rStyle w:val="KeywordTok"/>
          <w:rFonts w:asciiTheme="majorHAnsi" w:hAnsiTheme="majorHAnsi" w:cstheme="majorHAnsi"/>
          <w:highlight w:val="lightGray"/>
        </w:rPr>
        <w:t>from</w:t>
      </w:r>
      <w:r w:rsidRPr="00347B58">
        <w:rPr>
          <w:rStyle w:val="NormalTok"/>
          <w:rFonts w:asciiTheme="majorHAnsi" w:hAnsiTheme="majorHAnsi" w:cstheme="majorHAnsi"/>
          <w:highlight w:val="lightGray"/>
        </w:rPr>
        <w:t xml:space="preserve"> dbo.[Products]</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E.g.</w:t>
      </w:r>
    </w:p>
    <w:p w:rsidR="00F133FA" w:rsidRPr="008C614F" w:rsidRDefault="00152DAE">
      <w:pPr>
        <w:pStyle w:val="Figure"/>
        <w:rPr>
          <w:rFonts w:asciiTheme="majorHAnsi" w:hAnsiTheme="majorHAnsi" w:cstheme="majorHAnsi"/>
        </w:rPr>
      </w:pPr>
      <w:r w:rsidRPr="008C614F">
        <w:rPr>
          <w:rFonts w:asciiTheme="majorHAnsi" w:hAnsiTheme="majorHAnsi" w:cstheme="majorHAnsi"/>
          <w:noProof/>
        </w:rPr>
        <w:lastRenderedPageBreak/>
        <w:drawing>
          <wp:inline distT="0" distB="0" distL="0" distR="0">
            <wp:extent cx="5334000" cy="30003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g/010-modify-scenario-1-query.png"/>
                    <pic:cNvPicPr>
                      <a:picLocks noChangeAspect="1" noChangeArrowheads="1"/>
                    </pic:cNvPicPr>
                  </pic:nvPicPr>
                  <pic:blipFill>
                    <a:blip r:embed="rId10"/>
                    <a:stretch>
                      <a:fillRect/>
                    </a:stretch>
                  </pic:blipFill>
                  <pic:spPr bwMode="auto">
                    <a:xfrm>
                      <a:off x="0" y="0"/>
                      <a:ext cx="5334000" cy="3000375"/>
                    </a:xfrm>
                    <a:prstGeom prst="rect">
                      <a:avLst/>
                    </a:prstGeom>
                    <a:noFill/>
                    <a:ln w="9525">
                      <a:noFill/>
                      <a:headEnd/>
                      <a:tailEnd/>
                    </a:ln>
                  </pic:spPr>
                </pic:pic>
              </a:graphicData>
            </a:graphic>
          </wp:inline>
        </w:drawing>
      </w:r>
    </w:p>
    <w:p w:rsidR="00F133FA" w:rsidRPr="008C614F" w:rsidRDefault="00152DAE" w:rsidP="00347B58">
      <w:pPr>
        <w:pStyle w:val="FirstParagraph"/>
        <w:numPr>
          <w:ilvl w:val="0"/>
          <w:numId w:val="13"/>
        </w:numPr>
        <w:rPr>
          <w:rFonts w:asciiTheme="majorHAnsi" w:hAnsiTheme="majorHAnsi" w:cstheme="majorHAnsi"/>
        </w:rPr>
      </w:pPr>
      <w:r w:rsidRPr="008C614F">
        <w:rPr>
          <w:rFonts w:asciiTheme="majorHAnsi" w:hAnsiTheme="majorHAnsi" w:cstheme="majorHAnsi"/>
        </w:rPr>
        <w:t xml:space="preserve">Re-build with </w:t>
      </w:r>
      <w:r w:rsidRPr="008C614F">
        <w:rPr>
          <w:rStyle w:val="VerbatimChar"/>
          <w:rFonts w:asciiTheme="majorHAnsi" w:hAnsiTheme="majorHAnsi" w:cstheme="majorHAnsi"/>
        </w:rPr>
        <w:t>Ctrl-Shift-B</w:t>
      </w:r>
      <w:r w:rsidRPr="008C614F">
        <w:rPr>
          <w:rFonts w:asciiTheme="majorHAnsi" w:hAnsiTheme="majorHAnsi" w:cstheme="majorHAnsi"/>
        </w:rPr>
        <w:t xml:space="preserve"> and refresh the browser window. You are now executing your first cross-database elastic query!</w:t>
      </w:r>
    </w:p>
    <w:p w:rsidR="00F133FA" w:rsidRPr="008C614F" w:rsidRDefault="00152DAE" w:rsidP="00347B58">
      <w:pPr>
        <w:pStyle w:val="BodyText"/>
        <w:numPr>
          <w:ilvl w:val="0"/>
          <w:numId w:val="13"/>
        </w:numPr>
        <w:rPr>
          <w:rFonts w:asciiTheme="majorHAnsi" w:hAnsiTheme="majorHAnsi" w:cstheme="majorHAnsi"/>
        </w:rPr>
      </w:pPr>
      <w:r w:rsidRPr="008C614F">
        <w:rPr>
          <w:rFonts w:asciiTheme="majorHAnsi" w:hAnsiTheme="majorHAnsi" w:cstheme="majorHAnsi"/>
        </w:rPr>
        <w:t xml:space="preserve">To clarify - you have issued a SQL query to one database, called "Head". This database has forwarded the query against the </w:t>
      </w:r>
      <w:r w:rsidRPr="008C614F">
        <w:rPr>
          <w:rStyle w:val="VerbatimChar"/>
          <w:rFonts w:asciiTheme="majorHAnsi" w:hAnsiTheme="majorHAnsi" w:cstheme="majorHAnsi"/>
        </w:rPr>
        <w:t>Products</w:t>
      </w:r>
      <w:r w:rsidRPr="008C614F">
        <w:rPr>
          <w:rFonts w:asciiTheme="majorHAnsi" w:hAnsiTheme="majorHAnsi" w:cstheme="majorHAnsi"/>
        </w:rPr>
        <w:t xml:space="preserve"> table to another database, called "Products". The results have been aggregated by "Head" and returned.</w:t>
      </w:r>
    </w:p>
    <w:p w:rsidR="00F133FA" w:rsidRPr="008C614F" w:rsidRDefault="00152DAE">
      <w:pPr>
        <w:pStyle w:val="Heading3"/>
        <w:rPr>
          <w:rFonts w:cstheme="majorHAnsi"/>
        </w:rPr>
      </w:pPr>
      <w:bookmarkStart w:id="6" w:name="part-three"/>
      <w:bookmarkEnd w:id="6"/>
      <w:r w:rsidRPr="008C614F">
        <w:rPr>
          <w:rFonts w:cstheme="majorHAnsi"/>
        </w:rPr>
        <w:t>Part Three</w:t>
      </w:r>
    </w:p>
    <w:p w:rsidR="00F133FA" w:rsidRPr="008C614F" w:rsidRDefault="00152DAE" w:rsidP="00347B58">
      <w:pPr>
        <w:pStyle w:val="FirstParagraph"/>
        <w:numPr>
          <w:ilvl w:val="0"/>
          <w:numId w:val="14"/>
        </w:numPr>
        <w:rPr>
          <w:rFonts w:asciiTheme="majorHAnsi" w:hAnsiTheme="majorHAnsi" w:cstheme="majorHAnsi"/>
        </w:rPr>
      </w:pPr>
      <w:r w:rsidRPr="008C614F">
        <w:rPr>
          <w:rFonts w:asciiTheme="majorHAnsi" w:hAnsiTheme="majorHAnsi" w:cstheme="majorHAnsi"/>
        </w:rPr>
        <w:t>Lets write</w:t>
      </w:r>
      <w:r w:rsidRPr="008C614F">
        <w:rPr>
          <w:rFonts w:asciiTheme="majorHAnsi" w:hAnsiTheme="majorHAnsi" w:cstheme="majorHAnsi"/>
        </w:rPr>
        <w:t xml:space="preserve"> a more interesting query - joining a "local" table with an "external" table.</w:t>
      </w:r>
    </w:p>
    <w:p w:rsidR="00F133FA" w:rsidRPr="008C614F" w:rsidRDefault="00152DAE" w:rsidP="00347B58">
      <w:pPr>
        <w:pStyle w:val="BodyText"/>
        <w:numPr>
          <w:ilvl w:val="0"/>
          <w:numId w:val="14"/>
        </w:numPr>
        <w:rPr>
          <w:rFonts w:asciiTheme="majorHAnsi" w:hAnsiTheme="majorHAnsi" w:cstheme="majorHAnsi"/>
        </w:rPr>
      </w:pPr>
      <w:r w:rsidRPr="008C614F">
        <w:rPr>
          <w:rFonts w:asciiTheme="majorHAnsi" w:hAnsiTheme="majorHAnsi" w:cstheme="majorHAnsi"/>
        </w:rPr>
        <w:t xml:space="preserve">Replace the value of </w:t>
      </w:r>
      <w:r w:rsidRPr="008C614F">
        <w:rPr>
          <w:rStyle w:val="VerbatimChar"/>
          <w:rFonts w:asciiTheme="majorHAnsi" w:hAnsiTheme="majorHAnsi" w:cstheme="majorHAnsi"/>
        </w:rPr>
        <w:t>CommandText</w:t>
      </w:r>
      <w:r w:rsidRPr="008C614F">
        <w:rPr>
          <w:rFonts w:asciiTheme="majorHAnsi" w:hAnsiTheme="majorHAnsi" w:cstheme="majorHAnsi"/>
        </w:rPr>
        <w:t xml:space="preserve"> with the following:</w:t>
      </w:r>
    </w:p>
    <w:p w:rsidR="00F133FA" w:rsidRPr="008C614F" w:rsidRDefault="00152DAE" w:rsidP="00347B58">
      <w:pPr>
        <w:pStyle w:val="SourceCode"/>
        <w:ind w:left="720"/>
        <w:rPr>
          <w:rFonts w:asciiTheme="majorHAnsi" w:hAnsiTheme="majorHAnsi" w:cstheme="majorHAnsi"/>
        </w:rPr>
      </w:pPr>
      <w:r w:rsidRPr="008C614F">
        <w:rPr>
          <w:rStyle w:val="KeywordTok"/>
          <w:rFonts w:asciiTheme="majorHAnsi" w:hAnsiTheme="majorHAnsi" w:cstheme="majorHAnsi"/>
        </w:rPr>
        <w:t>select</w:t>
      </w:r>
      <w:r w:rsidRPr="008C614F">
        <w:rPr>
          <w:rStyle w:val="NormalTok"/>
          <w:rFonts w:asciiTheme="majorHAnsi" w:hAnsiTheme="majorHAnsi" w:cstheme="majorHAnsi"/>
        </w:rPr>
        <w:t xml:space="preserve"> c.CustomerCode, </w:t>
      </w:r>
      <w:r w:rsidRPr="008C614F">
        <w:rPr>
          <w:rStyle w:val="FunctionTok"/>
          <w:rFonts w:asciiTheme="majorHAnsi" w:hAnsiTheme="majorHAnsi" w:cstheme="majorHAnsi"/>
        </w:rPr>
        <w:t>count</w:t>
      </w:r>
      <w:r w:rsidRPr="008C614F">
        <w:rPr>
          <w:rStyle w:val="NormalTok"/>
          <w:rFonts w:asciiTheme="majorHAnsi" w:hAnsiTheme="majorHAnsi" w:cstheme="majorHAnsi"/>
        </w:rPr>
        <w:t xml:space="preserve">(p.ProductId) </w:t>
      </w:r>
      <w:r w:rsidRPr="008C614F">
        <w:rPr>
          <w:rStyle w:val="KeywordTok"/>
          <w:rFonts w:asciiTheme="majorHAnsi" w:hAnsiTheme="majorHAnsi" w:cstheme="majorHAnsi"/>
        </w:rPr>
        <w:t>as</w:t>
      </w:r>
      <w:r w:rsidRPr="008C614F">
        <w:rPr>
          <w:rStyle w:val="NormalTok"/>
          <w:rFonts w:asciiTheme="majorHAnsi" w:hAnsiTheme="majorHAnsi" w:cstheme="majorHAnsi"/>
        </w:rPr>
        <w:t xml:space="preserve"> product_count</w:t>
      </w:r>
      <w:r w:rsidRPr="008C614F">
        <w:rPr>
          <w:rFonts w:asciiTheme="majorHAnsi" w:hAnsiTheme="majorHAnsi" w:cstheme="majorHAnsi"/>
        </w:rPr>
        <w:br/>
      </w:r>
      <w:r w:rsidRPr="008C614F">
        <w:rPr>
          <w:rStyle w:val="KeywordTok"/>
          <w:rFonts w:asciiTheme="majorHAnsi" w:hAnsiTheme="majorHAnsi" w:cstheme="majorHAnsi"/>
        </w:rPr>
        <w:t>from</w:t>
      </w:r>
      <w:r w:rsidRPr="008C614F">
        <w:rPr>
          <w:rStyle w:val="NormalTok"/>
          <w:rFonts w:asciiTheme="majorHAnsi" w:hAnsiTheme="majorHAnsi" w:cstheme="majorHAnsi"/>
        </w:rPr>
        <w:t xml:space="preserve"> dbo.[Products] p</w:t>
      </w:r>
      <w:r w:rsidRPr="008C614F">
        <w:rPr>
          <w:rFonts w:asciiTheme="majorHAnsi" w:hAnsiTheme="majorHAnsi" w:cstheme="majorHAnsi"/>
        </w:rPr>
        <w:br/>
      </w:r>
      <w:r w:rsidRPr="008C614F">
        <w:rPr>
          <w:rStyle w:val="KeywordTok"/>
          <w:rFonts w:asciiTheme="majorHAnsi" w:hAnsiTheme="majorHAnsi" w:cstheme="majorHAnsi"/>
        </w:rPr>
        <w:t>join</w:t>
      </w:r>
      <w:r w:rsidRPr="008C614F">
        <w:rPr>
          <w:rStyle w:val="NormalTok"/>
          <w:rFonts w:asciiTheme="majorHAnsi" w:hAnsiTheme="majorHAnsi" w:cstheme="majorHAnsi"/>
        </w:rPr>
        <w:t xml:space="preserve"> dbo.[Customers] c </w:t>
      </w:r>
      <w:r w:rsidRPr="008C614F">
        <w:rPr>
          <w:rStyle w:val="KeywordTok"/>
          <w:rFonts w:asciiTheme="majorHAnsi" w:hAnsiTheme="majorHAnsi" w:cstheme="majorHAnsi"/>
        </w:rPr>
        <w:t>on</w:t>
      </w:r>
      <w:r w:rsidRPr="008C614F">
        <w:rPr>
          <w:rStyle w:val="NormalTok"/>
          <w:rFonts w:asciiTheme="majorHAnsi" w:hAnsiTheme="majorHAnsi" w:cstheme="majorHAnsi"/>
        </w:rPr>
        <w:t xml:space="preserve"> c.CustomerId = p.S</w:t>
      </w:r>
      <w:r w:rsidRPr="008C614F">
        <w:rPr>
          <w:rStyle w:val="NormalTok"/>
          <w:rFonts w:asciiTheme="majorHAnsi" w:hAnsiTheme="majorHAnsi" w:cstheme="majorHAnsi"/>
        </w:rPr>
        <w:t>upplierId</w:t>
      </w:r>
      <w:r w:rsidRPr="008C614F">
        <w:rPr>
          <w:rFonts w:asciiTheme="majorHAnsi" w:hAnsiTheme="majorHAnsi" w:cstheme="majorHAnsi"/>
        </w:rPr>
        <w:br/>
      </w:r>
      <w:r w:rsidRPr="008C614F">
        <w:rPr>
          <w:rStyle w:val="KeywordTok"/>
          <w:rFonts w:asciiTheme="majorHAnsi" w:hAnsiTheme="majorHAnsi" w:cstheme="majorHAnsi"/>
        </w:rPr>
        <w:t>group</w:t>
      </w:r>
      <w:r w:rsidRPr="008C614F">
        <w:rPr>
          <w:rStyle w:val="NormalTok"/>
          <w:rFonts w:asciiTheme="majorHAnsi" w:hAnsiTheme="majorHAnsi" w:cstheme="majorHAnsi"/>
        </w:rPr>
        <w:t xml:space="preserve"> </w:t>
      </w:r>
      <w:r w:rsidRPr="008C614F">
        <w:rPr>
          <w:rStyle w:val="KeywordTok"/>
          <w:rFonts w:asciiTheme="majorHAnsi" w:hAnsiTheme="majorHAnsi" w:cstheme="majorHAnsi"/>
        </w:rPr>
        <w:t>by</w:t>
      </w:r>
      <w:r w:rsidRPr="008C614F">
        <w:rPr>
          <w:rStyle w:val="NormalTok"/>
          <w:rFonts w:asciiTheme="majorHAnsi" w:hAnsiTheme="majorHAnsi" w:cstheme="majorHAnsi"/>
        </w:rPr>
        <w:t xml:space="preserve"> c.CustomerCode</w:t>
      </w:r>
    </w:p>
    <w:p w:rsidR="00F133FA" w:rsidRPr="008C614F" w:rsidRDefault="00152DAE" w:rsidP="00347B58">
      <w:pPr>
        <w:pStyle w:val="FirstParagraph"/>
        <w:numPr>
          <w:ilvl w:val="0"/>
          <w:numId w:val="14"/>
        </w:numPr>
        <w:rPr>
          <w:rFonts w:asciiTheme="majorHAnsi" w:hAnsiTheme="majorHAnsi" w:cstheme="majorHAnsi"/>
        </w:rPr>
      </w:pPr>
      <w:r w:rsidRPr="008C614F">
        <w:rPr>
          <w:rFonts w:asciiTheme="majorHAnsi" w:hAnsiTheme="majorHAnsi" w:cstheme="majorHAnsi"/>
        </w:rPr>
        <w:t>The "Customers" table is local to the Head database. "Products" is, of course, external.</w:t>
      </w:r>
    </w:p>
    <w:p w:rsidR="00F133FA" w:rsidRPr="008C614F" w:rsidRDefault="00152DAE" w:rsidP="00347B58">
      <w:pPr>
        <w:pStyle w:val="BodyText"/>
        <w:numPr>
          <w:ilvl w:val="0"/>
          <w:numId w:val="14"/>
        </w:numPr>
        <w:rPr>
          <w:rFonts w:asciiTheme="majorHAnsi" w:hAnsiTheme="majorHAnsi" w:cstheme="majorHAnsi"/>
        </w:rPr>
      </w:pPr>
      <w:r w:rsidRPr="008C614F">
        <w:rPr>
          <w:rFonts w:asciiTheme="majorHAnsi" w:hAnsiTheme="majorHAnsi" w:cstheme="majorHAnsi"/>
        </w:rPr>
        <w:t xml:space="preserve">Re-build with </w:t>
      </w:r>
      <w:r w:rsidRPr="008C614F">
        <w:rPr>
          <w:rStyle w:val="VerbatimChar"/>
          <w:rFonts w:asciiTheme="majorHAnsi" w:hAnsiTheme="majorHAnsi" w:cstheme="majorHAnsi"/>
        </w:rPr>
        <w:t>Ctrl-Shift-B</w:t>
      </w:r>
      <w:r w:rsidRPr="008C614F">
        <w:rPr>
          <w:rFonts w:asciiTheme="majorHAnsi" w:hAnsiTheme="majorHAnsi" w:cstheme="majorHAnsi"/>
        </w:rPr>
        <w:t xml:space="preserve"> and refresh the browser window. You should see a result like the following:</w:t>
      </w:r>
    </w:p>
    <w:p w:rsidR="00F133FA" w:rsidRPr="008C614F" w:rsidRDefault="00152DAE" w:rsidP="00347B58">
      <w:pPr>
        <w:pStyle w:val="Figure"/>
        <w:ind w:left="360"/>
        <w:rPr>
          <w:rFonts w:asciiTheme="majorHAnsi" w:hAnsiTheme="majorHAnsi" w:cstheme="majorHAnsi"/>
        </w:rPr>
      </w:pPr>
      <w:r w:rsidRPr="008C614F">
        <w:rPr>
          <w:rFonts w:asciiTheme="majorHAnsi" w:hAnsiTheme="majorHAnsi" w:cstheme="majorHAnsi"/>
          <w:noProof/>
        </w:rPr>
        <w:lastRenderedPageBreak/>
        <w:drawing>
          <wp:inline distT="0" distB="0" distL="0" distR="0">
            <wp:extent cx="5313145" cy="301270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g/015-scenario-1-join-query.png"/>
                    <pic:cNvPicPr>
                      <a:picLocks noChangeAspect="1" noChangeArrowheads="1"/>
                    </pic:cNvPicPr>
                  </pic:nvPicPr>
                  <pic:blipFill>
                    <a:blip r:embed="rId11"/>
                    <a:stretch>
                      <a:fillRect/>
                    </a:stretch>
                  </pic:blipFill>
                  <pic:spPr bwMode="auto">
                    <a:xfrm>
                      <a:off x="0" y="0"/>
                      <a:ext cx="5313145" cy="3012707"/>
                    </a:xfrm>
                    <a:prstGeom prst="rect">
                      <a:avLst/>
                    </a:prstGeom>
                    <a:noFill/>
                    <a:ln w="9525">
                      <a:noFill/>
                      <a:headEnd/>
                      <a:tailEnd/>
                    </a:ln>
                  </pic:spPr>
                </pic:pic>
              </a:graphicData>
            </a:graphic>
          </wp:inline>
        </w:drawing>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You have queried both a loca</w:t>
      </w:r>
      <w:r w:rsidRPr="008C614F">
        <w:rPr>
          <w:rFonts w:asciiTheme="majorHAnsi" w:hAnsiTheme="majorHAnsi" w:cstheme="majorHAnsi"/>
        </w:rPr>
        <w:t>l table and an external table simultaneously!</w:t>
      </w:r>
    </w:p>
    <w:p w:rsidR="00F133FA" w:rsidRPr="008C614F" w:rsidRDefault="00152DAE">
      <w:pPr>
        <w:pStyle w:val="Heading3"/>
        <w:rPr>
          <w:rFonts w:cstheme="majorHAnsi"/>
        </w:rPr>
      </w:pPr>
      <w:bookmarkStart w:id="7" w:name="final-notes"/>
      <w:bookmarkEnd w:id="7"/>
      <w:r w:rsidRPr="008C614F">
        <w:rPr>
          <w:rFonts w:cstheme="majorHAnsi"/>
        </w:rPr>
        <w:t>Final Notes</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Cross-database queries are ideal for reporting against large, distributed data sets. They take the pain out of writing distributed queries by allowing you to query remote tables as if they were loca</w:t>
      </w:r>
      <w:r w:rsidRPr="008C614F">
        <w:rPr>
          <w:rFonts w:asciiTheme="majorHAnsi" w:hAnsiTheme="majorHAnsi" w:cstheme="majorHAnsi"/>
        </w:rPr>
        <w:t>l.</w:t>
      </w:r>
    </w:p>
    <w:p w:rsidR="00F133FA" w:rsidRPr="008C614F" w:rsidRDefault="00152DAE">
      <w:pPr>
        <w:pStyle w:val="BodyText"/>
        <w:rPr>
          <w:rFonts w:asciiTheme="majorHAnsi" w:hAnsiTheme="majorHAnsi" w:cstheme="majorHAnsi"/>
        </w:rPr>
      </w:pPr>
      <w:r w:rsidRPr="008C614F">
        <w:rPr>
          <w:rFonts w:asciiTheme="majorHAnsi" w:hAnsiTheme="majorHAnsi" w:cstheme="majorHAnsi"/>
        </w:rPr>
        <w:t xml:space="preserve">For information about how to set up your own databases for Elastic query, check out </w:t>
      </w:r>
      <w:hyperlink r:id="rId12">
        <w:r w:rsidRPr="008C614F">
          <w:rPr>
            <w:rStyle w:val="Hyperlink"/>
            <w:rFonts w:asciiTheme="majorHAnsi" w:hAnsiTheme="majorHAnsi" w:cstheme="majorHAnsi"/>
          </w:rPr>
          <w:t>Getting started with cross-database quer</w:t>
        </w:r>
        <w:r w:rsidRPr="008C614F">
          <w:rPr>
            <w:rStyle w:val="Hyperlink"/>
            <w:rFonts w:asciiTheme="majorHAnsi" w:hAnsiTheme="majorHAnsi" w:cstheme="majorHAnsi"/>
          </w:rPr>
          <w:t>ies (vertical partitioning)</w:t>
        </w:r>
      </w:hyperlink>
      <w:r w:rsidRPr="008C614F">
        <w:rPr>
          <w:rFonts w:asciiTheme="majorHAnsi" w:hAnsiTheme="majorHAnsi" w:cstheme="majorHAnsi"/>
        </w:rPr>
        <w:t>.</w:t>
      </w:r>
    </w:p>
    <w:p w:rsidR="00F133FA" w:rsidRPr="008C614F" w:rsidRDefault="00152DAE">
      <w:pPr>
        <w:rPr>
          <w:rFonts w:asciiTheme="majorHAnsi" w:hAnsiTheme="majorHAnsi" w:cstheme="majorHAnsi"/>
        </w:rPr>
      </w:pPr>
      <w:r w:rsidRPr="008C614F">
        <w:rPr>
          <w:rFonts w:asciiTheme="majorHAnsi" w:hAnsiTheme="majorHAnsi" w:cstheme="majorHAnsi"/>
        </w:rPr>
        <w:pict>
          <v:rect id="_x0000_i1026" style="width:0;height:1.5pt" o:hralign="center" o:hrstd="t" o:hr="t"/>
        </w:pict>
      </w:r>
    </w:p>
    <w:p w:rsidR="00F133FA" w:rsidRPr="008C614F" w:rsidRDefault="00152DAE">
      <w:pPr>
        <w:pStyle w:val="Heading2"/>
        <w:rPr>
          <w:rFonts w:cstheme="majorHAnsi"/>
        </w:rPr>
      </w:pPr>
      <w:bookmarkStart w:id="8" w:name="scenario-2"/>
      <w:bookmarkEnd w:id="8"/>
      <w:r w:rsidRPr="008C614F">
        <w:rPr>
          <w:rFonts w:cstheme="majorHAnsi"/>
        </w:rPr>
        <w:t>Scenario 2</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 xml:space="preserve">In this scenario we will introduce </w:t>
      </w:r>
      <w:r w:rsidRPr="008C614F">
        <w:rPr>
          <w:rFonts w:asciiTheme="majorHAnsi" w:hAnsiTheme="majorHAnsi" w:cstheme="majorHAnsi"/>
          <w:b/>
        </w:rPr>
        <w:t>elastic queries across sharded databases</w:t>
      </w:r>
      <w:r w:rsidRPr="008C614F">
        <w:rPr>
          <w:rFonts w:asciiTheme="majorHAnsi" w:hAnsiTheme="majorHAnsi" w:cstheme="majorHAnsi"/>
        </w:rPr>
        <w:t>, which allows you to query a remote table which is split across multiple physical databases.</w:t>
      </w:r>
    </w:p>
    <w:p w:rsidR="00F133FA" w:rsidRPr="008C614F" w:rsidRDefault="00152DAE">
      <w:pPr>
        <w:pStyle w:val="Heading3"/>
        <w:rPr>
          <w:rFonts w:cstheme="majorHAnsi"/>
        </w:rPr>
      </w:pPr>
      <w:bookmarkStart w:id="9" w:name="part-one-1"/>
      <w:bookmarkEnd w:id="9"/>
      <w:r w:rsidRPr="008C614F">
        <w:rPr>
          <w:rFonts w:cstheme="majorHAnsi"/>
        </w:rPr>
        <w:t>Part One</w:t>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Return to Visual Studio, and navigat</w:t>
      </w:r>
      <w:r w:rsidRPr="008C614F">
        <w:rPr>
          <w:rFonts w:asciiTheme="majorHAnsi" w:hAnsiTheme="majorHAnsi" w:cstheme="majorHAnsi"/>
        </w:rPr>
        <w:t xml:space="preserve">e to the </w:t>
      </w:r>
      <w:r w:rsidRPr="008C614F">
        <w:rPr>
          <w:rStyle w:val="VerbatimChar"/>
          <w:rFonts w:asciiTheme="majorHAnsi" w:hAnsiTheme="majorHAnsi" w:cstheme="majorHAnsi"/>
        </w:rPr>
        <w:t>Scenario2Controller</w:t>
      </w:r>
      <w:r w:rsidRPr="008C614F">
        <w:rPr>
          <w:rFonts w:asciiTheme="majorHAnsi" w:hAnsiTheme="majorHAnsi" w:cstheme="majorHAnsi"/>
        </w:rPr>
        <w:t xml:space="preserve"> class.</w:t>
      </w:r>
    </w:p>
    <w:p w:rsidR="00F133FA" w:rsidRPr="008C614F" w:rsidRDefault="00152DAE" w:rsidP="00347B58">
      <w:pPr>
        <w:pStyle w:val="Figure"/>
        <w:ind w:left="360"/>
        <w:rPr>
          <w:rFonts w:asciiTheme="majorHAnsi" w:hAnsiTheme="majorHAnsi" w:cstheme="majorHAnsi"/>
        </w:rPr>
      </w:pPr>
      <w:r w:rsidRPr="008C614F">
        <w:rPr>
          <w:rFonts w:asciiTheme="majorHAnsi" w:hAnsiTheme="majorHAnsi" w:cstheme="majorHAnsi"/>
          <w:noProof/>
        </w:rPr>
        <w:lastRenderedPageBreak/>
        <w:drawing>
          <wp:inline distT="0" distB="0" distL="0" distR="0">
            <wp:extent cx="3975233" cy="316671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g/020-select-scenario-2-controller.png"/>
                    <pic:cNvPicPr>
                      <a:picLocks noChangeAspect="1" noChangeArrowheads="1"/>
                    </pic:cNvPicPr>
                  </pic:nvPicPr>
                  <pic:blipFill>
                    <a:blip r:embed="rId13"/>
                    <a:stretch>
                      <a:fillRect/>
                    </a:stretch>
                  </pic:blipFill>
                  <pic:spPr bwMode="auto">
                    <a:xfrm>
                      <a:off x="0" y="0"/>
                      <a:ext cx="3975233" cy="3166711"/>
                    </a:xfrm>
                    <a:prstGeom prst="rect">
                      <a:avLst/>
                    </a:prstGeom>
                    <a:noFill/>
                    <a:ln w="9525">
                      <a:noFill/>
                      <a:headEnd/>
                      <a:tailEnd/>
                    </a:ln>
                  </pic:spPr>
                </pic:pic>
              </a:graphicData>
            </a:graphic>
          </wp:inline>
        </w:drawing>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Initially, scenario 2 has the following query:</w:t>
      </w:r>
    </w:p>
    <w:p w:rsidR="00F133FA" w:rsidRPr="008C614F" w:rsidRDefault="00152DAE" w:rsidP="00347B58">
      <w:pPr>
        <w:pStyle w:val="SourceCode"/>
        <w:ind w:left="720"/>
        <w:rPr>
          <w:rFonts w:asciiTheme="majorHAnsi" w:hAnsiTheme="majorHAnsi" w:cstheme="majorHAnsi"/>
        </w:rPr>
      </w:pPr>
      <w:r w:rsidRPr="008C614F">
        <w:rPr>
          <w:rStyle w:val="CommentTok"/>
          <w:rFonts w:asciiTheme="majorHAnsi" w:hAnsiTheme="majorHAnsi" w:cstheme="majorHAnsi"/>
        </w:rPr>
        <w:t>-- Query for all line items on all orders by a specific customer</w:t>
      </w:r>
      <w:r w:rsidRPr="008C614F">
        <w:rPr>
          <w:rFonts w:asciiTheme="majorHAnsi" w:hAnsiTheme="majorHAnsi" w:cstheme="majorHAnsi"/>
        </w:rPr>
        <w:br/>
      </w:r>
      <w:r w:rsidRPr="008C614F">
        <w:rPr>
          <w:rFonts w:asciiTheme="majorHAnsi" w:hAnsiTheme="majorHAnsi" w:cstheme="majorHAnsi"/>
        </w:rPr>
        <w:br/>
      </w:r>
      <w:r w:rsidRPr="00347B58">
        <w:rPr>
          <w:rStyle w:val="KeywordTok"/>
          <w:rFonts w:asciiTheme="majorHAnsi" w:hAnsiTheme="majorHAnsi" w:cstheme="majorHAnsi"/>
          <w:highlight w:val="lightGray"/>
        </w:rPr>
        <w:t>select</w:t>
      </w:r>
      <w:r w:rsidRPr="00347B58">
        <w:rPr>
          <w:rStyle w:val="NormalTok"/>
          <w:rFonts w:asciiTheme="majorHAnsi" w:hAnsiTheme="majorHAnsi" w:cstheme="majorHAnsi"/>
          <w:highlight w:val="lightGray"/>
        </w:rPr>
        <w:t xml:space="preserve"> c.CustomerCode, o.OrderId, o.OrderDate, od.ProductID, p.ProductName, (od.Quantity * od.UnitPrice) </w:t>
      </w:r>
      <w:r w:rsidRPr="00347B58">
        <w:rPr>
          <w:rStyle w:val="KeywordTok"/>
          <w:rFonts w:asciiTheme="majorHAnsi" w:hAnsiTheme="majorHAnsi" w:cstheme="majorHAnsi"/>
          <w:highlight w:val="lightGray"/>
        </w:rPr>
        <w:t>as</w:t>
      </w:r>
      <w:r w:rsidRPr="00347B58">
        <w:rPr>
          <w:rStyle w:val="NormalTok"/>
          <w:rFonts w:asciiTheme="majorHAnsi" w:hAnsiTheme="majorHAnsi" w:cstheme="majorHAnsi"/>
          <w:highlight w:val="lightGray"/>
        </w:rPr>
        <w:t xml:space="preserve"> line_item_total</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from</w:t>
      </w:r>
      <w:r w:rsidRPr="00347B58">
        <w:rPr>
          <w:rStyle w:val="NormalTok"/>
          <w:rFonts w:asciiTheme="majorHAnsi" w:hAnsiTheme="majorHAnsi" w:cstheme="majorHAnsi"/>
          <w:highlight w:val="lightGray"/>
        </w:rPr>
        <w:t xml:space="preserve"> [dbo].[Orders] o</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left</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join</w:t>
      </w:r>
      <w:r w:rsidRPr="00347B58">
        <w:rPr>
          <w:rStyle w:val="NormalTok"/>
          <w:rFonts w:asciiTheme="majorHAnsi" w:hAnsiTheme="majorHAnsi" w:cstheme="majorHAnsi"/>
          <w:highlight w:val="lightGray"/>
        </w:rPr>
        <w:t xml:space="preserve"> [dbo].[</w:t>
      </w:r>
      <w:r w:rsidRPr="00347B58">
        <w:rPr>
          <w:rStyle w:val="KeywordTok"/>
          <w:rFonts w:asciiTheme="majorHAnsi" w:hAnsiTheme="majorHAnsi" w:cstheme="majorHAnsi"/>
          <w:highlight w:val="lightGray"/>
        </w:rPr>
        <w:t>Order</w:t>
      </w:r>
      <w:r w:rsidRPr="00347B58">
        <w:rPr>
          <w:rStyle w:val="NormalTok"/>
          <w:rFonts w:asciiTheme="majorHAnsi" w:hAnsiTheme="majorHAnsi" w:cstheme="majorHAnsi"/>
          <w:highlight w:val="lightGray"/>
        </w:rPr>
        <w:t xml:space="preserve"> Details] od </w:t>
      </w:r>
      <w:r w:rsidRPr="00347B58">
        <w:rPr>
          <w:rStyle w:val="KeywordTok"/>
          <w:rFonts w:asciiTheme="majorHAnsi" w:hAnsiTheme="majorHAnsi" w:cstheme="majorHAnsi"/>
          <w:highlight w:val="lightGray"/>
        </w:rPr>
        <w:t>on</w:t>
      </w:r>
      <w:r w:rsidRPr="00347B58">
        <w:rPr>
          <w:rStyle w:val="NormalTok"/>
          <w:rFonts w:asciiTheme="majorHAnsi" w:hAnsiTheme="majorHAnsi" w:cstheme="majorHAnsi"/>
          <w:highlight w:val="lightGray"/>
        </w:rPr>
        <w:t xml:space="preserve"> od.OrderId = o.OrderId</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left</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join</w:t>
      </w:r>
      <w:r w:rsidRPr="00347B58">
        <w:rPr>
          <w:rStyle w:val="NormalTok"/>
          <w:rFonts w:asciiTheme="majorHAnsi" w:hAnsiTheme="majorHAnsi" w:cstheme="majorHAnsi"/>
          <w:highlight w:val="lightGray"/>
        </w:rPr>
        <w:t xml:space="preserve"> [dbo].[Products] p </w:t>
      </w:r>
      <w:r w:rsidRPr="00347B58">
        <w:rPr>
          <w:rStyle w:val="KeywordTok"/>
          <w:rFonts w:asciiTheme="majorHAnsi" w:hAnsiTheme="majorHAnsi" w:cstheme="majorHAnsi"/>
          <w:highlight w:val="lightGray"/>
        </w:rPr>
        <w:t>on</w:t>
      </w:r>
      <w:r w:rsidRPr="00347B58">
        <w:rPr>
          <w:rStyle w:val="NormalTok"/>
          <w:rFonts w:asciiTheme="majorHAnsi" w:hAnsiTheme="majorHAnsi" w:cstheme="majorHAnsi"/>
          <w:highlight w:val="lightGray"/>
        </w:rPr>
        <w:t xml:space="preserve"> p.ProductId = od.ProductId</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left</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join</w:t>
      </w:r>
      <w:r w:rsidRPr="00347B58">
        <w:rPr>
          <w:rStyle w:val="NormalTok"/>
          <w:rFonts w:asciiTheme="majorHAnsi" w:hAnsiTheme="majorHAnsi" w:cstheme="majorHAnsi"/>
          <w:highlight w:val="lightGray"/>
        </w:rPr>
        <w:t xml:space="preserve"> [dbo].[Customers] c </w:t>
      </w:r>
      <w:r w:rsidRPr="00347B58">
        <w:rPr>
          <w:rStyle w:val="KeywordTok"/>
          <w:rFonts w:asciiTheme="majorHAnsi" w:hAnsiTheme="majorHAnsi" w:cstheme="majorHAnsi"/>
          <w:highlight w:val="lightGray"/>
        </w:rPr>
        <w:t>on</w:t>
      </w:r>
      <w:r w:rsidRPr="00347B58">
        <w:rPr>
          <w:rStyle w:val="NormalTok"/>
          <w:rFonts w:asciiTheme="majorHAnsi" w:hAnsiTheme="majorHAnsi" w:cstheme="majorHAnsi"/>
          <w:highlight w:val="lightGray"/>
        </w:rPr>
        <w:t xml:space="preserve"> c.CustomerId = o.CustomerId</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where</w:t>
      </w:r>
      <w:r w:rsidRPr="00347B58">
        <w:rPr>
          <w:rStyle w:val="NormalTok"/>
          <w:rFonts w:asciiTheme="majorHAnsi" w:hAnsiTheme="majorHAnsi" w:cstheme="majorHAnsi"/>
          <w:highlight w:val="lightGray"/>
        </w:rPr>
        <w:t xml:space="preserve"> o.CustomerId = </w:t>
      </w:r>
      <w:r w:rsidRPr="00347B58">
        <w:rPr>
          <w:rStyle w:val="DecValTok"/>
          <w:rFonts w:asciiTheme="majorHAnsi" w:hAnsiTheme="majorHAnsi" w:cstheme="majorHAnsi"/>
          <w:highlight w:val="lightGray"/>
        </w:rPr>
        <w:t>25</w:t>
      </w:r>
      <w:r w:rsidRPr="00347B58">
        <w:rPr>
          <w:rStyle w:val="NormalTok"/>
          <w:rFonts w:asciiTheme="majorHAnsi" w:hAnsiTheme="majorHAnsi" w:cstheme="majorHAnsi"/>
          <w:highlight w:val="lightGray"/>
        </w:rPr>
        <w:t>;</w:t>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 xml:space="preserve">This finds order details for all orders placed by customer </w:t>
      </w:r>
      <w:r w:rsidRPr="008C614F">
        <w:rPr>
          <w:rFonts w:asciiTheme="majorHAnsi" w:hAnsiTheme="majorHAnsi" w:cstheme="majorHAnsi"/>
          <w:b/>
        </w:rPr>
        <w:t>#25</w:t>
      </w:r>
      <w:r w:rsidRPr="008C614F">
        <w:rPr>
          <w:rFonts w:asciiTheme="majorHAnsi" w:hAnsiTheme="majorHAnsi" w:cstheme="majorHAnsi"/>
        </w:rPr>
        <w:t>, and includes a calculated field.</w:t>
      </w:r>
    </w:p>
    <w:p w:rsidR="00F133FA" w:rsidRPr="008C614F" w:rsidRDefault="00152DAE" w:rsidP="00347B58">
      <w:pPr>
        <w:pStyle w:val="BodyText"/>
        <w:numPr>
          <w:ilvl w:val="0"/>
          <w:numId w:val="15"/>
        </w:numPr>
        <w:rPr>
          <w:rFonts w:asciiTheme="majorHAnsi" w:hAnsiTheme="majorHAnsi" w:cstheme="majorHAnsi"/>
        </w:rPr>
      </w:pPr>
      <w:r w:rsidRPr="008C614F">
        <w:rPr>
          <w:rFonts w:asciiTheme="majorHAnsi" w:hAnsiTheme="majorHAnsi" w:cstheme="majorHAnsi"/>
        </w:rPr>
        <w:t>This query covers a few local and external tables:</w:t>
      </w:r>
    </w:p>
    <w:p w:rsidR="00F133FA" w:rsidRPr="008C614F" w:rsidRDefault="00152DAE" w:rsidP="00347B58">
      <w:pPr>
        <w:pStyle w:val="Compact"/>
        <w:numPr>
          <w:ilvl w:val="1"/>
          <w:numId w:val="8"/>
        </w:numPr>
        <w:rPr>
          <w:rFonts w:asciiTheme="majorHAnsi" w:hAnsiTheme="majorHAnsi" w:cstheme="majorHAnsi"/>
        </w:rPr>
      </w:pPr>
      <w:r w:rsidRPr="008C614F">
        <w:rPr>
          <w:rFonts w:asciiTheme="majorHAnsi" w:hAnsiTheme="majorHAnsi" w:cstheme="majorHAnsi"/>
          <w:b/>
        </w:rPr>
        <w:t>Customers</w:t>
      </w:r>
      <w:r w:rsidRPr="008C614F">
        <w:rPr>
          <w:rFonts w:asciiTheme="majorHAnsi" w:hAnsiTheme="majorHAnsi" w:cstheme="majorHAnsi"/>
        </w:rPr>
        <w:t xml:space="preserve"> (local)</w:t>
      </w:r>
    </w:p>
    <w:p w:rsidR="00F133FA" w:rsidRPr="008C614F" w:rsidRDefault="00152DAE" w:rsidP="00347B58">
      <w:pPr>
        <w:pStyle w:val="Compact"/>
        <w:numPr>
          <w:ilvl w:val="1"/>
          <w:numId w:val="8"/>
        </w:numPr>
        <w:rPr>
          <w:rFonts w:asciiTheme="majorHAnsi" w:hAnsiTheme="majorHAnsi" w:cstheme="majorHAnsi"/>
        </w:rPr>
      </w:pPr>
      <w:r w:rsidRPr="008C614F">
        <w:rPr>
          <w:rFonts w:asciiTheme="majorHAnsi" w:hAnsiTheme="majorHAnsi" w:cstheme="majorHAnsi"/>
          <w:b/>
        </w:rPr>
        <w:t>Products</w:t>
      </w:r>
      <w:r w:rsidRPr="008C614F">
        <w:rPr>
          <w:rFonts w:asciiTheme="majorHAnsi" w:hAnsiTheme="majorHAnsi" w:cstheme="majorHAnsi"/>
        </w:rPr>
        <w:t xml:space="preserve"> (products database)</w:t>
      </w:r>
    </w:p>
    <w:p w:rsidR="00F133FA" w:rsidRPr="008C614F" w:rsidRDefault="00152DAE" w:rsidP="00347B58">
      <w:pPr>
        <w:pStyle w:val="Compact"/>
        <w:numPr>
          <w:ilvl w:val="1"/>
          <w:numId w:val="8"/>
        </w:numPr>
        <w:rPr>
          <w:rFonts w:asciiTheme="majorHAnsi" w:hAnsiTheme="majorHAnsi" w:cstheme="majorHAnsi"/>
        </w:rPr>
      </w:pPr>
      <w:r w:rsidRPr="008C614F">
        <w:rPr>
          <w:rFonts w:asciiTheme="majorHAnsi" w:hAnsiTheme="majorHAnsi" w:cstheme="majorHAnsi"/>
          <w:b/>
        </w:rPr>
        <w:t>Orders</w:t>
      </w:r>
      <w:r w:rsidRPr="008C614F">
        <w:rPr>
          <w:rFonts w:asciiTheme="majorHAnsi" w:hAnsiTheme="majorHAnsi" w:cstheme="majorHAnsi"/>
        </w:rPr>
        <w:t xml:space="preserve"> and </w:t>
      </w:r>
      <w:r w:rsidRPr="008C614F">
        <w:rPr>
          <w:rFonts w:asciiTheme="majorHAnsi" w:hAnsiTheme="majorHAnsi" w:cstheme="majorHAnsi"/>
          <w:b/>
        </w:rPr>
        <w:t>Order Details</w:t>
      </w:r>
      <w:r w:rsidRPr="008C614F">
        <w:rPr>
          <w:rFonts w:asciiTheme="majorHAnsi" w:hAnsiTheme="majorHAnsi" w:cstheme="majorHAnsi"/>
        </w:rPr>
        <w:t xml:space="preserve"> (order shard databases)</w:t>
      </w:r>
    </w:p>
    <w:p w:rsidR="00F133FA" w:rsidRPr="008C614F" w:rsidRDefault="00152DAE" w:rsidP="00347B58">
      <w:pPr>
        <w:pStyle w:val="BodyText"/>
        <w:numPr>
          <w:ilvl w:val="0"/>
          <w:numId w:val="15"/>
        </w:numPr>
        <w:rPr>
          <w:rFonts w:asciiTheme="majorHAnsi" w:hAnsiTheme="majorHAnsi" w:cstheme="majorHAnsi"/>
        </w:rPr>
      </w:pPr>
      <w:r w:rsidRPr="008C614F">
        <w:rPr>
          <w:rFonts w:asciiTheme="majorHAnsi" w:hAnsiTheme="majorHAnsi" w:cstheme="majorHAnsi"/>
        </w:rPr>
        <w:t>Re-build wit</w:t>
      </w:r>
      <w:r w:rsidRPr="008C614F">
        <w:rPr>
          <w:rFonts w:asciiTheme="majorHAnsi" w:hAnsiTheme="majorHAnsi" w:cstheme="majorHAnsi"/>
        </w:rPr>
        <w:t xml:space="preserve">h </w:t>
      </w:r>
      <w:r w:rsidRPr="00347B58">
        <w:t>Ctrl-Shift-B</w:t>
      </w:r>
      <w:r w:rsidRPr="008C614F">
        <w:rPr>
          <w:rFonts w:asciiTheme="majorHAnsi" w:hAnsiTheme="majorHAnsi" w:cstheme="majorHAnsi"/>
        </w:rPr>
        <w:t xml:space="preserve"> and refresh the browser window. And we see the results:</w:t>
      </w:r>
    </w:p>
    <w:p w:rsidR="00F133FA" w:rsidRPr="008C614F" w:rsidRDefault="00152DAE" w:rsidP="00347B58">
      <w:pPr>
        <w:pStyle w:val="Figure"/>
        <w:ind w:left="360"/>
        <w:rPr>
          <w:rFonts w:asciiTheme="majorHAnsi" w:hAnsiTheme="majorHAnsi" w:cstheme="majorHAnsi"/>
        </w:rPr>
      </w:pPr>
      <w:r w:rsidRPr="008C614F">
        <w:rPr>
          <w:rFonts w:asciiTheme="majorHAnsi" w:hAnsiTheme="majorHAnsi" w:cstheme="majorHAnsi"/>
          <w:noProof/>
        </w:rPr>
        <w:lastRenderedPageBreak/>
        <w:drawing>
          <wp:inline distT="0" distB="0" distL="0" distR="0">
            <wp:extent cx="5334000" cy="166617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g/025-scenario-2-initial-query.png"/>
                    <pic:cNvPicPr>
                      <a:picLocks noChangeAspect="1" noChangeArrowheads="1"/>
                    </pic:cNvPicPr>
                  </pic:nvPicPr>
                  <pic:blipFill>
                    <a:blip r:embed="rId14"/>
                    <a:stretch>
                      <a:fillRect/>
                    </a:stretch>
                  </pic:blipFill>
                  <pic:spPr bwMode="auto">
                    <a:xfrm>
                      <a:off x="0" y="0"/>
                      <a:ext cx="5334000" cy="1666176"/>
                    </a:xfrm>
                    <a:prstGeom prst="rect">
                      <a:avLst/>
                    </a:prstGeom>
                    <a:noFill/>
                    <a:ln w="9525">
                      <a:noFill/>
                      <a:headEnd/>
                      <a:tailEnd/>
                    </a:ln>
                  </pic:spPr>
                </pic:pic>
              </a:graphicData>
            </a:graphic>
          </wp:inline>
        </w:drawing>
      </w:r>
    </w:p>
    <w:p w:rsidR="00F133FA" w:rsidRPr="008C614F" w:rsidRDefault="00152DAE">
      <w:pPr>
        <w:pStyle w:val="Heading3"/>
        <w:rPr>
          <w:rFonts w:cstheme="majorHAnsi"/>
        </w:rPr>
      </w:pPr>
      <w:bookmarkStart w:id="10" w:name="part-two-1"/>
      <w:bookmarkEnd w:id="10"/>
      <w:r w:rsidRPr="008C614F">
        <w:rPr>
          <w:rFonts w:cstheme="majorHAnsi"/>
        </w:rPr>
        <w:t>Part Two</w:t>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 xml:space="preserve">So we can execute a simple join. What about a more advanced query? Let's try an </w:t>
      </w:r>
      <w:r w:rsidRPr="00347B58">
        <w:t>aggregate</w:t>
      </w:r>
      <w:r w:rsidRPr="008C614F">
        <w:rPr>
          <w:rFonts w:asciiTheme="majorHAnsi" w:hAnsiTheme="majorHAnsi" w:cstheme="majorHAnsi"/>
        </w:rPr>
        <w:t xml:space="preserve"> with a </w:t>
      </w:r>
      <w:r w:rsidRPr="00347B58">
        <w:t>group</w:t>
      </w:r>
      <w:r w:rsidRPr="008C614F">
        <w:rPr>
          <w:rFonts w:asciiTheme="majorHAnsi" w:hAnsiTheme="majorHAnsi" w:cstheme="majorHAnsi"/>
        </w:rPr>
        <w:t>:</w:t>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 xml:space="preserve">Modify the value of </w:t>
      </w:r>
      <w:r w:rsidRPr="00347B58">
        <w:t>CommandText</w:t>
      </w:r>
      <w:r w:rsidRPr="008C614F">
        <w:rPr>
          <w:rFonts w:asciiTheme="majorHAnsi" w:hAnsiTheme="majorHAnsi" w:cstheme="majorHAnsi"/>
        </w:rPr>
        <w:t xml:space="preserve"> with the following SQL:</w:t>
      </w:r>
    </w:p>
    <w:p w:rsidR="00F133FA" w:rsidRPr="008C614F" w:rsidRDefault="00152DAE" w:rsidP="00347B58">
      <w:pPr>
        <w:pStyle w:val="SourceCode"/>
        <w:ind w:left="720"/>
        <w:rPr>
          <w:rFonts w:asciiTheme="majorHAnsi" w:hAnsiTheme="majorHAnsi" w:cstheme="majorHAnsi"/>
        </w:rPr>
      </w:pPr>
      <w:r w:rsidRPr="008C614F">
        <w:rPr>
          <w:rStyle w:val="CommentTok"/>
          <w:rFonts w:asciiTheme="majorHAnsi" w:hAnsiTheme="majorHAnsi" w:cstheme="majorHAnsi"/>
        </w:rPr>
        <w:t>-- Count orders by customer</w:t>
      </w:r>
      <w:r w:rsidRPr="008C614F">
        <w:rPr>
          <w:rFonts w:asciiTheme="majorHAnsi" w:hAnsiTheme="majorHAnsi" w:cstheme="majorHAnsi"/>
        </w:rPr>
        <w:br/>
      </w:r>
      <w:r w:rsidRPr="008C614F">
        <w:rPr>
          <w:rFonts w:asciiTheme="majorHAnsi" w:hAnsiTheme="majorHAnsi" w:cstheme="majorHAnsi"/>
        </w:rPr>
        <w:br/>
      </w:r>
      <w:r w:rsidRPr="00347B58">
        <w:rPr>
          <w:rStyle w:val="KeywordTok"/>
          <w:rFonts w:asciiTheme="majorHAnsi" w:hAnsiTheme="majorHAnsi" w:cstheme="majorHAnsi"/>
          <w:highlight w:val="lightGray"/>
        </w:rPr>
        <w:t>select</w:t>
      </w:r>
      <w:r w:rsidRPr="00347B58">
        <w:rPr>
          <w:rStyle w:val="NormalTok"/>
          <w:rFonts w:asciiTheme="majorHAnsi" w:hAnsiTheme="majorHAnsi" w:cstheme="majorHAnsi"/>
          <w:highlight w:val="lightGray"/>
        </w:rPr>
        <w:t xml:space="preserve"> c.CustomerId, c.CustomerCode, </w:t>
      </w:r>
      <w:r w:rsidRPr="00347B58">
        <w:rPr>
          <w:rStyle w:val="FunctionTok"/>
          <w:rFonts w:asciiTheme="majorHAnsi" w:hAnsiTheme="majorHAnsi" w:cstheme="majorHAnsi"/>
          <w:highlight w:val="lightGray"/>
        </w:rPr>
        <w:t>count</w:t>
      </w:r>
      <w:r w:rsidRPr="00347B58">
        <w:rPr>
          <w:rStyle w:val="NormalTok"/>
          <w:rFonts w:asciiTheme="majorHAnsi" w:hAnsiTheme="majorHAnsi" w:cstheme="majorHAnsi"/>
          <w:highlight w:val="lightGray"/>
        </w:rPr>
        <w:t xml:space="preserve">(o.OrderId) </w:t>
      </w:r>
      <w:r w:rsidRPr="00347B58">
        <w:rPr>
          <w:rStyle w:val="KeywordTok"/>
          <w:rFonts w:asciiTheme="majorHAnsi" w:hAnsiTheme="majorHAnsi" w:cstheme="majorHAnsi"/>
          <w:highlight w:val="lightGray"/>
        </w:rPr>
        <w:t>as</w:t>
      </w:r>
      <w:r w:rsidRPr="00347B58">
        <w:rPr>
          <w:rStyle w:val="NormalTok"/>
          <w:rFonts w:asciiTheme="majorHAnsi" w:hAnsiTheme="majorHAnsi" w:cstheme="majorHAnsi"/>
          <w:highlight w:val="lightGray"/>
        </w:rPr>
        <w:t xml:space="preserve"> order_count</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from</w:t>
      </w:r>
      <w:r w:rsidRPr="00347B58">
        <w:rPr>
          <w:rStyle w:val="NormalTok"/>
          <w:rFonts w:asciiTheme="majorHAnsi" w:hAnsiTheme="majorHAnsi" w:cstheme="majorHAnsi"/>
          <w:highlight w:val="lightGray"/>
        </w:rPr>
        <w:t xml:space="preserve"> [dbo].[Orders] o</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left</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join</w:t>
      </w:r>
      <w:r w:rsidRPr="00347B58">
        <w:rPr>
          <w:rStyle w:val="NormalTok"/>
          <w:rFonts w:asciiTheme="majorHAnsi" w:hAnsiTheme="majorHAnsi" w:cstheme="majorHAnsi"/>
          <w:highlight w:val="lightGray"/>
        </w:rPr>
        <w:t xml:space="preserve"> [dbo].[Customers] c </w:t>
      </w:r>
      <w:r w:rsidRPr="00347B58">
        <w:rPr>
          <w:rStyle w:val="KeywordTok"/>
          <w:rFonts w:asciiTheme="majorHAnsi" w:hAnsiTheme="majorHAnsi" w:cstheme="majorHAnsi"/>
          <w:highlight w:val="lightGray"/>
        </w:rPr>
        <w:t>on</w:t>
      </w:r>
      <w:r w:rsidRPr="00347B58">
        <w:rPr>
          <w:rStyle w:val="NormalTok"/>
          <w:rFonts w:asciiTheme="majorHAnsi" w:hAnsiTheme="majorHAnsi" w:cstheme="majorHAnsi"/>
          <w:highlight w:val="lightGray"/>
        </w:rPr>
        <w:t xml:space="preserve"> c.CustomerId = o.CustomerId</w:t>
      </w:r>
      <w:r w:rsidRPr="00347B58">
        <w:rPr>
          <w:rFonts w:asciiTheme="majorHAnsi" w:hAnsiTheme="majorHAnsi" w:cstheme="majorHAnsi"/>
          <w:highlight w:val="lightGray"/>
        </w:rPr>
        <w:br/>
      </w:r>
      <w:r w:rsidRPr="00347B58">
        <w:rPr>
          <w:rStyle w:val="KeywordTok"/>
          <w:rFonts w:asciiTheme="majorHAnsi" w:hAnsiTheme="majorHAnsi" w:cstheme="majorHAnsi"/>
          <w:highlight w:val="lightGray"/>
        </w:rPr>
        <w:t>group</w:t>
      </w:r>
      <w:r w:rsidRPr="00347B58">
        <w:rPr>
          <w:rStyle w:val="NormalTok"/>
          <w:rFonts w:asciiTheme="majorHAnsi" w:hAnsiTheme="majorHAnsi" w:cstheme="majorHAnsi"/>
          <w:highlight w:val="lightGray"/>
        </w:rPr>
        <w:t xml:space="preserve"> </w:t>
      </w:r>
      <w:r w:rsidRPr="00347B58">
        <w:rPr>
          <w:rStyle w:val="KeywordTok"/>
          <w:rFonts w:asciiTheme="majorHAnsi" w:hAnsiTheme="majorHAnsi" w:cstheme="majorHAnsi"/>
          <w:highlight w:val="lightGray"/>
        </w:rPr>
        <w:t>by</w:t>
      </w:r>
      <w:r w:rsidRPr="00347B58">
        <w:rPr>
          <w:rStyle w:val="NormalTok"/>
          <w:rFonts w:asciiTheme="majorHAnsi" w:hAnsiTheme="majorHAnsi" w:cstheme="majorHAnsi"/>
          <w:highlight w:val="lightGray"/>
        </w:rPr>
        <w:t xml:space="preserve"> c.CustomerId, c.CustomerCode</w:t>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This counts the number of orders placed by each customer. Note that the count for each row will aggregate correctly even if it covers rows across multiple databases.</w:t>
      </w:r>
    </w:p>
    <w:p w:rsidR="00F133FA" w:rsidRPr="008C614F" w:rsidRDefault="00152DAE">
      <w:pPr>
        <w:pStyle w:val="BodyText"/>
        <w:rPr>
          <w:rFonts w:asciiTheme="majorHAnsi" w:hAnsiTheme="majorHAnsi" w:cstheme="majorHAnsi"/>
        </w:rPr>
      </w:pPr>
      <w:r w:rsidRPr="008C614F">
        <w:rPr>
          <w:rFonts w:asciiTheme="majorHAnsi" w:hAnsiTheme="majorHAnsi" w:cstheme="majorHAnsi"/>
        </w:rPr>
        <w:t>E.g.</w:t>
      </w:r>
    </w:p>
    <w:p w:rsidR="00F133FA" w:rsidRPr="008C614F" w:rsidRDefault="00152DAE" w:rsidP="00347B58">
      <w:pPr>
        <w:pStyle w:val="Figure"/>
        <w:ind w:left="720"/>
        <w:rPr>
          <w:rFonts w:asciiTheme="majorHAnsi" w:hAnsiTheme="majorHAnsi" w:cstheme="majorHAnsi"/>
        </w:rPr>
      </w:pPr>
      <w:r w:rsidRPr="008C614F">
        <w:rPr>
          <w:rFonts w:asciiTheme="majorHAnsi" w:hAnsiTheme="majorHAnsi" w:cstheme="majorHAnsi"/>
          <w:noProof/>
        </w:rPr>
        <w:drawing>
          <wp:inline distT="0" distB="0" distL="0" distR="0">
            <wp:extent cx="4355554" cy="1765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g/030-scenario-2-aggregate-query.png"/>
                    <pic:cNvPicPr>
                      <a:picLocks noChangeAspect="1" noChangeArrowheads="1"/>
                    </pic:cNvPicPr>
                  </pic:nvPicPr>
                  <pic:blipFill>
                    <a:blip r:embed="rId15"/>
                    <a:stretch>
                      <a:fillRect/>
                    </a:stretch>
                  </pic:blipFill>
                  <pic:spPr bwMode="auto">
                    <a:xfrm>
                      <a:off x="0" y="0"/>
                      <a:ext cx="4357424" cy="1766058"/>
                    </a:xfrm>
                    <a:prstGeom prst="rect">
                      <a:avLst/>
                    </a:prstGeom>
                    <a:noFill/>
                    <a:ln w="9525">
                      <a:noFill/>
                      <a:headEnd/>
                      <a:tailEnd/>
                    </a:ln>
                  </pic:spPr>
                </pic:pic>
              </a:graphicData>
            </a:graphic>
          </wp:inline>
        </w:drawing>
      </w:r>
    </w:p>
    <w:p w:rsidR="00F133FA" w:rsidRPr="008C614F" w:rsidRDefault="00152DAE">
      <w:pPr>
        <w:pStyle w:val="Heading3"/>
        <w:rPr>
          <w:rFonts w:cstheme="majorHAnsi"/>
        </w:rPr>
      </w:pPr>
      <w:bookmarkStart w:id="11" w:name="final-notes-1"/>
      <w:bookmarkEnd w:id="11"/>
      <w:r w:rsidRPr="008C614F">
        <w:rPr>
          <w:rFonts w:cstheme="majorHAnsi"/>
        </w:rPr>
        <w:t>Final Notes</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When using the Elastic query function you can combine local tables, rem</w:t>
      </w:r>
      <w:r w:rsidRPr="008C614F">
        <w:rPr>
          <w:rFonts w:asciiTheme="majorHAnsi" w:hAnsiTheme="majorHAnsi" w:cstheme="majorHAnsi"/>
        </w:rPr>
        <w:t>ote tables and sharded tables seamlessly into a single query.</w:t>
      </w:r>
    </w:p>
    <w:p w:rsidR="00F133FA" w:rsidRPr="008C614F" w:rsidRDefault="00152DAE">
      <w:pPr>
        <w:rPr>
          <w:rFonts w:asciiTheme="majorHAnsi" w:hAnsiTheme="majorHAnsi" w:cstheme="majorHAnsi"/>
        </w:rPr>
      </w:pPr>
      <w:r w:rsidRPr="008C614F">
        <w:rPr>
          <w:rFonts w:asciiTheme="majorHAnsi" w:hAnsiTheme="majorHAnsi" w:cstheme="majorHAnsi"/>
        </w:rPr>
        <w:pict>
          <v:rect id="_x0000_i1027" style="width:0;height:1.5pt" o:hralign="center" o:hrstd="t" o:hr="t"/>
        </w:pict>
      </w:r>
    </w:p>
    <w:p w:rsidR="00F133FA" w:rsidRPr="008C614F" w:rsidRDefault="00152DAE">
      <w:pPr>
        <w:pStyle w:val="Heading2"/>
        <w:rPr>
          <w:rFonts w:cstheme="majorHAnsi"/>
        </w:rPr>
      </w:pPr>
      <w:bookmarkStart w:id="12" w:name="scenario-3"/>
      <w:bookmarkEnd w:id="12"/>
      <w:r w:rsidRPr="008C614F">
        <w:rPr>
          <w:rFonts w:cstheme="majorHAnsi"/>
        </w:rPr>
        <w:lastRenderedPageBreak/>
        <w:t>Scenario 3</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In this scenario we will introduce the Elastic Database client library, which allows us to dynamically connect to the appropriate database shard based on a shard key.</w:t>
      </w:r>
    </w:p>
    <w:p w:rsidR="00F133FA" w:rsidRPr="008C614F" w:rsidRDefault="00152DAE">
      <w:pPr>
        <w:pStyle w:val="BodyText"/>
        <w:rPr>
          <w:rFonts w:asciiTheme="majorHAnsi" w:hAnsiTheme="majorHAnsi" w:cstheme="majorHAnsi"/>
        </w:rPr>
      </w:pPr>
      <w:r w:rsidRPr="008C614F">
        <w:rPr>
          <w:rFonts w:asciiTheme="majorHAnsi" w:hAnsiTheme="majorHAnsi" w:cstheme="majorHAnsi"/>
        </w:rPr>
        <w:t>Finally we wil</w:t>
      </w:r>
      <w:r w:rsidRPr="008C614F">
        <w:rPr>
          <w:rFonts w:asciiTheme="majorHAnsi" w:hAnsiTheme="majorHAnsi" w:cstheme="majorHAnsi"/>
        </w:rPr>
        <w:t xml:space="preserve">l introduce </w:t>
      </w:r>
      <w:r w:rsidRPr="008C614F">
        <w:rPr>
          <w:rFonts w:asciiTheme="majorHAnsi" w:hAnsiTheme="majorHAnsi" w:cstheme="majorHAnsi"/>
          <w:b/>
        </w:rPr>
        <w:t>distributed transactions</w:t>
      </w:r>
      <w:r w:rsidRPr="008C614F">
        <w:rPr>
          <w:rFonts w:asciiTheme="majorHAnsi" w:hAnsiTheme="majorHAnsi" w:cstheme="majorHAnsi"/>
        </w:rPr>
        <w:t>, wherein you may issue commands to multiple separate SQL Databases which are covered by a single logical transaction.</w:t>
      </w:r>
    </w:p>
    <w:p w:rsidR="00F133FA" w:rsidRPr="008C614F" w:rsidRDefault="00152DAE">
      <w:pPr>
        <w:pStyle w:val="Heading3"/>
        <w:rPr>
          <w:rFonts w:cstheme="majorHAnsi"/>
        </w:rPr>
      </w:pPr>
      <w:bookmarkStart w:id="13" w:name="part-one-2"/>
      <w:bookmarkEnd w:id="13"/>
      <w:r w:rsidRPr="008C614F">
        <w:rPr>
          <w:rFonts w:cstheme="majorHAnsi"/>
        </w:rPr>
        <w:t>P</w:t>
      </w:r>
      <w:r w:rsidRPr="008C614F">
        <w:rPr>
          <w:rFonts w:cstheme="majorHAnsi"/>
        </w:rPr>
        <w:t>art One</w:t>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First, let's insert some new orders into the order database shards. For this we will use the</w:t>
      </w:r>
      <w:r w:rsidRPr="008C614F">
        <w:rPr>
          <w:rFonts w:asciiTheme="majorHAnsi" w:hAnsiTheme="majorHAnsi" w:cstheme="majorHAnsi"/>
        </w:rPr>
        <w:t xml:space="preserve"> Elastic Database client library.</w:t>
      </w:r>
    </w:p>
    <w:p w:rsidR="00F133FA" w:rsidRPr="008C614F" w:rsidRDefault="00152DAE" w:rsidP="00347B58">
      <w:pPr>
        <w:pStyle w:val="BlockText"/>
        <w:ind w:left="720"/>
        <w:rPr>
          <w:rFonts w:cstheme="majorHAnsi"/>
        </w:rPr>
      </w:pPr>
      <w:r w:rsidRPr="008C614F">
        <w:rPr>
          <w:rFonts w:cstheme="majorHAnsi"/>
          <w:b/>
        </w:rPr>
        <w:t>Note:</w:t>
      </w:r>
      <w:r w:rsidRPr="008C614F">
        <w:rPr>
          <w:rFonts w:cstheme="majorHAnsi"/>
        </w:rPr>
        <w:t xml:space="preserve"> The Elastic Database client library is available on NuGet under the name </w:t>
      </w:r>
      <w:r w:rsidRPr="008C614F">
        <w:rPr>
          <w:rStyle w:val="VerbatimChar"/>
          <w:rFonts w:asciiTheme="majorHAnsi" w:hAnsiTheme="majorHAnsi" w:cstheme="majorHAnsi"/>
        </w:rPr>
        <w:t>Microsoft.Azure.SqlDatabase.ElasticScale.Client</w:t>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 xml:space="preserve">Return to Visual Studio, and navigate to the </w:t>
      </w:r>
      <w:r w:rsidRPr="008C614F">
        <w:rPr>
          <w:rStyle w:val="VerbatimChar"/>
          <w:rFonts w:asciiTheme="majorHAnsi" w:hAnsiTheme="majorHAnsi" w:cstheme="majorHAnsi"/>
        </w:rPr>
        <w:t>Scenario3Controller</w:t>
      </w:r>
      <w:r w:rsidRPr="008C614F">
        <w:rPr>
          <w:rFonts w:asciiTheme="majorHAnsi" w:hAnsiTheme="majorHAnsi" w:cstheme="majorHAnsi"/>
        </w:rPr>
        <w:t xml:space="preserve"> class.</w:t>
      </w:r>
    </w:p>
    <w:p w:rsidR="00F133FA" w:rsidRPr="008C614F" w:rsidRDefault="00152DAE" w:rsidP="00347B58">
      <w:pPr>
        <w:pStyle w:val="Figure"/>
        <w:ind w:left="720"/>
        <w:rPr>
          <w:rFonts w:asciiTheme="majorHAnsi" w:hAnsiTheme="majorHAnsi" w:cstheme="majorHAnsi"/>
        </w:rPr>
      </w:pPr>
      <w:r w:rsidRPr="008C614F">
        <w:rPr>
          <w:rFonts w:asciiTheme="majorHAnsi" w:hAnsiTheme="majorHAnsi" w:cstheme="majorHAnsi"/>
          <w:noProof/>
        </w:rPr>
        <w:drawing>
          <wp:inline distT="0" distB="0" distL="0" distR="0">
            <wp:extent cx="3975233" cy="316671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g/035-select-scenario-3-controller.png"/>
                    <pic:cNvPicPr>
                      <a:picLocks noChangeAspect="1" noChangeArrowheads="1"/>
                    </pic:cNvPicPr>
                  </pic:nvPicPr>
                  <pic:blipFill>
                    <a:blip r:embed="rId16"/>
                    <a:stretch>
                      <a:fillRect/>
                    </a:stretch>
                  </pic:blipFill>
                  <pic:spPr bwMode="auto">
                    <a:xfrm>
                      <a:off x="0" y="0"/>
                      <a:ext cx="3975233" cy="3166711"/>
                    </a:xfrm>
                    <a:prstGeom prst="rect">
                      <a:avLst/>
                    </a:prstGeom>
                    <a:noFill/>
                    <a:ln w="9525">
                      <a:noFill/>
                      <a:headEnd/>
                      <a:tailEnd/>
                    </a:ln>
                  </pic:spPr>
                </pic:pic>
              </a:graphicData>
            </a:graphic>
          </wp:inline>
        </w:drawing>
      </w:r>
    </w:p>
    <w:p w:rsidR="00F133FA" w:rsidRPr="008C614F" w:rsidRDefault="00152DAE" w:rsidP="00347B58">
      <w:pPr>
        <w:pStyle w:val="FirstParagraph"/>
        <w:numPr>
          <w:ilvl w:val="0"/>
          <w:numId w:val="15"/>
        </w:numPr>
        <w:rPr>
          <w:rFonts w:asciiTheme="majorHAnsi" w:hAnsiTheme="majorHAnsi" w:cstheme="majorHAnsi"/>
        </w:rPr>
      </w:pPr>
      <w:r w:rsidRPr="008C614F">
        <w:rPr>
          <w:rFonts w:asciiTheme="majorHAnsi" w:hAnsiTheme="majorHAnsi" w:cstheme="majorHAnsi"/>
        </w:rPr>
        <w:t>This controller is mo</w:t>
      </w:r>
      <w:r w:rsidRPr="008C614F">
        <w:rPr>
          <w:rFonts w:asciiTheme="majorHAnsi" w:hAnsiTheme="majorHAnsi" w:cstheme="majorHAnsi"/>
        </w:rPr>
        <w:t>re complicated that the others as it is issuing queries directly against the order shard databases.</w:t>
      </w:r>
    </w:p>
    <w:p w:rsidR="00F133FA" w:rsidRPr="008C614F" w:rsidRDefault="00152DAE" w:rsidP="00347B58">
      <w:pPr>
        <w:pStyle w:val="BodyText"/>
        <w:numPr>
          <w:ilvl w:val="0"/>
          <w:numId w:val="15"/>
        </w:numPr>
        <w:rPr>
          <w:rFonts w:asciiTheme="majorHAnsi" w:hAnsiTheme="majorHAnsi" w:cstheme="majorHAnsi"/>
        </w:rPr>
      </w:pPr>
      <w:r w:rsidRPr="008C614F">
        <w:rPr>
          <w:rFonts w:asciiTheme="majorHAnsi" w:hAnsiTheme="majorHAnsi" w:cstheme="majorHAnsi"/>
        </w:rPr>
        <w:t>Let's break the code down section by section. First, we include the "Elastic Database client library" namespace:</w:t>
      </w:r>
    </w:p>
    <w:p w:rsidR="00F133FA" w:rsidRPr="008C614F" w:rsidRDefault="00152DAE" w:rsidP="00347B58">
      <w:pPr>
        <w:pStyle w:val="SourceCode"/>
        <w:ind w:left="720"/>
        <w:rPr>
          <w:rFonts w:asciiTheme="majorHAnsi" w:hAnsiTheme="majorHAnsi" w:cstheme="majorHAnsi"/>
        </w:rPr>
      </w:pPr>
      <w:r w:rsidRPr="00347B58">
        <w:rPr>
          <w:rStyle w:val="KeywordTok"/>
          <w:rFonts w:asciiTheme="majorHAnsi" w:hAnsiTheme="majorHAnsi" w:cstheme="majorHAnsi"/>
          <w:highlight w:val="lightGray"/>
        </w:rPr>
        <w:t>using</w:t>
      </w:r>
      <w:r w:rsidRPr="00347B58">
        <w:rPr>
          <w:rStyle w:val="NormalTok"/>
          <w:rFonts w:asciiTheme="majorHAnsi" w:hAnsiTheme="majorHAnsi" w:cstheme="majorHAnsi"/>
          <w:highlight w:val="lightGray"/>
        </w:rPr>
        <w:t xml:space="preserve"> Microsoft.</w:t>
      </w:r>
      <w:r w:rsidRPr="00347B58">
        <w:rPr>
          <w:rStyle w:val="FunctionTok"/>
          <w:rFonts w:asciiTheme="majorHAnsi" w:hAnsiTheme="majorHAnsi" w:cstheme="majorHAnsi"/>
          <w:highlight w:val="lightGray"/>
        </w:rPr>
        <w:t>Azure</w:t>
      </w:r>
      <w:r w:rsidRPr="00347B58">
        <w:rPr>
          <w:rStyle w:val="NormalTok"/>
          <w:rFonts w:asciiTheme="majorHAnsi" w:hAnsiTheme="majorHAnsi" w:cstheme="majorHAnsi"/>
          <w:highlight w:val="lightGray"/>
        </w:rPr>
        <w:t>.</w:t>
      </w:r>
      <w:r w:rsidRPr="00347B58">
        <w:rPr>
          <w:rStyle w:val="FunctionTok"/>
          <w:rFonts w:asciiTheme="majorHAnsi" w:hAnsiTheme="majorHAnsi" w:cstheme="majorHAnsi"/>
          <w:highlight w:val="lightGray"/>
        </w:rPr>
        <w:t>SqlDatabase</w:t>
      </w:r>
      <w:r w:rsidRPr="00347B58">
        <w:rPr>
          <w:rStyle w:val="NormalTok"/>
          <w:rFonts w:asciiTheme="majorHAnsi" w:hAnsiTheme="majorHAnsi" w:cstheme="majorHAnsi"/>
          <w:highlight w:val="lightGray"/>
        </w:rPr>
        <w:t>.</w:t>
      </w:r>
      <w:r w:rsidRPr="00347B58">
        <w:rPr>
          <w:rStyle w:val="FunctionTok"/>
          <w:rFonts w:asciiTheme="majorHAnsi" w:hAnsiTheme="majorHAnsi" w:cstheme="majorHAnsi"/>
          <w:highlight w:val="lightGray"/>
        </w:rPr>
        <w:t>ElasticSc</w:t>
      </w:r>
      <w:r w:rsidRPr="00347B58">
        <w:rPr>
          <w:rStyle w:val="FunctionTok"/>
          <w:rFonts w:asciiTheme="majorHAnsi" w:hAnsiTheme="majorHAnsi" w:cstheme="majorHAnsi"/>
          <w:highlight w:val="lightGray"/>
        </w:rPr>
        <w:t>ale</w:t>
      </w:r>
      <w:r w:rsidRPr="00347B58">
        <w:rPr>
          <w:rStyle w:val="NormalTok"/>
          <w:rFonts w:asciiTheme="majorHAnsi" w:hAnsiTheme="majorHAnsi" w:cstheme="majorHAnsi"/>
          <w:highlight w:val="lightGray"/>
        </w:rPr>
        <w:t>.</w:t>
      </w:r>
      <w:r w:rsidRPr="00347B58">
        <w:rPr>
          <w:rStyle w:val="FunctionTok"/>
          <w:rFonts w:asciiTheme="majorHAnsi" w:hAnsiTheme="majorHAnsi" w:cstheme="majorHAnsi"/>
          <w:highlight w:val="lightGray"/>
        </w:rPr>
        <w:t>ShardManagement</w:t>
      </w:r>
    </w:p>
    <w:p w:rsidR="00F133FA" w:rsidRPr="008C614F" w:rsidRDefault="00152DAE" w:rsidP="00A26E5F">
      <w:pPr>
        <w:pStyle w:val="FirstParagraph"/>
        <w:numPr>
          <w:ilvl w:val="0"/>
          <w:numId w:val="15"/>
        </w:numPr>
        <w:rPr>
          <w:rFonts w:asciiTheme="majorHAnsi" w:hAnsiTheme="majorHAnsi" w:cstheme="majorHAnsi"/>
        </w:rPr>
      </w:pPr>
      <w:r w:rsidRPr="008C614F">
        <w:rPr>
          <w:rFonts w:asciiTheme="majorHAnsi" w:hAnsiTheme="majorHAnsi" w:cstheme="majorHAnsi"/>
        </w:rPr>
        <w:t xml:space="preserve">Next, inside the </w:t>
      </w:r>
      <w:r w:rsidRPr="008C614F">
        <w:rPr>
          <w:rStyle w:val="VerbatimChar"/>
          <w:rFonts w:asciiTheme="majorHAnsi" w:hAnsiTheme="majorHAnsi" w:cstheme="majorHAnsi"/>
        </w:rPr>
        <w:t>GetOrderShardMap</w:t>
      </w:r>
      <w:r w:rsidRPr="008C614F">
        <w:rPr>
          <w:rFonts w:asciiTheme="majorHAnsi" w:hAnsiTheme="majorHAnsi" w:cstheme="majorHAnsi"/>
        </w:rPr>
        <w:t xml:space="preserve"> factory function, we use the </w:t>
      </w:r>
      <w:r w:rsidRPr="008C614F">
        <w:rPr>
          <w:rStyle w:val="VerbatimChar"/>
          <w:rFonts w:asciiTheme="majorHAnsi" w:hAnsiTheme="majorHAnsi" w:cstheme="majorHAnsi"/>
        </w:rPr>
        <w:t>ShardMapManagerFactory</w:t>
      </w:r>
      <w:r w:rsidRPr="008C614F">
        <w:rPr>
          <w:rFonts w:asciiTheme="majorHAnsi" w:hAnsiTheme="majorHAnsi" w:cstheme="majorHAnsi"/>
        </w:rPr>
        <w:t xml:space="preserve"> class to connect to the Shard Map stored in the Head database:</w:t>
      </w:r>
    </w:p>
    <w:p w:rsidR="00F133FA" w:rsidRPr="008C614F" w:rsidRDefault="00152DAE" w:rsidP="00A26E5F">
      <w:pPr>
        <w:pStyle w:val="SourceCode"/>
        <w:ind w:left="720"/>
        <w:rPr>
          <w:rFonts w:asciiTheme="majorHAnsi" w:hAnsiTheme="majorHAnsi" w:cstheme="majorHAnsi"/>
        </w:rPr>
      </w:pPr>
      <w:r w:rsidRPr="00A26E5F">
        <w:rPr>
          <w:rStyle w:val="CommentTok"/>
          <w:rFonts w:asciiTheme="majorHAnsi" w:hAnsiTheme="majorHAnsi" w:cstheme="majorHAnsi"/>
          <w:highlight w:val="lightGray"/>
        </w:rPr>
        <w:lastRenderedPageBreak/>
        <w:t>// The shard map is hosted on the "Head" database</w:t>
      </w:r>
      <w:r w:rsidRPr="00A26E5F">
        <w:rPr>
          <w:rFonts w:asciiTheme="majorHAnsi" w:hAnsiTheme="majorHAnsi" w:cstheme="majorHAnsi"/>
          <w:highlight w:val="lightGray"/>
        </w:rPr>
        <w:br/>
      </w:r>
      <w:r w:rsidRPr="00A26E5F">
        <w:rPr>
          <w:rStyle w:val="DataTypeTok"/>
          <w:rFonts w:asciiTheme="majorHAnsi" w:hAnsiTheme="majorHAnsi" w:cstheme="majorHAnsi"/>
          <w:highlight w:val="lightGray"/>
        </w:rPr>
        <w:t>var</w:t>
      </w:r>
      <w:r w:rsidRPr="00A26E5F">
        <w:rPr>
          <w:rStyle w:val="NormalTok"/>
          <w:rFonts w:asciiTheme="majorHAnsi" w:hAnsiTheme="majorHAnsi" w:cstheme="majorHAnsi"/>
          <w:highlight w:val="lightGray"/>
        </w:rPr>
        <w:t xml:space="preserve"> manager = ShardMapManagerFactory.</w:t>
      </w:r>
      <w:r w:rsidRPr="00A26E5F">
        <w:rPr>
          <w:rStyle w:val="FunctionTok"/>
          <w:rFonts w:asciiTheme="majorHAnsi" w:hAnsiTheme="majorHAnsi" w:cstheme="majorHAnsi"/>
          <w:highlight w:val="lightGray"/>
        </w:rPr>
        <w:t>GetSqlShardMapManager</w:t>
      </w:r>
      <w:r w:rsidRPr="00A26E5F">
        <w:rPr>
          <w:rStyle w:val="NormalTok"/>
          <w:rFonts w:asciiTheme="majorHAnsi" w:hAnsiTheme="majorHAnsi" w:cstheme="majorHAnsi"/>
          <w:highlight w:val="lightGray"/>
        </w:rPr>
        <w:t>(headConnectionString, ShardMapManagerLoadPolicy.</w:t>
      </w:r>
      <w:r w:rsidRPr="00A26E5F">
        <w:rPr>
          <w:rStyle w:val="FunctionTok"/>
          <w:rFonts w:asciiTheme="majorHAnsi" w:hAnsiTheme="majorHAnsi" w:cstheme="majorHAnsi"/>
          <w:highlight w:val="lightGray"/>
        </w:rPr>
        <w:t>Eager</w:t>
      </w:r>
      <w:r w:rsidRPr="00A26E5F">
        <w:rPr>
          <w:rStyle w:val="NormalTok"/>
          <w:rFonts w:asciiTheme="majorHAnsi" w:hAnsiTheme="majorHAnsi" w:cstheme="majorHAnsi"/>
          <w:highlight w:val="lightGray"/>
        </w:rPr>
        <w:t>);</w:t>
      </w:r>
    </w:p>
    <w:p w:rsidR="00F133FA" w:rsidRPr="008C614F" w:rsidRDefault="00152DAE" w:rsidP="00A26E5F">
      <w:pPr>
        <w:pStyle w:val="FirstParagraph"/>
        <w:numPr>
          <w:ilvl w:val="0"/>
          <w:numId w:val="15"/>
        </w:numPr>
        <w:rPr>
          <w:rFonts w:asciiTheme="majorHAnsi" w:hAnsiTheme="majorHAnsi" w:cstheme="majorHAnsi"/>
        </w:rPr>
      </w:pPr>
      <w:r w:rsidRPr="008C614F">
        <w:rPr>
          <w:rFonts w:asciiTheme="majorHAnsi" w:hAnsiTheme="majorHAnsi" w:cstheme="majorHAnsi"/>
        </w:rPr>
        <w:t>Finally, we acquire the "shard map" for the order tables (identified by name):</w:t>
      </w:r>
    </w:p>
    <w:p w:rsidR="00F133FA" w:rsidRPr="008C614F" w:rsidRDefault="00152DAE" w:rsidP="00A26E5F">
      <w:pPr>
        <w:pStyle w:val="SourceCode"/>
        <w:ind w:left="720"/>
        <w:rPr>
          <w:rFonts w:asciiTheme="majorHAnsi" w:hAnsiTheme="majorHAnsi" w:cstheme="majorHAnsi"/>
        </w:rPr>
      </w:pPr>
      <w:r w:rsidRPr="008C614F">
        <w:rPr>
          <w:rStyle w:val="DataTypeTok"/>
          <w:rFonts w:asciiTheme="majorHAnsi" w:hAnsiTheme="majorHAnsi" w:cstheme="majorHAnsi"/>
        </w:rPr>
        <w:t>var</w:t>
      </w:r>
      <w:r w:rsidRPr="008C614F">
        <w:rPr>
          <w:rStyle w:val="NormalTok"/>
          <w:rFonts w:asciiTheme="majorHAnsi" w:hAnsiTheme="majorHAnsi" w:cstheme="majorHAnsi"/>
        </w:rPr>
        <w:t xml:space="preserve"> shardMap = manager.</w:t>
      </w:r>
      <w:r w:rsidRPr="008C614F">
        <w:rPr>
          <w:rStyle w:val="FunctionTok"/>
          <w:rFonts w:asciiTheme="majorHAnsi" w:hAnsiTheme="majorHAnsi" w:cstheme="majorHAnsi"/>
        </w:rPr>
        <w:t>GetListShardMap</w:t>
      </w:r>
      <w:r w:rsidRPr="008C614F">
        <w:rPr>
          <w:rStyle w:val="NormalTok"/>
          <w:rFonts w:asciiTheme="majorHAnsi" w:hAnsiTheme="majorHAnsi" w:cstheme="majorHAnsi"/>
        </w:rPr>
        <w:t>&lt;</w:t>
      </w:r>
      <w:r w:rsidRPr="008C614F">
        <w:rPr>
          <w:rStyle w:val="DataTypeTok"/>
          <w:rFonts w:asciiTheme="majorHAnsi" w:hAnsiTheme="majorHAnsi" w:cstheme="majorHAnsi"/>
        </w:rPr>
        <w:t>int</w:t>
      </w:r>
      <w:r w:rsidRPr="008C614F">
        <w:rPr>
          <w:rStyle w:val="NormalTok"/>
          <w:rFonts w:asciiTheme="majorHAnsi" w:hAnsiTheme="majorHAnsi" w:cstheme="majorHAnsi"/>
        </w:rPr>
        <w:t>&gt;(</w:t>
      </w:r>
      <w:r w:rsidRPr="008C614F">
        <w:rPr>
          <w:rStyle w:val="StringTok"/>
          <w:rFonts w:asciiTheme="majorHAnsi" w:hAnsiTheme="majorHAnsi" w:cstheme="majorHAnsi"/>
        </w:rPr>
        <w:t>"OrderShardMap"</w:t>
      </w:r>
      <w:r w:rsidRPr="008C614F">
        <w:rPr>
          <w:rStyle w:val="NormalTok"/>
          <w:rFonts w:asciiTheme="majorHAnsi" w:hAnsiTheme="majorHAnsi" w:cstheme="majorHAnsi"/>
        </w:rPr>
        <w:t>);</w:t>
      </w:r>
    </w:p>
    <w:p w:rsidR="00F133FA" w:rsidRPr="008C614F" w:rsidRDefault="00152DAE">
      <w:pPr>
        <w:pStyle w:val="BlockText"/>
        <w:rPr>
          <w:rFonts w:cstheme="majorHAnsi"/>
        </w:rPr>
      </w:pPr>
      <w:r w:rsidRPr="008C614F">
        <w:rPr>
          <w:rFonts w:cstheme="majorHAnsi"/>
          <w:b/>
        </w:rPr>
        <w:t>Note:</w:t>
      </w:r>
      <w:r w:rsidRPr="008C614F">
        <w:rPr>
          <w:rFonts w:cstheme="majorHAnsi"/>
        </w:rPr>
        <w:t xml:space="preserve"> In the example code we are usin</w:t>
      </w:r>
      <w:r w:rsidRPr="008C614F">
        <w:rPr>
          <w:rFonts w:cstheme="majorHAnsi"/>
        </w:rPr>
        <w:t xml:space="preserve">g the .NET </w:t>
      </w:r>
      <w:r w:rsidRPr="008C614F">
        <w:rPr>
          <w:rStyle w:val="VerbatimChar"/>
          <w:rFonts w:asciiTheme="majorHAnsi" w:hAnsiTheme="majorHAnsi" w:cstheme="majorHAnsi"/>
        </w:rPr>
        <w:t>Lazy&lt;T&gt;</w:t>
      </w:r>
      <w:r w:rsidRPr="008C614F">
        <w:rPr>
          <w:rFonts w:cstheme="majorHAnsi"/>
        </w:rPr>
        <w:t xml:space="preserve"> class to statically cache the </w:t>
      </w:r>
      <w:r w:rsidRPr="008C614F">
        <w:rPr>
          <w:rStyle w:val="VerbatimChar"/>
          <w:rFonts w:asciiTheme="majorHAnsi" w:hAnsiTheme="majorHAnsi" w:cstheme="majorHAnsi"/>
        </w:rPr>
        <w:t>ListShardMap&lt;int&gt;</w:t>
      </w:r>
      <w:r w:rsidRPr="008C614F">
        <w:rPr>
          <w:rFonts w:cstheme="majorHAnsi"/>
        </w:rPr>
        <w:t xml:space="preserve"> instance which represents our Order shard map.</w:t>
      </w:r>
    </w:p>
    <w:p w:rsidR="00F133FA" w:rsidRPr="008C614F" w:rsidRDefault="00152DAE">
      <w:pPr>
        <w:pStyle w:val="BlockText"/>
        <w:rPr>
          <w:rFonts w:cstheme="majorHAnsi"/>
        </w:rPr>
      </w:pPr>
      <w:r w:rsidRPr="008C614F">
        <w:rPr>
          <w:rFonts w:cstheme="majorHAnsi"/>
        </w:rPr>
        <w:t>This is considered best practice and can significantly improve the performance of any routine which interacts with your shard databases.</w:t>
      </w:r>
    </w:p>
    <w:p w:rsidR="00F133FA" w:rsidRPr="008C614F" w:rsidRDefault="00152DAE" w:rsidP="00A26E5F">
      <w:pPr>
        <w:pStyle w:val="FirstParagraph"/>
        <w:numPr>
          <w:ilvl w:val="0"/>
          <w:numId w:val="15"/>
        </w:numPr>
        <w:rPr>
          <w:rFonts w:asciiTheme="majorHAnsi" w:hAnsiTheme="majorHAnsi" w:cstheme="majorHAnsi"/>
        </w:rPr>
      </w:pPr>
      <w:r w:rsidRPr="008C614F">
        <w:rPr>
          <w:rFonts w:asciiTheme="majorHAnsi" w:hAnsiTheme="majorHAnsi" w:cstheme="majorHAnsi"/>
        </w:rPr>
        <w:t xml:space="preserve">The </w:t>
      </w:r>
      <w:r w:rsidRPr="008C614F">
        <w:rPr>
          <w:rStyle w:val="VerbatimChar"/>
          <w:rFonts w:asciiTheme="majorHAnsi" w:hAnsiTheme="majorHAnsi" w:cstheme="majorHAnsi"/>
        </w:rPr>
        <w:t>shard map</w:t>
      </w:r>
      <w:r w:rsidRPr="008C614F">
        <w:rPr>
          <w:rFonts w:asciiTheme="majorHAnsi" w:hAnsiTheme="majorHAnsi" w:cstheme="majorHAnsi"/>
        </w:rPr>
        <w:t xml:space="preserve"> is used to determine which shard database to connect to based on a key. In this case, the orders and order details are sharded based on their "Customer Id". Each shard contains orders for a single customer, e.g.</w:t>
      </w:r>
    </w:p>
    <w:p w:rsidR="00F133FA" w:rsidRPr="008C614F" w:rsidRDefault="00152DAE">
      <w:pPr>
        <w:pStyle w:val="Compact"/>
        <w:numPr>
          <w:ilvl w:val="0"/>
          <w:numId w:val="9"/>
        </w:numPr>
        <w:rPr>
          <w:rFonts w:asciiTheme="majorHAnsi" w:hAnsiTheme="majorHAnsi" w:cstheme="majorHAnsi"/>
        </w:rPr>
      </w:pPr>
      <w:r w:rsidRPr="008C614F">
        <w:rPr>
          <w:rFonts w:asciiTheme="majorHAnsi" w:hAnsiTheme="majorHAnsi" w:cstheme="majorHAnsi"/>
          <w:b/>
        </w:rPr>
        <w:t>CustomerOrders22</w:t>
      </w:r>
      <w:r w:rsidRPr="008C614F">
        <w:rPr>
          <w:rFonts w:asciiTheme="majorHAnsi" w:hAnsiTheme="majorHAnsi" w:cstheme="majorHAnsi"/>
        </w:rPr>
        <w:t xml:space="preserve"> - Orders and orde</w:t>
      </w:r>
      <w:r w:rsidRPr="008C614F">
        <w:rPr>
          <w:rFonts w:asciiTheme="majorHAnsi" w:hAnsiTheme="majorHAnsi" w:cstheme="majorHAnsi"/>
        </w:rPr>
        <w:t>r details for Customer 'FISSA' (Id 22)</w:t>
      </w:r>
    </w:p>
    <w:p w:rsidR="00F133FA" w:rsidRPr="008C614F" w:rsidRDefault="00152DAE">
      <w:pPr>
        <w:pStyle w:val="Compact"/>
        <w:numPr>
          <w:ilvl w:val="0"/>
          <w:numId w:val="9"/>
        </w:numPr>
        <w:rPr>
          <w:rFonts w:asciiTheme="majorHAnsi" w:hAnsiTheme="majorHAnsi" w:cstheme="majorHAnsi"/>
        </w:rPr>
      </w:pPr>
      <w:r w:rsidRPr="008C614F">
        <w:rPr>
          <w:rFonts w:asciiTheme="majorHAnsi" w:hAnsiTheme="majorHAnsi" w:cstheme="majorHAnsi"/>
          <w:b/>
        </w:rPr>
        <w:t>CustomerOrders87</w:t>
      </w:r>
      <w:r w:rsidRPr="008C614F">
        <w:rPr>
          <w:rFonts w:asciiTheme="majorHAnsi" w:hAnsiTheme="majorHAnsi" w:cstheme="majorHAnsi"/>
        </w:rPr>
        <w:t xml:space="preserve"> - Orders and order details for Customer 'WARTH' (Id 87)</w:t>
      </w:r>
    </w:p>
    <w:p w:rsidR="00F133FA" w:rsidRPr="008C614F" w:rsidRDefault="00152DAE">
      <w:pPr>
        <w:pStyle w:val="Compact"/>
        <w:numPr>
          <w:ilvl w:val="0"/>
          <w:numId w:val="9"/>
        </w:numPr>
        <w:rPr>
          <w:rFonts w:asciiTheme="majorHAnsi" w:hAnsiTheme="majorHAnsi" w:cstheme="majorHAnsi"/>
        </w:rPr>
      </w:pPr>
      <w:r w:rsidRPr="008C614F">
        <w:rPr>
          <w:rFonts w:asciiTheme="majorHAnsi" w:hAnsiTheme="majorHAnsi" w:cstheme="majorHAnsi"/>
          <w:b/>
        </w:rPr>
        <w:t>etc...</w:t>
      </w:r>
    </w:p>
    <w:p w:rsidR="00F133FA" w:rsidRPr="008C614F" w:rsidRDefault="00152DAE" w:rsidP="00A26E5F">
      <w:pPr>
        <w:pStyle w:val="FirstParagraph"/>
        <w:numPr>
          <w:ilvl w:val="0"/>
          <w:numId w:val="15"/>
        </w:numPr>
        <w:rPr>
          <w:rFonts w:asciiTheme="majorHAnsi" w:hAnsiTheme="majorHAnsi" w:cstheme="majorHAnsi"/>
        </w:rPr>
      </w:pPr>
      <w:r w:rsidRPr="008C614F">
        <w:rPr>
          <w:rFonts w:asciiTheme="majorHAnsi" w:hAnsiTheme="majorHAnsi" w:cstheme="majorHAnsi"/>
        </w:rPr>
        <w:t xml:space="preserve">In this example we are inserting a new order for two hard-coded customers: "FISSA" and "WARTH". (See the two variables defined </w:t>
      </w:r>
      <w:r w:rsidRPr="00A26E5F">
        <w:t>firstCusto</w:t>
      </w:r>
      <w:r w:rsidRPr="00A26E5F">
        <w:t>merId</w:t>
      </w:r>
      <w:r w:rsidRPr="008C614F">
        <w:rPr>
          <w:rFonts w:asciiTheme="majorHAnsi" w:hAnsiTheme="majorHAnsi" w:cstheme="majorHAnsi"/>
        </w:rPr>
        <w:t xml:space="preserve"> and </w:t>
      </w:r>
      <w:r w:rsidRPr="00A26E5F">
        <w:t>secondCustomerId</w:t>
      </w:r>
      <w:r w:rsidRPr="008C614F">
        <w:rPr>
          <w:rFonts w:asciiTheme="majorHAnsi" w:hAnsiTheme="majorHAnsi" w:cstheme="majorHAnsi"/>
        </w:rPr>
        <w:t xml:space="preserve">) in the </w:t>
      </w:r>
      <w:r w:rsidRPr="00A26E5F">
        <w:t>CreateOrders</w:t>
      </w:r>
      <w:r w:rsidRPr="008C614F">
        <w:rPr>
          <w:rFonts w:asciiTheme="majorHAnsi" w:hAnsiTheme="majorHAnsi" w:cstheme="majorHAnsi"/>
        </w:rPr>
        <w:t xml:space="preserve"> action method.</w:t>
      </w:r>
    </w:p>
    <w:p w:rsidR="00F133FA" w:rsidRPr="008C614F" w:rsidRDefault="00152DAE" w:rsidP="00A26E5F">
      <w:pPr>
        <w:pStyle w:val="BodyText"/>
        <w:numPr>
          <w:ilvl w:val="0"/>
          <w:numId w:val="15"/>
        </w:numPr>
        <w:rPr>
          <w:rFonts w:asciiTheme="majorHAnsi" w:hAnsiTheme="majorHAnsi" w:cstheme="majorHAnsi"/>
        </w:rPr>
      </w:pPr>
      <w:r w:rsidRPr="008C614F">
        <w:rPr>
          <w:rFonts w:asciiTheme="majorHAnsi" w:hAnsiTheme="majorHAnsi" w:cstheme="majorHAnsi"/>
        </w:rPr>
        <w:t>To connect to the appropriate shard for the first customer, we would do the following:</w:t>
      </w:r>
    </w:p>
    <w:p w:rsidR="00F133FA" w:rsidRPr="008C614F" w:rsidRDefault="00152DAE" w:rsidP="00A26E5F">
      <w:pPr>
        <w:pStyle w:val="SourceCode"/>
        <w:ind w:left="720"/>
        <w:rPr>
          <w:rFonts w:asciiTheme="majorHAnsi" w:hAnsiTheme="majorHAnsi" w:cstheme="majorHAnsi"/>
        </w:rPr>
      </w:pPr>
      <w:r w:rsidRPr="00A26E5F">
        <w:rPr>
          <w:rStyle w:val="DataTypeTok"/>
          <w:rFonts w:asciiTheme="majorHAnsi" w:hAnsiTheme="majorHAnsi" w:cstheme="majorHAnsi"/>
          <w:highlight w:val="lightGray"/>
        </w:rPr>
        <w:t>var</w:t>
      </w:r>
      <w:r w:rsidRPr="00A26E5F">
        <w:rPr>
          <w:rStyle w:val="NormalTok"/>
          <w:rFonts w:asciiTheme="majorHAnsi" w:hAnsiTheme="majorHAnsi" w:cstheme="majorHAnsi"/>
          <w:highlight w:val="lightGray"/>
        </w:rPr>
        <w:t xml:space="preserve"> firstCustomerId = </w:t>
      </w:r>
      <w:r w:rsidRPr="00A26E5F">
        <w:rPr>
          <w:rStyle w:val="DecValTok"/>
          <w:rFonts w:asciiTheme="majorHAnsi" w:hAnsiTheme="majorHAnsi" w:cstheme="majorHAnsi"/>
          <w:highlight w:val="lightGray"/>
        </w:rPr>
        <w:t>22</w:t>
      </w:r>
      <w:r w:rsidRPr="00A26E5F">
        <w:rPr>
          <w:rStyle w:val="NormalTok"/>
          <w:rFonts w:asciiTheme="majorHAnsi" w:hAnsiTheme="majorHAnsi" w:cstheme="majorHAnsi"/>
          <w:highlight w:val="lightGray"/>
        </w:rPr>
        <w:t>;</w:t>
      </w:r>
      <w:r w:rsidRPr="00A26E5F">
        <w:rPr>
          <w:rFonts w:asciiTheme="majorHAnsi" w:hAnsiTheme="majorHAnsi" w:cstheme="majorHAnsi"/>
          <w:highlight w:val="lightGray"/>
        </w:rPr>
        <w:br/>
      </w:r>
      <w:r w:rsidRPr="00A26E5F">
        <w:rPr>
          <w:rStyle w:val="NormalTok"/>
          <w:rFonts w:asciiTheme="majorHAnsi" w:hAnsiTheme="majorHAnsi" w:cstheme="majorHAnsi"/>
          <w:highlight w:val="lightGray"/>
        </w:rPr>
        <w:t xml:space="preserve">var shardConnectionString = </w:t>
      </w:r>
      <w:r w:rsidRPr="00A26E5F">
        <w:rPr>
          <w:rStyle w:val="StringTok"/>
          <w:rFonts w:asciiTheme="majorHAnsi" w:hAnsiTheme="majorHAnsi" w:cstheme="majorHAnsi"/>
          <w:highlight w:val="lightGray"/>
        </w:rPr>
        <w:t>"User ID=username;Password=password"</w:t>
      </w:r>
      <w:r w:rsidRPr="00A26E5F">
        <w:rPr>
          <w:rStyle w:val="NormalTok"/>
          <w:rFonts w:asciiTheme="majorHAnsi" w:hAnsiTheme="majorHAnsi" w:cstheme="majorHAnsi"/>
          <w:highlight w:val="lightGray"/>
        </w:rPr>
        <w:t>;</w:t>
      </w:r>
      <w:r w:rsidRPr="00A26E5F">
        <w:rPr>
          <w:rFonts w:asciiTheme="majorHAnsi" w:hAnsiTheme="majorHAnsi" w:cstheme="majorHAnsi"/>
          <w:highlight w:val="lightGray"/>
        </w:rPr>
        <w:br/>
      </w:r>
      <w:r w:rsidRPr="00A26E5F">
        <w:rPr>
          <w:rFonts w:asciiTheme="majorHAnsi" w:hAnsiTheme="majorHAnsi" w:cstheme="majorHAnsi"/>
          <w:highlight w:val="lightGray"/>
        </w:rPr>
        <w:br/>
      </w:r>
      <w:r w:rsidRPr="00A26E5F">
        <w:rPr>
          <w:rStyle w:val="KeywordTok"/>
          <w:rFonts w:asciiTheme="majorHAnsi" w:hAnsiTheme="majorHAnsi" w:cstheme="majorHAnsi"/>
          <w:highlight w:val="lightGray"/>
        </w:rPr>
        <w:t>using</w:t>
      </w:r>
      <w:r w:rsidRPr="00A26E5F">
        <w:rPr>
          <w:rStyle w:val="NormalTok"/>
          <w:rFonts w:asciiTheme="majorHAnsi" w:hAnsiTheme="majorHAnsi" w:cstheme="majorHAnsi"/>
          <w:highlight w:val="lightGray"/>
        </w:rPr>
        <w:t xml:space="preserve"> (</w:t>
      </w:r>
      <w:r w:rsidRPr="00A26E5F">
        <w:rPr>
          <w:rStyle w:val="DataTypeTok"/>
          <w:rFonts w:asciiTheme="majorHAnsi" w:hAnsiTheme="majorHAnsi" w:cstheme="majorHAnsi"/>
          <w:highlight w:val="lightGray"/>
        </w:rPr>
        <w:t>var</w:t>
      </w:r>
      <w:r w:rsidRPr="00A26E5F">
        <w:rPr>
          <w:rStyle w:val="NormalTok"/>
          <w:rFonts w:asciiTheme="majorHAnsi" w:hAnsiTheme="majorHAnsi" w:cstheme="majorHAnsi"/>
          <w:highlight w:val="lightGray"/>
        </w:rPr>
        <w:t xml:space="preserve"> co</w:t>
      </w:r>
      <w:r w:rsidRPr="00A26E5F">
        <w:rPr>
          <w:rStyle w:val="NormalTok"/>
          <w:rFonts w:asciiTheme="majorHAnsi" w:hAnsiTheme="majorHAnsi" w:cstheme="majorHAnsi"/>
          <w:highlight w:val="lightGray"/>
        </w:rPr>
        <w:t>nn = shardMap.</w:t>
      </w:r>
      <w:r w:rsidRPr="00A26E5F">
        <w:rPr>
          <w:rStyle w:val="FunctionTok"/>
          <w:rFonts w:asciiTheme="majorHAnsi" w:hAnsiTheme="majorHAnsi" w:cstheme="majorHAnsi"/>
          <w:highlight w:val="lightGray"/>
        </w:rPr>
        <w:t>OpenConnectionForKey</w:t>
      </w:r>
      <w:r w:rsidRPr="00A26E5F">
        <w:rPr>
          <w:rStyle w:val="NormalTok"/>
          <w:rFonts w:asciiTheme="majorHAnsi" w:hAnsiTheme="majorHAnsi" w:cstheme="majorHAnsi"/>
          <w:highlight w:val="lightGray"/>
        </w:rPr>
        <w:t>(firstCustomerId, shardConnectionString))</w:t>
      </w:r>
      <w:r w:rsidRPr="00A26E5F">
        <w:rPr>
          <w:rFonts w:asciiTheme="majorHAnsi" w:hAnsiTheme="majorHAnsi" w:cstheme="majorHAnsi"/>
          <w:highlight w:val="lightGray"/>
        </w:rPr>
        <w:br/>
      </w:r>
      <w:r w:rsidRPr="00A26E5F">
        <w:rPr>
          <w:rStyle w:val="NormalTok"/>
          <w:rFonts w:asciiTheme="majorHAnsi" w:hAnsiTheme="majorHAnsi" w:cstheme="majorHAnsi"/>
          <w:highlight w:val="lightGray"/>
        </w:rPr>
        <w:t>{</w:t>
      </w:r>
      <w:r w:rsidRPr="00A26E5F">
        <w:rPr>
          <w:rFonts w:asciiTheme="majorHAnsi" w:hAnsiTheme="majorHAnsi" w:cstheme="majorHAnsi"/>
          <w:highlight w:val="lightGray"/>
        </w:rPr>
        <w:br/>
      </w:r>
      <w:r w:rsidRPr="00A26E5F">
        <w:rPr>
          <w:rStyle w:val="NormalTok"/>
          <w:rFonts w:asciiTheme="majorHAnsi" w:hAnsiTheme="majorHAnsi" w:cstheme="majorHAnsi"/>
          <w:highlight w:val="lightGray"/>
        </w:rPr>
        <w:t xml:space="preserve">    </w:t>
      </w:r>
      <w:r w:rsidRPr="00A26E5F">
        <w:rPr>
          <w:rStyle w:val="CommentTok"/>
          <w:rFonts w:asciiTheme="majorHAnsi" w:hAnsiTheme="majorHAnsi" w:cstheme="majorHAnsi"/>
          <w:highlight w:val="lightGray"/>
        </w:rPr>
        <w:t>// Execute commands</w:t>
      </w:r>
      <w:r w:rsidRPr="00A26E5F">
        <w:rPr>
          <w:rFonts w:asciiTheme="majorHAnsi" w:hAnsiTheme="majorHAnsi" w:cstheme="majorHAnsi"/>
          <w:highlight w:val="lightGray"/>
        </w:rPr>
        <w:br/>
      </w:r>
      <w:r w:rsidRPr="00A26E5F">
        <w:rPr>
          <w:rStyle w:val="NormalTok"/>
          <w:rFonts w:asciiTheme="majorHAnsi" w:hAnsiTheme="majorHAnsi" w:cstheme="majorHAnsi"/>
          <w:highlight w:val="lightGray"/>
        </w:rPr>
        <w:t>}</w:t>
      </w:r>
    </w:p>
    <w:p w:rsidR="00F133FA" w:rsidRPr="008C614F" w:rsidRDefault="00152DAE" w:rsidP="00871A8F">
      <w:pPr>
        <w:pStyle w:val="FirstParagraph"/>
        <w:numPr>
          <w:ilvl w:val="0"/>
          <w:numId w:val="15"/>
        </w:numPr>
        <w:rPr>
          <w:rFonts w:asciiTheme="majorHAnsi" w:hAnsiTheme="majorHAnsi" w:cstheme="majorHAnsi"/>
        </w:rPr>
      </w:pPr>
      <w:r w:rsidRPr="008C614F">
        <w:rPr>
          <w:rFonts w:asciiTheme="majorHAnsi" w:hAnsiTheme="majorHAnsi" w:cstheme="majorHAnsi"/>
        </w:rPr>
        <w:t>The rest of the code is dealing with the details of creating a new order. We connect to each shard in turn and insert a new Order record and a few Order</w:t>
      </w:r>
      <w:r w:rsidRPr="008C614F">
        <w:rPr>
          <w:rFonts w:asciiTheme="majorHAnsi" w:hAnsiTheme="majorHAnsi" w:cstheme="majorHAnsi"/>
        </w:rPr>
        <w:t xml:space="preserve"> Detail records.</w:t>
      </w:r>
    </w:p>
    <w:p w:rsidR="00F133FA" w:rsidRPr="008C614F" w:rsidRDefault="00152DAE" w:rsidP="00871A8F">
      <w:pPr>
        <w:pStyle w:val="BodyText"/>
        <w:numPr>
          <w:ilvl w:val="0"/>
          <w:numId w:val="15"/>
        </w:numPr>
        <w:rPr>
          <w:rFonts w:asciiTheme="majorHAnsi" w:hAnsiTheme="majorHAnsi" w:cstheme="majorHAnsi"/>
        </w:rPr>
      </w:pPr>
      <w:r w:rsidRPr="008C614F">
        <w:rPr>
          <w:rFonts w:asciiTheme="majorHAnsi" w:hAnsiTheme="majorHAnsi" w:cstheme="majorHAnsi"/>
        </w:rPr>
        <w:t xml:space="preserve">Let's try it out. Re-build with </w:t>
      </w:r>
      <w:r w:rsidRPr="008C614F">
        <w:rPr>
          <w:rStyle w:val="VerbatimChar"/>
          <w:rFonts w:asciiTheme="majorHAnsi" w:hAnsiTheme="majorHAnsi" w:cstheme="majorHAnsi"/>
        </w:rPr>
        <w:t>Ctrl-Shift-B</w:t>
      </w:r>
      <w:r w:rsidRPr="008C614F">
        <w:rPr>
          <w:rFonts w:asciiTheme="majorHAnsi" w:hAnsiTheme="majorHAnsi" w:cstheme="majorHAnsi"/>
        </w:rPr>
        <w:t xml:space="preserve"> and return to the browser window. Navigate to "Scenario 3".</w:t>
      </w:r>
    </w:p>
    <w:p w:rsidR="00F133FA" w:rsidRPr="008C614F" w:rsidRDefault="00152DAE" w:rsidP="00871A8F">
      <w:pPr>
        <w:pStyle w:val="Figure"/>
        <w:ind w:left="720"/>
        <w:rPr>
          <w:rFonts w:asciiTheme="majorHAnsi" w:hAnsiTheme="majorHAnsi" w:cstheme="majorHAnsi"/>
        </w:rPr>
      </w:pPr>
      <w:r w:rsidRPr="008C614F">
        <w:rPr>
          <w:rFonts w:asciiTheme="majorHAnsi" w:hAnsiTheme="majorHAnsi" w:cstheme="majorHAnsi"/>
          <w:noProof/>
        </w:rPr>
        <w:lastRenderedPageBreak/>
        <w:drawing>
          <wp:inline distT="0" distB="0" distL="0" distR="0">
            <wp:extent cx="5334000" cy="1789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g/040-scenario-3-create-button.png"/>
                    <pic:cNvPicPr>
                      <a:picLocks noChangeAspect="1" noChangeArrowheads="1"/>
                    </pic:cNvPicPr>
                  </pic:nvPicPr>
                  <pic:blipFill>
                    <a:blip r:embed="rId17"/>
                    <a:stretch>
                      <a:fillRect/>
                    </a:stretch>
                  </pic:blipFill>
                  <pic:spPr bwMode="auto">
                    <a:xfrm>
                      <a:off x="0" y="0"/>
                      <a:ext cx="5334000" cy="1789200"/>
                    </a:xfrm>
                    <a:prstGeom prst="rect">
                      <a:avLst/>
                    </a:prstGeom>
                    <a:noFill/>
                    <a:ln w="9525">
                      <a:noFill/>
                      <a:headEnd/>
                      <a:tailEnd/>
                    </a:ln>
                  </pic:spPr>
                </pic:pic>
              </a:graphicData>
            </a:graphic>
          </wp:inline>
        </w:drawing>
      </w:r>
    </w:p>
    <w:p w:rsidR="00F133FA" w:rsidRPr="008C614F" w:rsidRDefault="00152DAE" w:rsidP="00871A8F">
      <w:pPr>
        <w:pStyle w:val="FirstParagraph"/>
        <w:numPr>
          <w:ilvl w:val="0"/>
          <w:numId w:val="15"/>
        </w:numPr>
        <w:rPr>
          <w:rFonts w:asciiTheme="majorHAnsi" w:hAnsiTheme="majorHAnsi" w:cstheme="majorHAnsi"/>
        </w:rPr>
      </w:pPr>
      <w:r w:rsidRPr="008C614F">
        <w:rPr>
          <w:rFonts w:asciiTheme="majorHAnsi" w:hAnsiTheme="majorHAnsi" w:cstheme="majorHAnsi"/>
        </w:rPr>
        <w:t>Press the "Create orders" button and wait for a success message.</w:t>
      </w:r>
    </w:p>
    <w:p w:rsidR="00F133FA" w:rsidRPr="008C614F" w:rsidRDefault="00152DAE" w:rsidP="00871A8F">
      <w:pPr>
        <w:pStyle w:val="BlockText"/>
        <w:numPr>
          <w:ilvl w:val="0"/>
          <w:numId w:val="15"/>
        </w:numPr>
        <w:rPr>
          <w:rFonts w:cstheme="majorHAnsi"/>
        </w:rPr>
      </w:pPr>
      <w:r w:rsidRPr="008C614F">
        <w:rPr>
          <w:rFonts w:cstheme="majorHAnsi"/>
          <w:b/>
        </w:rPr>
        <w:t>Note:</w:t>
      </w:r>
      <w:r w:rsidRPr="008C614F">
        <w:rPr>
          <w:rFonts w:cstheme="majorHAnsi"/>
        </w:rPr>
        <w:t xml:space="preserve"> The first execution may take some time while the shard map wa</w:t>
      </w:r>
      <w:r w:rsidRPr="008C614F">
        <w:rPr>
          <w:rFonts w:cstheme="majorHAnsi"/>
        </w:rPr>
        <w:t>rms up.</w:t>
      </w:r>
    </w:p>
    <w:p w:rsidR="00F133FA" w:rsidRPr="008C614F" w:rsidRDefault="00152DAE" w:rsidP="00871A8F">
      <w:pPr>
        <w:pStyle w:val="Figure"/>
        <w:ind w:left="720"/>
        <w:rPr>
          <w:rFonts w:asciiTheme="majorHAnsi" w:hAnsiTheme="majorHAnsi" w:cstheme="majorHAnsi"/>
        </w:rPr>
      </w:pPr>
      <w:r w:rsidRPr="008C614F">
        <w:rPr>
          <w:rFonts w:asciiTheme="majorHAnsi" w:hAnsiTheme="majorHAnsi" w:cstheme="majorHAnsi"/>
          <w:noProof/>
        </w:rPr>
        <w:drawing>
          <wp:inline distT="0" distB="0" distL="0" distR="0">
            <wp:extent cx="5334000" cy="114499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g/045-scenario-3-create-success.png"/>
                    <pic:cNvPicPr>
                      <a:picLocks noChangeAspect="1" noChangeArrowheads="1"/>
                    </pic:cNvPicPr>
                  </pic:nvPicPr>
                  <pic:blipFill>
                    <a:blip r:embed="rId18"/>
                    <a:stretch>
                      <a:fillRect/>
                    </a:stretch>
                  </pic:blipFill>
                  <pic:spPr bwMode="auto">
                    <a:xfrm>
                      <a:off x="0" y="0"/>
                      <a:ext cx="5334000" cy="1144994"/>
                    </a:xfrm>
                    <a:prstGeom prst="rect">
                      <a:avLst/>
                    </a:prstGeom>
                    <a:noFill/>
                    <a:ln w="9525">
                      <a:noFill/>
                      <a:headEnd/>
                      <a:tailEnd/>
                    </a:ln>
                  </pic:spPr>
                </pic:pic>
              </a:graphicData>
            </a:graphic>
          </wp:inline>
        </w:drawing>
      </w:r>
    </w:p>
    <w:p w:rsidR="00F133FA" w:rsidRPr="008C614F" w:rsidRDefault="00152DAE" w:rsidP="00871A8F">
      <w:pPr>
        <w:pStyle w:val="FirstParagraph"/>
        <w:numPr>
          <w:ilvl w:val="0"/>
          <w:numId w:val="15"/>
        </w:numPr>
        <w:rPr>
          <w:rFonts w:asciiTheme="majorHAnsi" w:hAnsiTheme="majorHAnsi" w:cstheme="majorHAnsi"/>
        </w:rPr>
      </w:pPr>
      <w:r w:rsidRPr="008C614F">
        <w:rPr>
          <w:rFonts w:asciiTheme="majorHAnsi" w:hAnsiTheme="majorHAnsi" w:cstheme="majorHAnsi"/>
        </w:rPr>
        <w:t xml:space="preserve">Return to the </w:t>
      </w:r>
      <w:r w:rsidRPr="008C614F">
        <w:rPr>
          <w:rFonts w:asciiTheme="majorHAnsi" w:hAnsiTheme="majorHAnsi" w:cstheme="majorHAnsi"/>
          <w:b/>
        </w:rPr>
        <w:t>Scenario 2</w:t>
      </w:r>
      <w:r w:rsidRPr="008C614F">
        <w:rPr>
          <w:rFonts w:asciiTheme="majorHAnsi" w:hAnsiTheme="majorHAnsi" w:cstheme="majorHAnsi"/>
        </w:rPr>
        <w:t xml:space="preserve"> page where the query should still be "Count orders by customer". Scroll down the page to locate "FISSA" or "WARTH". Note that every time you press the </w:t>
      </w:r>
      <w:r w:rsidRPr="008C614F">
        <w:rPr>
          <w:rFonts w:asciiTheme="majorHAnsi" w:hAnsiTheme="majorHAnsi" w:cstheme="majorHAnsi"/>
          <w:b/>
        </w:rPr>
        <w:t>Create orders</w:t>
      </w:r>
      <w:r w:rsidRPr="008C614F">
        <w:rPr>
          <w:rFonts w:asciiTheme="majorHAnsi" w:hAnsiTheme="majorHAnsi" w:cstheme="majorHAnsi"/>
        </w:rPr>
        <w:t xml:space="preserve"> button the order count for these two customers will incr</w:t>
      </w:r>
      <w:r w:rsidRPr="008C614F">
        <w:rPr>
          <w:rFonts w:asciiTheme="majorHAnsi" w:hAnsiTheme="majorHAnsi" w:cstheme="majorHAnsi"/>
        </w:rPr>
        <w:t>ement.</w:t>
      </w:r>
    </w:p>
    <w:p w:rsidR="00F133FA" w:rsidRPr="008C614F" w:rsidRDefault="00152DAE" w:rsidP="00871A8F">
      <w:pPr>
        <w:pStyle w:val="BlockText"/>
        <w:ind w:left="720"/>
        <w:rPr>
          <w:rFonts w:cstheme="majorHAnsi"/>
        </w:rPr>
      </w:pPr>
      <w:r w:rsidRPr="008C614F">
        <w:rPr>
          <w:rFonts w:cstheme="majorHAnsi"/>
          <w:b/>
        </w:rPr>
        <w:t>Pro tip:</w:t>
      </w:r>
      <w:r w:rsidRPr="008C614F">
        <w:rPr>
          <w:rFonts w:cstheme="majorHAnsi"/>
        </w:rPr>
        <w:t xml:space="preserve"> You may wish to modify this query to filter the results to just the two customers we are interested in, e.g. </w:t>
      </w:r>
      <w:r w:rsidRPr="008C614F">
        <w:rPr>
          <w:rStyle w:val="VerbatimChar"/>
          <w:rFonts w:asciiTheme="majorHAnsi" w:hAnsiTheme="majorHAnsi" w:cstheme="majorHAnsi"/>
        </w:rPr>
        <w:t>where c.CustomerId in (22, 87)</w:t>
      </w:r>
      <w:r w:rsidRPr="008C614F">
        <w:rPr>
          <w:rFonts w:cstheme="majorHAnsi"/>
        </w:rPr>
        <w:t>.</w:t>
      </w:r>
    </w:p>
    <w:p w:rsidR="00F133FA" w:rsidRPr="008C614F" w:rsidRDefault="00152DAE" w:rsidP="00871A8F">
      <w:pPr>
        <w:pStyle w:val="FirstParagraph"/>
        <w:numPr>
          <w:ilvl w:val="0"/>
          <w:numId w:val="15"/>
        </w:numPr>
        <w:rPr>
          <w:rFonts w:asciiTheme="majorHAnsi" w:hAnsiTheme="majorHAnsi" w:cstheme="majorHAnsi"/>
        </w:rPr>
      </w:pPr>
      <w:r w:rsidRPr="008C614F">
        <w:rPr>
          <w:rFonts w:asciiTheme="majorHAnsi" w:hAnsiTheme="majorHAnsi" w:cstheme="majorHAnsi"/>
        </w:rPr>
        <w:t xml:space="preserve">(Remember to re-build the solution with </w:t>
      </w:r>
      <w:r w:rsidRPr="008C614F">
        <w:rPr>
          <w:rStyle w:val="VerbatimChar"/>
          <w:rFonts w:asciiTheme="majorHAnsi" w:hAnsiTheme="majorHAnsi" w:cstheme="majorHAnsi"/>
        </w:rPr>
        <w:t>Ctrl-Shift-B</w:t>
      </w:r>
      <w:r w:rsidRPr="008C614F">
        <w:rPr>
          <w:rFonts w:asciiTheme="majorHAnsi" w:hAnsiTheme="majorHAnsi" w:cstheme="majorHAnsi"/>
        </w:rPr>
        <w:t>)</w:t>
      </w:r>
    </w:p>
    <w:p w:rsidR="00F133FA" w:rsidRPr="008C614F" w:rsidRDefault="00152DAE">
      <w:pPr>
        <w:pStyle w:val="BodyText"/>
        <w:rPr>
          <w:rFonts w:asciiTheme="majorHAnsi" w:hAnsiTheme="majorHAnsi" w:cstheme="majorHAnsi"/>
        </w:rPr>
      </w:pPr>
      <w:r w:rsidRPr="008C614F">
        <w:rPr>
          <w:rFonts w:asciiTheme="majorHAnsi" w:hAnsiTheme="majorHAnsi" w:cstheme="majorHAnsi"/>
        </w:rPr>
        <w:t>E.g.</w:t>
      </w:r>
    </w:p>
    <w:p w:rsidR="00F133FA" w:rsidRPr="008C614F" w:rsidRDefault="00152DAE" w:rsidP="00871A8F">
      <w:pPr>
        <w:pStyle w:val="Figure"/>
        <w:ind w:left="720"/>
        <w:rPr>
          <w:rFonts w:asciiTheme="majorHAnsi" w:hAnsiTheme="majorHAnsi" w:cstheme="majorHAnsi"/>
        </w:rPr>
      </w:pPr>
      <w:r w:rsidRPr="008C614F">
        <w:rPr>
          <w:rFonts w:asciiTheme="majorHAnsi" w:hAnsiTheme="majorHAnsi" w:cstheme="majorHAnsi"/>
          <w:noProof/>
        </w:rPr>
        <w:drawing>
          <wp:inline distT="0" distB="0" distL="0" distR="0">
            <wp:extent cx="5334000" cy="88806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g/050-scenario-3-customer-order-count.png"/>
                    <pic:cNvPicPr>
                      <a:picLocks noChangeAspect="1" noChangeArrowheads="1"/>
                    </pic:cNvPicPr>
                  </pic:nvPicPr>
                  <pic:blipFill>
                    <a:blip r:embed="rId19"/>
                    <a:stretch>
                      <a:fillRect/>
                    </a:stretch>
                  </pic:blipFill>
                  <pic:spPr bwMode="auto">
                    <a:xfrm>
                      <a:off x="0" y="0"/>
                      <a:ext cx="5334000" cy="888063"/>
                    </a:xfrm>
                    <a:prstGeom prst="rect">
                      <a:avLst/>
                    </a:prstGeom>
                    <a:noFill/>
                    <a:ln w="9525">
                      <a:noFill/>
                      <a:headEnd/>
                      <a:tailEnd/>
                    </a:ln>
                  </pic:spPr>
                </pic:pic>
              </a:graphicData>
            </a:graphic>
          </wp:inline>
        </w:drawing>
      </w:r>
    </w:p>
    <w:p w:rsidR="00F133FA" w:rsidRPr="008C614F" w:rsidRDefault="00152DAE">
      <w:pPr>
        <w:pStyle w:val="Heading2"/>
        <w:rPr>
          <w:rFonts w:cstheme="majorHAnsi"/>
        </w:rPr>
      </w:pPr>
      <w:bookmarkStart w:id="14" w:name="part-two-2"/>
      <w:bookmarkEnd w:id="14"/>
      <w:r w:rsidRPr="008C614F">
        <w:rPr>
          <w:rFonts w:cstheme="majorHAnsi"/>
        </w:rPr>
        <w:t>Part Two</w:t>
      </w:r>
    </w:p>
    <w:p w:rsidR="00F133FA" w:rsidRPr="008C614F" w:rsidRDefault="00152DAE" w:rsidP="00871A8F">
      <w:pPr>
        <w:pStyle w:val="FirstParagraph"/>
        <w:numPr>
          <w:ilvl w:val="0"/>
          <w:numId w:val="15"/>
        </w:numPr>
        <w:rPr>
          <w:rFonts w:asciiTheme="majorHAnsi" w:hAnsiTheme="majorHAnsi" w:cstheme="majorHAnsi"/>
        </w:rPr>
      </w:pPr>
      <w:r w:rsidRPr="008C614F">
        <w:rPr>
          <w:rFonts w:asciiTheme="majorHAnsi" w:hAnsiTheme="majorHAnsi" w:cstheme="majorHAnsi"/>
        </w:rPr>
        <w:t xml:space="preserve">Next, we will introduce </w:t>
      </w:r>
      <w:r w:rsidRPr="008C614F">
        <w:rPr>
          <w:rFonts w:asciiTheme="majorHAnsi" w:hAnsiTheme="majorHAnsi" w:cstheme="majorHAnsi"/>
          <w:i/>
        </w:rPr>
        <w:t>distr</w:t>
      </w:r>
      <w:r w:rsidRPr="008C614F">
        <w:rPr>
          <w:rFonts w:asciiTheme="majorHAnsi" w:hAnsiTheme="majorHAnsi" w:cstheme="majorHAnsi"/>
          <w:i/>
        </w:rPr>
        <w:t>ibuted transactions</w:t>
      </w:r>
      <w:r w:rsidRPr="008C614F">
        <w:rPr>
          <w:rFonts w:asciiTheme="majorHAnsi" w:hAnsiTheme="majorHAnsi" w:cstheme="majorHAnsi"/>
        </w:rPr>
        <w:t xml:space="preserve"> to the </w:t>
      </w:r>
      <w:r w:rsidRPr="008C614F">
        <w:rPr>
          <w:rStyle w:val="VerbatimChar"/>
          <w:rFonts w:asciiTheme="majorHAnsi" w:hAnsiTheme="majorHAnsi" w:cstheme="majorHAnsi"/>
        </w:rPr>
        <w:t>CreateOrders</w:t>
      </w:r>
      <w:r w:rsidRPr="008C614F">
        <w:rPr>
          <w:rFonts w:asciiTheme="majorHAnsi" w:hAnsiTheme="majorHAnsi" w:cstheme="majorHAnsi"/>
        </w:rPr>
        <w:t xml:space="preserve"> method.</w:t>
      </w:r>
    </w:p>
    <w:p w:rsidR="00F133FA" w:rsidRPr="008C614F" w:rsidRDefault="00152DAE" w:rsidP="00871A8F">
      <w:pPr>
        <w:pStyle w:val="BodyText"/>
        <w:numPr>
          <w:ilvl w:val="0"/>
          <w:numId w:val="15"/>
        </w:numPr>
        <w:rPr>
          <w:rFonts w:asciiTheme="majorHAnsi" w:hAnsiTheme="majorHAnsi" w:cstheme="majorHAnsi"/>
        </w:rPr>
      </w:pPr>
      <w:r w:rsidRPr="008C614F">
        <w:rPr>
          <w:rFonts w:asciiTheme="majorHAnsi" w:hAnsiTheme="majorHAnsi" w:cstheme="majorHAnsi"/>
        </w:rPr>
        <w:t xml:space="preserve">This is done using the long-standing .NET </w:t>
      </w:r>
      <w:r w:rsidRPr="008C614F">
        <w:rPr>
          <w:rStyle w:val="VerbatimChar"/>
          <w:rFonts w:asciiTheme="majorHAnsi" w:hAnsiTheme="majorHAnsi" w:cstheme="majorHAnsi"/>
        </w:rPr>
        <w:t>System.Transactions</w:t>
      </w:r>
      <w:r w:rsidRPr="008C614F">
        <w:rPr>
          <w:rFonts w:asciiTheme="majorHAnsi" w:hAnsiTheme="majorHAnsi" w:cstheme="majorHAnsi"/>
        </w:rPr>
        <w:t xml:space="preserve"> API. Support for distributed transactions with Azure SQL Database is included in </w:t>
      </w:r>
      <w:r w:rsidRPr="008C614F">
        <w:rPr>
          <w:rFonts w:asciiTheme="majorHAnsi" w:hAnsiTheme="majorHAnsi" w:cstheme="majorHAnsi"/>
          <w:b/>
        </w:rPr>
        <w:t>v4.6.1</w:t>
      </w:r>
      <w:r w:rsidRPr="008C614F">
        <w:rPr>
          <w:rFonts w:asciiTheme="majorHAnsi" w:hAnsiTheme="majorHAnsi" w:cstheme="majorHAnsi"/>
        </w:rPr>
        <w:t xml:space="preserve"> of the .NET Framework. </w:t>
      </w:r>
      <w:r w:rsidRPr="008C614F">
        <w:rPr>
          <w:rFonts w:asciiTheme="majorHAnsi" w:hAnsiTheme="majorHAnsi" w:cstheme="majorHAnsi"/>
          <w:i/>
        </w:rPr>
        <w:t>See the final notes below for more information.</w:t>
      </w:r>
    </w:p>
    <w:p w:rsidR="00F133FA" w:rsidRPr="008C614F" w:rsidRDefault="00152DAE" w:rsidP="00871A8F">
      <w:pPr>
        <w:pStyle w:val="BodyText"/>
        <w:numPr>
          <w:ilvl w:val="0"/>
          <w:numId w:val="15"/>
        </w:numPr>
        <w:rPr>
          <w:rFonts w:asciiTheme="majorHAnsi" w:hAnsiTheme="majorHAnsi" w:cstheme="majorHAnsi"/>
        </w:rPr>
      </w:pPr>
      <w:r w:rsidRPr="008C614F">
        <w:rPr>
          <w:rFonts w:asciiTheme="majorHAnsi" w:hAnsiTheme="majorHAnsi" w:cstheme="majorHAnsi"/>
        </w:rPr>
        <w:t xml:space="preserve">Return to Visual Studio, and navigate to the </w:t>
      </w:r>
      <w:r w:rsidRPr="008C614F">
        <w:rPr>
          <w:rStyle w:val="VerbatimChar"/>
          <w:rFonts w:asciiTheme="majorHAnsi" w:hAnsiTheme="majorHAnsi" w:cstheme="majorHAnsi"/>
        </w:rPr>
        <w:t>Scenario3Controller</w:t>
      </w:r>
      <w:r w:rsidRPr="008C614F">
        <w:rPr>
          <w:rFonts w:asciiTheme="majorHAnsi" w:hAnsiTheme="majorHAnsi" w:cstheme="majorHAnsi"/>
        </w:rPr>
        <w:t>.</w:t>
      </w:r>
    </w:p>
    <w:p w:rsidR="00F133FA" w:rsidRPr="008C614F" w:rsidRDefault="00152DAE" w:rsidP="00871A8F">
      <w:pPr>
        <w:pStyle w:val="BodyText"/>
        <w:numPr>
          <w:ilvl w:val="0"/>
          <w:numId w:val="15"/>
        </w:numPr>
        <w:rPr>
          <w:rFonts w:asciiTheme="majorHAnsi" w:hAnsiTheme="majorHAnsi" w:cstheme="majorHAnsi"/>
        </w:rPr>
      </w:pPr>
      <w:r w:rsidRPr="008C614F">
        <w:rPr>
          <w:rFonts w:asciiTheme="majorHAnsi" w:hAnsiTheme="majorHAnsi" w:cstheme="majorHAnsi"/>
        </w:rPr>
        <w:lastRenderedPageBreak/>
        <w:t>Include the "System.Transactions" namespace at the top of the file:</w:t>
      </w:r>
    </w:p>
    <w:p w:rsidR="00F133FA" w:rsidRPr="00871A8F" w:rsidRDefault="00152DAE" w:rsidP="00871A8F">
      <w:pPr>
        <w:pStyle w:val="SourceCode"/>
        <w:ind w:left="720"/>
        <w:rPr>
          <w:rFonts w:asciiTheme="majorHAnsi" w:hAnsiTheme="majorHAnsi" w:cstheme="majorHAnsi"/>
          <w:highlight w:val="lightGray"/>
        </w:rPr>
      </w:pPr>
      <w:r w:rsidRPr="00871A8F">
        <w:rPr>
          <w:rStyle w:val="KeywordTok"/>
          <w:rFonts w:asciiTheme="majorHAnsi" w:hAnsiTheme="majorHAnsi" w:cstheme="majorHAnsi"/>
          <w:highlight w:val="lightGray"/>
        </w:rPr>
        <w:t>using</w:t>
      </w:r>
      <w:r w:rsidRPr="00871A8F">
        <w:rPr>
          <w:rStyle w:val="NormalTok"/>
          <w:rFonts w:asciiTheme="majorHAnsi" w:hAnsiTheme="majorHAnsi" w:cstheme="majorHAnsi"/>
          <w:highlight w:val="lightGray"/>
        </w:rPr>
        <w:t xml:space="preserve"> System.</w:t>
      </w:r>
      <w:r w:rsidRPr="00871A8F">
        <w:rPr>
          <w:rStyle w:val="FunctionTok"/>
          <w:rFonts w:asciiTheme="majorHAnsi" w:hAnsiTheme="majorHAnsi" w:cstheme="majorHAnsi"/>
          <w:highlight w:val="lightGray"/>
        </w:rPr>
        <w:t>Transactions</w:t>
      </w:r>
      <w:r w:rsidRPr="00871A8F">
        <w:rPr>
          <w:rStyle w:val="NormalTok"/>
          <w:rFonts w:asciiTheme="majorHAnsi" w:hAnsiTheme="majorHAnsi" w:cstheme="majorHAnsi"/>
          <w:highlight w:val="lightGray"/>
        </w:rPr>
        <w:t>;</w:t>
      </w:r>
    </w:p>
    <w:p w:rsidR="00F133FA" w:rsidRPr="00871A8F" w:rsidRDefault="00152DAE" w:rsidP="00871A8F">
      <w:pPr>
        <w:pStyle w:val="FirstParagraph"/>
        <w:ind w:left="720"/>
        <w:rPr>
          <w:rFonts w:asciiTheme="majorHAnsi" w:hAnsiTheme="majorHAnsi" w:cstheme="majorHAnsi"/>
          <w:highlight w:val="lightGray"/>
        </w:rPr>
      </w:pPr>
      <w:r w:rsidRPr="00871A8F">
        <w:rPr>
          <w:rFonts w:asciiTheme="majorHAnsi" w:hAnsiTheme="majorHAnsi" w:cstheme="majorHAnsi"/>
          <w:highlight w:val="lightGray"/>
        </w:rPr>
        <w:t xml:space="preserve">Locate the comment </w:t>
      </w:r>
      <w:r w:rsidRPr="00871A8F">
        <w:rPr>
          <w:rStyle w:val="VerbatimChar"/>
          <w:rFonts w:asciiTheme="majorHAnsi" w:hAnsiTheme="majorHAnsi" w:cstheme="majorHAnsi"/>
          <w:highlight w:val="lightGray"/>
        </w:rPr>
        <w:t>// OPEN TRANSACTION HERE</w:t>
      </w:r>
      <w:r w:rsidRPr="00871A8F">
        <w:rPr>
          <w:rFonts w:asciiTheme="majorHAnsi" w:hAnsiTheme="majorHAnsi" w:cstheme="majorHAnsi"/>
          <w:highlight w:val="lightGray"/>
        </w:rPr>
        <w:t xml:space="preserve"> and</w:t>
      </w:r>
      <w:r w:rsidRPr="00871A8F">
        <w:rPr>
          <w:rFonts w:asciiTheme="majorHAnsi" w:hAnsiTheme="majorHAnsi" w:cstheme="majorHAnsi"/>
          <w:highlight w:val="lightGray"/>
        </w:rPr>
        <w:t xml:space="preserve"> replace it with the following snippet:</w:t>
      </w:r>
    </w:p>
    <w:p w:rsidR="00F133FA" w:rsidRPr="00871A8F" w:rsidRDefault="00152DAE" w:rsidP="00871A8F">
      <w:pPr>
        <w:pStyle w:val="SourceCode"/>
        <w:ind w:left="720"/>
        <w:rPr>
          <w:rFonts w:asciiTheme="majorHAnsi" w:hAnsiTheme="majorHAnsi" w:cstheme="majorHAnsi"/>
          <w:highlight w:val="lightGray"/>
        </w:rPr>
      </w:pPr>
      <w:r w:rsidRPr="00871A8F">
        <w:rPr>
          <w:rStyle w:val="KeywordTok"/>
          <w:rFonts w:asciiTheme="majorHAnsi" w:hAnsiTheme="majorHAnsi" w:cstheme="majorHAnsi"/>
          <w:highlight w:val="lightGray"/>
        </w:rPr>
        <w:t>using</w:t>
      </w:r>
      <w:r w:rsidRPr="00871A8F">
        <w:rPr>
          <w:rStyle w:val="NormalTok"/>
          <w:rFonts w:asciiTheme="majorHAnsi" w:hAnsiTheme="majorHAnsi" w:cstheme="majorHAnsi"/>
          <w:highlight w:val="lightGray"/>
        </w:rPr>
        <w:t xml:space="preserve"> (</w:t>
      </w:r>
      <w:r w:rsidRPr="00871A8F">
        <w:rPr>
          <w:rStyle w:val="DataTypeTok"/>
          <w:rFonts w:asciiTheme="majorHAnsi" w:hAnsiTheme="majorHAnsi" w:cstheme="majorHAnsi"/>
          <w:highlight w:val="lightGray"/>
        </w:rPr>
        <w:t>var</w:t>
      </w:r>
      <w:r w:rsidRPr="00871A8F">
        <w:rPr>
          <w:rStyle w:val="NormalTok"/>
          <w:rFonts w:asciiTheme="majorHAnsi" w:hAnsiTheme="majorHAnsi" w:cstheme="majorHAnsi"/>
          <w:highlight w:val="lightGray"/>
        </w:rPr>
        <w:t xml:space="preserve"> transaction = </w:t>
      </w:r>
      <w:r w:rsidRPr="00871A8F">
        <w:rPr>
          <w:rStyle w:val="KeywordTok"/>
          <w:rFonts w:asciiTheme="majorHAnsi" w:hAnsiTheme="majorHAnsi" w:cstheme="majorHAnsi"/>
          <w:highlight w:val="lightGray"/>
        </w:rPr>
        <w:t>new</w:t>
      </w:r>
      <w:r w:rsidRPr="00871A8F">
        <w:rPr>
          <w:rStyle w:val="NormalTok"/>
          <w:rFonts w:asciiTheme="majorHAnsi" w:hAnsiTheme="majorHAnsi" w:cstheme="majorHAnsi"/>
          <w:highlight w:val="lightGray"/>
        </w:rPr>
        <w:t xml:space="preserve"> </w:t>
      </w:r>
      <w:r w:rsidRPr="00871A8F">
        <w:rPr>
          <w:rStyle w:val="FunctionTok"/>
          <w:rFonts w:asciiTheme="majorHAnsi" w:hAnsiTheme="majorHAnsi" w:cstheme="majorHAnsi"/>
          <w:highlight w:val="lightGray"/>
        </w:rPr>
        <w:t>TransactionScope</w:t>
      </w:r>
      <w:r w:rsidRPr="00871A8F">
        <w:rPr>
          <w:rStyle w:val="NormalTok"/>
          <w:rFonts w:asciiTheme="majorHAnsi" w:hAnsiTheme="majorHAnsi" w:cstheme="majorHAnsi"/>
          <w:highlight w:val="lightGray"/>
        </w:rPr>
        <w:t>())</w:t>
      </w:r>
    </w:p>
    <w:p w:rsidR="00F133FA" w:rsidRPr="00871A8F" w:rsidRDefault="00152DAE" w:rsidP="00871A8F">
      <w:pPr>
        <w:pStyle w:val="FirstParagraph"/>
        <w:ind w:left="720"/>
        <w:rPr>
          <w:rFonts w:asciiTheme="majorHAnsi" w:hAnsiTheme="majorHAnsi" w:cstheme="majorHAnsi"/>
          <w:highlight w:val="lightGray"/>
        </w:rPr>
      </w:pPr>
      <w:r w:rsidRPr="00871A8F">
        <w:rPr>
          <w:rFonts w:asciiTheme="majorHAnsi" w:hAnsiTheme="majorHAnsi" w:cstheme="majorHAnsi"/>
          <w:highlight w:val="lightGray"/>
        </w:rPr>
        <w:t xml:space="preserve">Next, locate the comment </w:t>
      </w:r>
      <w:r w:rsidRPr="00871A8F">
        <w:rPr>
          <w:rStyle w:val="VerbatimChar"/>
          <w:rFonts w:asciiTheme="majorHAnsi" w:hAnsiTheme="majorHAnsi" w:cstheme="majorHAnsi"/>
          <w:highlight w:val="lightGray"/>
        </w:rPr>
        <w:t>// COMMIT TRANSACTION HERE</w:t>
      </w:r>
      <w:r w:rsidRPr="00871A8F">
        <w:rPr>
          <w:rFonts w:asciiTheme="majorHAnsi" w:hAnsiTheme="majorHAnsi" w:cstheme="majorHAnsi"/>
          <w:highlight w:val="lightGray"/>
        </w:rPr>
        <w:t xml:space="preserve"> and replace it with the following snippet:</w:t>
      </w:r>
    </w:p>
    <w:p w:rsidR="00F133FA" w:rsidRPr="008C614F" w:rsidRDefault="00152DAE" w:rsidP="00871A8F">
      <w:pPr>
        <w:pStyle w:val="SourceCode"/>
        <w:ind w:left="720"/>
        <w:rPr>
          <w:rFonts w:asciiTheme="majorHAnsi" w:hAnsiTheme="majorHAnsi" w:cstheme="majorHAnsi"/>
        </w:rPr>
      </w:pPr>
      <w:r w:rsidRPr="00871A8F">
        <w:rPr>
          <w:rStyle w:val="CommentTok"/>
          <w:rFonts w:asciiTheme="majorHAnsi" w:hAnsiTheme="majorHAnsi" w:cstheme="majorHAnsi"/>
          <w:highlight w:val="lightGray"/>
        </w:rPr>
        <w:t>// Commit the transaction across both connections;</w:t>
      </w:r>
      <w:r w:rsidRPr="00871A8F">
        <w:rPr>
          <w:rFonts w:asciiTheme="majorHAnsi" w:hAnsiTheme="majorHAnsi" w:cstheme="majorHAnsi"/>
          <w:highlight w:val="lightGray"/>
        </w:rPr>
        <w:br/>
      </w:r>
      <w:proofErr w:type="spellStart"/>
      <w:r w:rsidRPr="00871A8F">
        <w:rPr>
          <w:rStyle w:val="NormalTok"/>
          <w:rFonts w:asciiTheme="majorHAnsi" w:hAnsiTheme="majorHAnsi" w:cstheme="majorHAnsi"/>
          <w:highlight w:val="lightGray"/>
        </w:rPr>
        <w:t>transaction.</w:t>
      </w:r>
      <w:r w:rsidRPr="00871A8F">
        <w:rPr>
          <w:rStyle w:val="FunctionTok"/>
          <w:rFonts w:asciiTheme="majorHAnsi" w:hAnsiTheme="majorHAnsi" w:cstheme="majorHAnsi"/>
          <w:highlight w:val="lightGray"/>
        </w:rPr>
        <w:t>Complete</w:t>
      </w:r>
      <w:proofErr w:type="spellEnd"/>
      <w:r w:rsidRPr="00871A8F">
        <w:rPr>
          <w:rStyle w:val="NormalTok"/>
          <w:rFonts w:asciiTheme="majorHAnsi" w:hAnsiTheme="majorHAnsi" w:cstheme="majorHAnsi"/>
          <w:highlight w:val="lightGray"/>
        </w:rPr>
        <w:t>();</w:t>
      </w:r>
    </w:p>
    <w:p w:rsidR="00F133FA" w:rsidRPr="008C614F" w:rsidRDefault="00152DAE" w:rsidP="00871A8F">
      <w:pPr>
        <w:pStyle w:val="FirstParagraph"/>
        <w:numPr>
          <w:ilvl w:val="0"/>
          <w:numId w:val="15"/>
        </w:numPr>
        <w:rPr>
          <w:rFonts w:asciiTheme="majorHAnsi" w:hAnsiTheme="majorHAnsi" w:cstheme="majorHAnsi"/>
        </w:rPr>
      </w:pPr>
      <w:r w:rsidRPr="008C614F">
        <w:rPr>
          <w:rFonts w:asciiTheme="majorHAnsi" w:hAnsiTheme="majorHAnsi" w:cstheme="majorHAnsi"/>
        </w:rPr>
        <w:t xml:space="preserve">Re-build the solution with </w:t>
      </w:r>
      <w:r w:rsidRPr="008C614F">
        <w:rPr>
          <w:rStyle w:val="VerbatimChar"/>
          <w:rFonts w:asciiTheme="majorHAnsi" w:hAnsiTheme="majorHAnsi" w:cstheme="majorHAnsi"/>
        </w:rPr>
        <w:t>Ctrl-Shift-B</w:t>
      </w:r>
      <w:r w:rsidRPr="008C614F">
        <w:rPr>
          <w:rFonts w:asciiTheme="majorHAnsi" w:hAnsiTheme="majorHAnsi" w:cstheme="majorHAnsi"/>
        </w:rPr>
        <w:t xml:space="preserve"> and return to Scenario 3. Press the </w:t>
      </w:r>
      <w:r w:rsidRPr="008C614F">
        <w:rPr>
          <w:rFonts w:asciiTheme="majorHAnsi" w:hAnsiTheme="majorHAnsi" w:cstheme="majorHAnsi"/>
          <w:b/>
        </w:rPr>
        <w:t>Create orders</w:t>
      </w:r>
      <w:r w:rsidRPr="008C614F">
        <w:rPr>
          <w:rFonts w:asciiTheme="majorHAnsi" w:hAnsiTheme="majorHAnsi" w:cstheme="majorHAnsi"/>
        </w:rPr>
        <w:t xml:space="preserve"> button to verify that the method still works.</w:t>
      </w:r>
    </w:p>
    <w:p w:rsidR="00F133FA" w:rsidRPr="008C614F" w:rsidRDefault="00152DAE">
      <w:pPr>
        <w:pStyle w:val="Heading2"/>
        <w:rPr>
          <w:rFonts w:cstheme="majorHAnsi"/>
        </w:rPr>
      </w:pPr>
      <w:bookmarkStart w:id="15" w:name="part-three-1"/>
      <w:bookmarkEnd w:id="15"/>
      <w:r w:rsidRPr="008C614F">
        <w:rPr>
          <w:rFonts w:cstheme="majorHAnsi"/>
        </w:rPr>
        <w:t>Part Three</w:t>
      </w:r>
    </w:p>
    <w:p w:rsidR="00F133FA" w:rsidRPr="008C614F" w:rsidRDefault="00152DAE" w:rsidP="00871A8F">
      <w:pPr>
        <w:pStyle w:val="FirstParagraph"/>
        <w:numPr>
          <w:ilvl w:val="0"/>
          <w:numId w:val="15"/>
        </w:numPr>
        <w:rPr>
          <w:rFonts w:asciiTheme="majorHAnsi" w:hAnsiTheme="majorHAnsi" w:cstheme="majorHAnsi"/>
        </w:rPr>
      </w:pPr>
      <w:r w:rsidRPr="008C614F">
        <w:rPr>
          <w:rFonts w:asciiTheme="majorHAnsi" w:hAnsiTheme="majorHAnsi" w:cstheme="majorHAnsi"/>
        </w:rPr>
        <w:t>You have introduced a distributed transaction to the code!</w:t>
      </w:r>
    </w:p>
    <w:p w:rsidR="00F133FA" w:rsidRPr="008C614F" w:rsidRDefault="00152DAE" w:rsidP="00871A8F">
      <w:pPr>
        <w:pStyle w:val="BodyText"/>
        <w:numPr>
          <w:ilvl w:val="0"/>
          <w:numId w:val="15"/>
        </w:numPr>
        <w:rPr>
          <w:rFonts w:asciiTheme="majorHAnsi" w:hAnsiTheme="majorHAnsi" w:cstheme="majorHAnsi"/>
        </w:rPr>
      </w:pPr>
      <w:r w:rsidRPr="008C614F">
        <w:rPr>
          <w:rFonts w:asciiTheme="majorHAnsi" w:hAnsiTheme="majorHAnsi" w:cstheme="majorHAnsi"/>
        </w:rPr>
        <w:t>To see that the changes made to both databases</w:t>
      </w:r>
      <w:r w:rsidRPr="008C614F">
        <w:rPr>
          <w:rFonts w:asciiTheme="majorHAnsi" w:hAnsiTheme="majorHAnsi" w:cstheme="majorHAnsi"/>
        </w:rPr>
        <w:t xml:space="preserve"> are rolled back in the event of an error, add the following line of code before the </w:t>
      </w:r>
      <w:r w:rsidRPr="008C614F">
        <w:rPr>
          <w:rStyle w:val="VerbatimChar"/>
          <w:rFonts w:asciiTheme="majorHAnsi" w:hAnsiTheme="majorHAnsi" w:cstheme="majorHAnsi"/>
        </w:rPr>
        <w:t>transaction.Complete();</w:t>
      </w:r>
      <w:r w:rsidRPr="008C614F">
        <w:rPr>
          <w:rFonts w:asciiTheme="majorHAnsi" w:hAnsiTheme="majorHAnsi" w:cstheme="majorHAnsi"/>
        </w:rPr>
        <w:t xml:space="preserve"> call:</w:t>
      </w:r>
    </w:p>
    <w:p w:rsidR="00F133FA" w:rsidRPr="008C614F" w:rsidRDefault="00152DAE" w:rsidP="00871A8F">
      <w:pPr>
        <w:pStyle w:val="SourceCode"/>
        <w:ind w:left="720"/>
        <w:rPr>
          <w:rFonts w:asciiTheme="majorHAnsi" w:hAnsiTheme="majorHAnsi" w:cstheme="majorHAnsi"/>
        </w:rPr>
      </w:pPr>
      <w:r w:rsidRPr="00871A8F">
        <w:rPr>
          <w:rStyle w:val="KeywordTok"/>
          <w:rFonts w:asciiTheme="majorHAnsi" w:hAnsiTheme="majorHAnsi" w:cstheme="majorHAnsi"/>
          <w:highlight w:val="lightGray"/>
        </w:rPr>
        <w:t>throw</w:t>
      </w:r>
      <w:r w:rsidRPr="00871A8F">
        <w:rPr>
          <w:rStyle w:val="NormalTok"/>
          <w:rFonts w:asciiTheme="majorHAnsi" w:hAnsiTheme="majorHAnsi" w:cstheme="majorHAnsi"/>
          <w:highlight w:val="lightGray"/>
        </w:rPr>
        <w:t xml:space="preserve"> </w:t>
      </w:r>
      <w:r w:rsidRPr="00871A8F">
        <w:rPr>
          <w:rStyle w:val="KeywordTok"/>
          <w:rFonts w:asciiTheme="majorHAnsi" w:hAnsiTheme="majorHAnsi" w:cstheme="majorHAnsi"/>
          <w:highlight w:val="lightGray"/>
        </w:rPr>
        <w:t>new</w:t>
      </w:r>
      <w:r w:rsidRPr="00871A8F">
        <w:rPr>
          <w:rStyle w:val="NormalTok"/>
          <w:rFonts w:asciiTheme="majorHAnsi" w:hAnsiTheme="majorHAnsi" w:cstheme="majorHAnsi"/>
          <w:highlight w:val="lightGray"/>
        </w:rPr>
        <w:t xml:space="preserve"> </w:t>
      </w:r>
      <w:r w:rsidRPr="00871A8F">
        <w:rPr>
          <w:rStyle w:val="FunctionTok"/>
          <w:rFonts w:asciiTheme="majorHAnsi" w:hAnsiTheme="majorHAnsi" w:cstheme="majorHAnsi"/>
          <w:highlight w:val="lightGray"/>
        </w:rPr>
        <w:t>InvalidOperationException</w:t>
      </w:r>
      <w:r w:rsidRPr="00871A8F">
        <w:rPr>
          <w:rStyle w:val="NormalTok"/>
          <w:rFonts w:asciiTheme="majorHAnsi" w:hAnsiTheme="majorHAnsi" w:cstheme="majorHAnsi"/>
          <w:highlight w:val="lightGray"/>
        </w:rPr>
        <w:t>(</w:t>
      </w:r>
      <w:r w:rsidRPr="00871A8F">
        <w:rPr>
          <w:rStyle w:val="StringTok"/>
          <w:rFonts w:asciiTheme="majorHAnsi" w:hAnsiTheme="majorHAnsi" w:cstheme="majorHAnsi"/>
          <w:highlight w:val="lightGray"/>
        </w:rPr>
        <w:t>"An unexpected application exception occured"</w:t>
      </w:r>
      <w:r w:rsidRPr="00871A8F">
        <w:rPr>
          <w:rStyle w:val="NormalTok"/>
          <w:rFonts w:asciiTheme="majorHAnsi" w:hAnsiTheme="majorHAnsi" w:cstheme="majorHAnsi"/>
          <w:highlight w:val="lightGray"/>
        </w:rPr>
        <w:t>);</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E.g.</w:t>
      </w:r>
    </w:p>
    <w:p w:rsidR="00F133FA" w:rsidRPr="008C614F" w:rsidRDefault="00152DAE" w:rsidP="00CC74F5">
      <w:pPr>
        <w:pStyle w:val="Figure"/>
        <w:ind w:left="720"/>
        <w:rPr>
          <w:rFonts w:asciiTheme="majorHAnsi" w:hAnsiTheme="majorHAnsi" w:cstheme="majorHAnsi"/>
        </w:rPr>
      </w:pPr>
      <w:r w:rsidRPr="008C614F">
        <w:rPr>
          <w:rFonts w:asciiTheme="majorHAnsi" w:hAnsiTheme="majorHAnsi" w:cstheme="majorHAnsi"/>
          <w:noProof/>
        </w:rPr>
        <w:drawing>
          <wp:inline distT="0" distB="0" distL="0" distR="0">
            <wp:extent cx="5334000" cy="972867"/>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g/055-scenario-3-prevent-transaction-commit.png"/>
                    <pic:cNvPicPr>
                      <a:picLocks noChangeAspect="1" noChangeArrowheads="1"/>
                    </pic:cNvPicPr>
                  </pic:nvPicPr>
                  <pic:blipFill>
                    <a:blip r:embed="rId20"/>
                    <a:stretch>
                      <a:fillRect/>
                    </a:stretch>
                  </pic:blipFill>
                  <pic:spPr bwMode="auto">
                    <a:xfrm>
                      <a:off x="0" y="0"/>
                      <a:ext cx="5334000" cy="972867"/>
                    </a:xfrm>
                    <a:prstGeom prst="rect">
                      <a:avLst/>
                    </a:prstGeom>
                    <a:noFill/>
                    <a:ln w="9525">
                      <a:noFill/>
                      <a:headEnd/>
                      <a:tailEnd/>
                    </a:ln>
                  </pic:spPr>
                </pic:pic>
              </a:graphicData>
            </a:graphic>
          </wp:inline>
        </w:drawing>
      </w:r>
    </w:p>
    <w:p w:rsidR="00F133FA" w:rsidRPr="008C614F" w:rsidRDefault="00152DAE" w:rsidP="00CC74F5">
      <w:pPr>
        <w:pStyle w:val="FirstParagraph"/>
        <w:numPr>
          <w:ilvl w:val="0"/>
          <w:numId w:val="18"/>
        </w:numPr>
        <w:rPr>
          <w:rFonts w:asciiTheme="majorHAnsi" w:hAnsiTheme="majorHAnsi" w:cstheme="majorHAnsi"/>
        </w:rPr>
      </w:pPr>
      <w:r w:rsidRPr="008C614F">
        <w:rPr>
          <w:rFonts w:asciiTheme="majorHAnsi" w:hAnsiTheme="majorHAnsi" w:cstheme="majorHAnsi"/>
        </w:rPr>
        <w:t xml:space="preserve">Now, whenever you click </w:t>
      </w:r>
      <w:r w:rsidRPr="008C614F">
        <w:rPr>
          <w:rFonts w:asciiTheme="majorHAnsi" w:hAnsiTheme="majorHAnsi" w:cstheme="majorHAnsi"/>
          <w:b/>
        </w:rPr>
        <w:t>Create orders</w:t>
      </w:r>
      <w:r w:rsidRPr="008C614F">
        <w:rPr>
          <w:rFonts w:asciiTheme="majorHAnsi" w:hAnsiTheme="majorHAnsi" w:cstheme="majorHAnsi"/>
        </w:rPr>
        <w:t xml:space="preserve"> any changes </w:t>
      </w:r>
      <w:r w:rsidRPr="008C614F">
        <w:rPr>
          <w:rFonts w:asciiTheme="majorHAnsi" w:hAnsiTheme="majorHAnsi" w:cstheme="majorHAnsi"/>
        </w:rPr>
        <w:t xml:space="preserve">to the order shard databases are rolled back after the exception occurs. Try alternating between </w:t>
      </w:r>
      <w:r w:rsidRPr="008C614F">
        <w:rPr>
          <w:rFonts w:asciiTheme="majorHAnsi" w:hAnsiTheme="majorHAnsi" w:cstheme="majorHAnsi"/>
          <w:b/>
        </w:rPr>
        <w:t>Create orders</w:t>
      </w:r>
      <w:r w:rsidRPr="008C614F">
        <w:rPr>
          <w:rFonts w:asciiTheme="majorHAnsi" w:hAnsiTheme="majorHAnsi" w:cstheme="majorHAnsi"/>
        </w:rPr>
        <w:t xml:space="preserve"> and the "Customer order count" query to see that the customer order count for "FISSA" and "WARTH" is only incremented when </w:t>
      </w:r>
      <w:r w:rsidRPr="008C614F">
        <w:rPr>
          <w:rStyle w:val="VerbatimChar"/>
          <w:rFonts w:asciiTheme="majorHAnsi" w:hAnsiTheme="majorHAnsi" w:cstheme="majorHAnsi"/>
        </w:rPr>
        <w:t>transaction.Complete()</w:t>
      </w:r>
      <w:r w:rsidRPr="008C614F">
        <w:rPr>
          <w:rFonts w:asciiTheme="majorHAnsi" w:hAnsiTheme="majorHAnsi" w:cstheme="majorHAnsi"/>
        </w:rPr>
        <w:t xml:space="preserve"> is called.</w:t>
      </w:r>
    </w:p>
    <w:p w:rsidR="00F133FA" w:rsidRPr="008C614F" w:rsidRDefault="00152DAE">
      <w:pPr>
        <w:pStyle w:val="Heading2"/>
        <w:rPr>
          <w:rFonts w:cstheme="majorHAnsi"/>
        </w:rPr>
      </w:pPr>
      <w:bookmarkStart w:id="16" w:name="final-notes-2"/>
      <w:bookmarkEnd w:id="16"/>
      <w:r w:rsidRPr="008C614F">
        <w:rPr>
          <w:rFonts w:cstheme="majorHAnsi"/>
        </w:rPr>
        <w:t>Final Notes</w:t>
      </w:r>
    </w:p>
    <w:p w:rsidR="00F133FA" w:rsidRPr="008C614F" w:rsidRDefault="00152DAE">
      <w:pPr>
        <w:pStyle w:val="FirstParagraph"/>
        <w:rPr>
          <w:rFonts w:asciiTheme="majorHAnsi" w:hAnsiTheme="majorHAnsi" w:cstheme="majorHAnsi"/>
        </w:rPr>
      </w:pPr>
      <w:r w:rsidRPr="008C614F">
        <w:rPr>
          <w:rFonts w:asciiTheme="majorHAnsi" w:hAnsiTheme="majorHAnsi" w:cstheme="majorHAnsi"/>
        </w:rPr>
        <w:t xml:space="preserve">Azure SQL Database Elastic Transactions are available </w:t>
      </w:r>
      <w:r w:rsidRPr="008C614F">
        <w:rPr>
          <w:rFonts w:asciiTheme="majorHAnsi" w:hAnsiTheme="majorHAnsi" w:cstheme="majorHAnsi"/>
          <w:i/>
        </w:rPr>
        <w:t>only</w:t>
      </w:r>
      <w:r w:rsidRPr="008C614F">
        <w:rPr>
          <w:rFonts w:asciiTheme="majorHAnsi" w:hAnsiTheme="majorHAnsi" w:cstheme="majorHAnsi"/>
        </w:rPr>
        <w:t xml:space="preserve"> with .NET Framework </w:t>
      </w:r>
      <w:r w:rsidRPr="008C614F">
        <w:rPr>
          <w:rFonts w:asciiTheme="majorHAnsi" w:hAnsiTheme="majorHAnsi" w:cstheme="majorHAnsi"/>
          <w:b/>
        </w:rPr>
        <w:t>v4.6.1</w:t>
      </w:r>
      <w:r w:rsidRPr="008C614F">
        <w:rPr>
          <w:rFonts w:asciiTheme="majorHAnsi" w:hAnsiTheme="majorHAnsi" w:cstheme="majorHAnsi"/>
        </w:rPr>
        <w:t xml:space="preserve"> or later.</w:t>
      </w:r>
    </w:p>
    <w:p w:rsidR="00F133FA" w:rsidRPr="008C614F" w:rsidRDefault="00152DAE">
      <w:pPr>
        <w:pStyle w:val="BodyText"/>
        <w:rPr>
          <w:rFonts w:asciiTheme="majorHAnsi" w:hAnsiTheme="majorHAnsi" w:cstheme="majorHAnsi"/>
        </w:rPr>
      </w:pPr>
      <w:r w:rsidRPr="008C614F">
        <w:rPr>
          <w:rFonts w:asciiTheme="majorHAnsi" w:hAnsiTheme="majorHAnsi" w:cstheme="majorHAnsi"/>
        </w:rPr>
        <w:t xml:space="preserve">If you are running an older version of the .NET Framework, you may receive an error like the following when attempting to open </w:t>
      </w:r>
      <w:r w:rsidRPr="008C614F">
        <w:rPr>
          <w:rFonts w:asciiTheme="majorHAnsi" w:hAnsiTheme="majorHAnsi" w:cstheme="majorHAnsi"/>
        </w:rPr>
        <w:t>a second connection under the transaction:</w:t>
      </w:r>
    </w:p>
    <w:p w:rsidR="00F133FA" w:rsidRPr="008C614F" w:rsidRDefault="00152DAE">
      <w:pPr>
        <w:pStyle w:val="SourceCode"/>
        <w:rPr>
          <w:rFonts w:asciiTheme="majorHAnsi" w:hAnsiTheme="majorHAnsi" w:cstheme="majorHAnsi"/>
        </w:rPr>
      </w:pPr>
      <w:r w:rsidRPr="008C614F">
        <w:rPr>
          <w:rStyle w:val="VerbatimChar"/>
          <w:rFonts w:asciiTheme="majorHAnsi" w:hAnsiTheme="majorHAnsi" w:cstheme="majorHAnsi"/>
        </w:rPr>
        <w:t>The Promote method returned an invalid value for the distributed transaction.</w:t>
      </w:r>
    </w:p>
    <w:p w:rsidR="00F133FA" w:rsidRPr="008C614F" w:rsidRDefault="00152DAE">
      <w:pPr>
        <w:pStyle w:val="Heading2"/>
        <w:rPr>
          <w:rFonts w:cstheme="majorHAnsi"/>
        </w:rPr>
      </w:pPr>
      <w:bookmarkStart w:id="17" w:name="further-reading"/>
      <w:bookmarkEnd w:id="17"/>
      <w:r w:rsidRPr="008C614F">
        <w:rPr>
          <w:rFonts w:cstheme="majorHAnsi"/>
        </w:rPr>
        <w:lastRenderedPageBreak/>
        <w:t>Further reading</w:t>
      </w:r>
    </w:p>
    <w:p w:rsidR="00F133FA" w:rsidRPr="008C614F" w:rsidRDefault="00152DAE">
      <w:pPr>
        <w:pStyle w:val="Compact"/>
        <w:numPr>
          <w:ilvl w:val="0"/>
          <w:numId w:val="10"/>
        </w:numPr>
        <w:rPr>
          <w:rFonts w:asciiTheme="majorHAnsi" w:hAnsiTheme="majorHAnsi" w:cstheme="majorHAnsi"/>
        </w:rPr>
      </w:pPr>
      <w:hyperlink r:id="rId21">
        <w:r w:rsidRPr="008C614F">
          <w:rPr>
            <w:rStyle w:val="Hyperlink"/>
            <w:rFonts w:asciiTheme="majorHAnsi" w:hAnsiTheme="majorHAnsi" w:cstheme="majorHAnsi"/>
          </w:rPr>
          <w:t>El</w:t>
        </w:r>
        <w:r w:rsidRPr="008C614F">
          <w:rPr>
            <w:rStyle w:val="Hyperlink"/>
            <w:rFonts w:asciiTheme="majorHAnsi" w:hAnsiTheme="majorHAnsi" w:cstheme="majorHAnsi"/>
          </w:rPr>
          <w:t>astic Database features overview</w:t>
        </w:r>
      </w:hyperlink>
    </w:p>
    <w:p w:rsidR="00F133FA" w:rsidRPr="00A74B16" w:rsidRDefault="00152DAE">
      <w:pPr>
        <w:pStyle w:val="Compact"/>
        <w:numPr>
          <w:ilvl w:val="0"/>
          <w:numId w:val="10"/>
        </w:numPr>
        <w:rPr>
          <w:rStyle w:val="Hyperlink"/>
          <w:rFonts w:asciiTheme="majorHAnsi" w:hAnsiTheme="majorHAnsi" w:cstheme="majorHAnsi"/>
          <w:color w:val="auto"/>
        </w:rPr>
      </w:pPr>
      <w:hyperlink r:id="rId22">
        <w:r w:rsidRPr="008C614F">
          <w:rPr>
            <w:rStyle w:val="Hyperlink"/>
            <w:rFonts w:asciiTheme="majorHAnsi" w:hAnsiTheme="majorHAnsi" w:cstheme="majorHAnsi"/>
          </w:rPr>
          <w:t>Elastic Database Transactions with Azure SQL Database</w:t>
        </w:r>
      </w:hyperlink>
    </w:p>
    <w:p w:rsidR="00A74B16" w:rsidRDefault="00A74B16" w:rsidP="00A74B16">
      <w:pPr>
        <w:pStyle w:val="Compact"/>
        <w:rPr>
          <w:rStyle w:val="Hyperlink"/>
          <w:rFonts w:asciiTheme="majorHAnsi" w:hAnsiTheme="majorHAnsi" w:cstheme="majorHAnsi"/>
        </w:rPr>
      </w:pPr>
    </w:p>
    <w:p w:rsidR="00A74B16" w:rsidRPr="00A74B16" w:rsidRDefault="00A74B16" w:rsidP="00A74B16">
      <w:pPr>
        <w:pStyle w:val="Heading2"/>
      </w:pPr>
      <w:r w:rsidRPr="00A74B16">
        <w:t>Appendix</w:t>
      </w:r>
    </w:p>
    <w:p w:rsidR="00A74B16" w:rsidRDefault="00A74B16" w:rsidP="00A74B16">
      <w:pPr>
        <w:pStyle w:val="Compact"/>
        <w:rPr>
          <w:rStyle w:val="Hyperlink"/>
          <w:rFonts w:asciiTheme="majorHAnsi" w:hAnsiTheme="majorHAnsi" w:cstheme="majorHAnsi"/>
        </w:rPr>
      </w:pPr>
    </w:p>
    <w:p w:rsidR="00A74B16" w:rsidRPr="008C614F" w:rsidRDefault="00A74B16" w:rsidP="00A74B16">
      <w:pPr>
        <w:pStyle w:val="Compact"/>
        <w:rPr>
          <w:rFonts w:asciiTheme="majorHAnsi" w:hAnsiTheme="majorHAnsi" w:cstheme="majorHAnsi"/>
        </w:rPr>
      </w:pPr>
      <w:r>
        <w:rPr>
          <w:noProof/>
        </w:rPr>
        <w:drawing>
          <wp:inline distT="0" distB="0" distL="0" distR="0" wp14:anchorId="1DFD963E" wp14:editId="43CF2939">
            <wp:extent cx="6464300" cy="4284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4300" cy="4284980"/>
                    </a:xfrm>
                    <a:prstGeom prst="rect">
                      <a:avLst/>
                    </a:prstGeom>
                  </pic:spPr>
                </pic:pic>
              </a:graphicData>
            </a:graphic>
          </wp:inline>
        </w:drawing>
      </w:r>
      <w:bookmarkStart w:id="18" w:name="_GoBack"/>
      <w:bookmarkEnd w:id="18"/>
    </w:p>
    <w:sectPr w:rsidR="00A74B16" w:rsidRPr="008C614F">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DAE" w:rsidRDefault="00152DAE">
      <w:pPr>
        <w:spacing w:after="0"/>
      </w:pPr>
      <w:r>
        <w:separator/>
      </w:r>
    </w:p>
  </w:endnote>
  <w:endnote w:type="continuationSeparator" w:id="0">
    <w:p w:rsidR="00152DAE" w:rsidRDefault="00152D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4F" w:rsidRDefault="008C6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4F" w:rsidRDefault="008C61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4F" w:rsidRDefault="008C6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DAE" w:rsidRDefault="00152DAE">
      <w:r>
        <w:separator/>
      </w:r>
    </w:p>
  </w:footnote>
  <w:footnote w:type="continuationSeparator" w:id="0">
    <w:p w:rsidR="00152DAE" w:rsidRDefault="00152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4F" w:rsidRDefault="008C6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4F" w:rsidRDefault="008C61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14F" w:rsidRDefault="008C61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026E8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1B08D8"/>
    <w:multiLevelType w:val="hybridMultilevel"/>
    <w:tmpl w:val="3230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24C25"/>
    <w:multiLevelType w:val="multilevel"/>
    <w:tmpl w:val="E47CF5B8"/>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274A6E13"/>
    <w:multiLevelType w:val="hybridMultilevel"/>
    <w:tmpl w:val="FDDC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610DB"/>
    <w:multiLevelType w:val="hybridMultilevel"/>
    <w:tmpl w:val="90D4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2234B"/>
    <w:multiLevelType w:val="hybridMultilevel"/>
    <w:tmpl w:val="15D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71E77"/>
    <w:multiLevelType w:val="hybridMultilevel"/>
    <w:tmpl w:val="2DB4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8F734"/>
    <w:multiLevelType w:val="multilevel"/>
    <w:tmpl w:val="A66281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B507876"/>
    <w:multiLevelType w:val="hybridMultilevel"/>
    <w:tmpl w:val="E6E8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37C27"/>
    <w:multiLevelType w:val="multilevel"/>
    <w:tmpl w:val="E47CF5B8"/>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abstractNum w:abstractNumId="10" w15:restartNumberingAfterBreak="0">
    <w:nsid w:val="5067266D"/>
    <w:multiLevelType w:val="multilevel"/>
    <w:tmpl w:val="5B80D9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8E14739"/>
    <w:multiLevelType w:val="multilevel"/>
    <w:tmpl w:val="E47CF5B8"/>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num w:numId="1">
    <w:abstractNumId w:val="0"/>
  </w:num>
  <w:num w:numId="2">
    <w:abstractNumId w:val="10"/>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3"/>
  </w:num>
  <w:num w:numId="12">
    <w:abstractNumId w:val="5"/>
  </w:num>
  <w:num w:numId="13">
    <w:abstractNumId w:val="1"/>
  </w:num>
  <w:num w:numId="14">
    <w:abstractNumId w:val="6"/>
  </w:num>
  <w:num w:numId="15">
    <w:abstractNumId w:val="8"/>
  </w:num>
  <w:num w:numId="16">
    <w:abstractNumId w:val="2"/>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52DAE"/>
    <w:rsid w:val="00347B58"/>
    <w:rsid w:val="004E29B3"/>
    <w:rsid w:val="00590D07"/>
    <w:rsid w:val="00784D58"/>
    <w:rsid w:val="00871A8F"/>
    <w:rsid w:val="008C614F"/>
    <w:rsid w:val="008D6863"/>
    <w:rsid w:val="00A26E5F"/>
    <w:rsid w:val="00A74B16"/>
    <w:rsid w:val="00B86B75"/>
    <w:rsid w:val="00BC48D5"/>
    <w:rsid w:val="00C36279"/>
    <w:rsid w:val="00CC74F5"/>
    <w:rsid w:val="00E315A3"/>
    <w:rsid w:val="00F133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D664D"/>
  <w15:docId w15:val="{1F9E0CCA-6170-45EC-8B8B-42BFADA9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2" w:uiPriority="9" w:qFormat="1"/>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8C614F"/>
    <w:pPr>
      <w:tabs>
        <w:tab w:val="center" w:pos="4680"/>
        <w:tab w:val="right" w:pos="9360"/>
      </w:tabs>
      <w:spacing w:after="0"/>
    </w:pPr>
  </w:style>
  <w:style w:type="character" w:customStyle="1" w:styleId="HeaderChar">
    <w:name w:val="Header Char"/>
    <w:basedOn w:val="DefaultParagraphFont"/>
    <w:link w:val="Header"/>
    <w:rsid w:val="008C614F"/>
  </w:style>
  <w:style w:type="paragraph" w:styleId="Footer">
    <w:name w:val="footer"/>
    <w:basedOn w:val="Normal"/>
    <w:link w:val="FooterChar"/>
    <w:unhideWhenUsed/>
    <w:rsid w:val="008C614F"/>
    <w:pPr>
      <w:tabs>
        <w:tab w:val="center" w:pos="4680"/>
        <w:tab w:val="right" w:pos="9360"/>
      </w:tabs>
      <w:spacing w:after="0"/>
    </w:pPr>
  </w:style>
  <w:style w:type="character" w:customStyle="1" w:styleId="FooterChar">
    <w:name w:val="Footer Char"/>
    <w:basedOn w:val="DefaultParagraphFont"/>
    <w:link w:val="Footer"/>
    <w:rsid w:val="008C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zure.microsoft.com/en-us/documentation/articles/sql-database-elastic-scale-introduction/" TargetMode="External"/><Relationship Id="rId7" Type="http://schemas.openxmlformats.org/officeDocument/2006/relationships/hyperlink" Target="https://azure.microsoft.com/en-us/documentation/articles/sql-database-elastic-pool/" TargetMode="External"/><Relationship Id="rId12" Type="http://schemas.openxmlformats.org/officeDocument/2006/relationships/hyperlink" Target="https://azure.microsoft.com/en-us/documentation/articles/sql-database-elastic-query-getting-started-vertical/" TargetMode="External"/><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zure.microsoft.com/en-us/blog/elastic-database-transactions-with-azure-sql-database/"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13</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Tara Shankar Jana</cp:lastModifiedBy>
  <cp:revision>2</cp:revision>
  <dcterms:created xsi:type="dcterms:W3CDTF">2017-05-05T15:56:00Z</dcterms:created>
  <dcterms:modified xsi:type="dcterms:W3CDTF">2017-05-05T18:24:00Z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tarasha@microsoft.com</vt:lpwstr>
  </property>
  <property fmtid="{D5CDD505-2E9C-101B-9397-08002B2CF9AE}" pid="6" name="MSIP_Label_f42aa342-8706-4288-bd11-ebb85995028c_SetDate">
    <vt:lpwstr>2017-05-05T09:10:49.9302475-07:00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