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593D8093" w:rsidR="00C039AF" w:rsidRPr="001D44E5" w:rsidRDefault="602A75EA" w:rsidP="00C039AF">
      <w:pPr>
        <w:pStyle w:val="Title"/>
      </w:pPr>
      <w:r>
        <w:t>Continuous Deployment of ASP.NET Core Websites to Azure with VSTS</w:t>
      </w:r>
    </w:p>
    <w:p w14:paraId="6E5B9CED" w14:textId="77777777" w:rsidR="00C039AF" w:rsidRDefault="602A75EA" w:rsidP="00C039AF">
      <w:pPr>
        <w:pStyle w:val="Heading1"/>
      </w:pPr>
      <w:r>
        <w:t>Overview</w:t>
      </w:r>
    </w:p>
    <w:p w14:paraId="21C4CF19" w14:textId="70C3492E" w:rsidR="00C43C91" w:rsidRPr="006A5140" w:rsidRDefault="602A75EA" w:rsidP="006A5140">
      <w:r>
        <w:t>Visual Studio Team Services simplifies continuous integration for your applications for all platforms and all languages. You can create and manage build processes that automatically compile and test your applications in the cloud or on premises, either on demand or as part of an automated continuous integration strategy. In this Quick Start, you will create an ASP.NET Core web application and configure it for continuous deployment to Azure via Visual Studio Team Services.</w:t>
      </w:r>
    </w:p>
    <w:p w14:paraId="585BEEE5" w14:textId="2646CF19" w:rsidR="00C039AF" w:rsidRDefault="00C039AF" w:rsidP="00013F00">
      <w:pPr>
        <w:pStyle w:val="Heading1"/>
        <w:tabs>
          <w:tab w:val="left" w:pos="5400"/>
        </w:tabs>
      </w:pPr>
      <w:r>
        <w:t>Objectives</w:t>
      </w:r>
      <w:r w:rsidR="00013F00">
        <w:tab/>
      </w:r>
    </w:p>
    <w:p w14:paraId="633D2E6E" w14:textId="7597BC67" w:rsidR="00420713" w:rsidRDefault="602A75EA" w:rsidP="003E485D">
      <w:pPr>
        <w:pStyle w:val="ListParagraph"/>
        <w:numPr>
          <w:ilvl w:val="0"/>
          <w:numId w:val="2"/>
        </w:numPr>
        <w:spacing w:line="256" w:lineRule="auto"/>
      </w:pPr>
      <w:r>
        <w:t>Create an ASP.NET Core web application</w:t>
      </w:r>
    </w:p>
    <w:p w14:paraId="54334DC3" w14:textId="41B88358" w:rsidR="003010F3" w:rsidRDefault="602A75EA" w:rsidP="003E485D">
      <w:pPr>
        <w:pStyle w:val="ListParagraph"/>
        <w:numPr>
          <w:ilvl w:val="0"/>
          <w:numId w:val="2"/>
        </w:numPr>
        <w:spacing w:line="256" w:lineRule="auto"/>
      </w:pPr>
      <w:r>
        <w:t>Create an Azure web app</w:t>
      </w:r>
    </w:p>
    <w:p w14:paraId="73D2A1AD" w14:textId="65393025" w:rsidR="00251B8F" w:rsidRDefault="602A75EA" w:rsidP="003E485D">
      <w:pPr>
        <w:pStyle w:val="ListParagraph"/>
        <w:numPr>
          <w:ilvl w:val="0"/>
          <w:numId w:val="2"/>
        </w:numPr>
        <w:spacing w:line="256" w:lineRule="auto"/>
      </w:pPr>
      <w:r>
        <w:t>Configure VSTS to automatically build and deploy the web app</w:t>
      </w:r>
    </w:p>
    <w:p w14:paraId="2C1168A9" w14:textId="77777777" w:rsidR="00C039AF" w:rsidRPr="007F6497" w:rsidRDefault="602A75EA" w:rsidP="00C039AF">
      <w:pPr>
        <w:pStyle w:val="Heading1"/>
      </w:pPr>
      <w:r>
        <w:t>Prerequisites</w:t>
      </w:r>
    </w:p>
    <w:p w14:paraId="62437220" w14:textId="7BD66969" w:rsidR="00790E93" w:rsidRDefault="602A75EA" w:rsidP="00790E93">
      <w:pPr>
        <w:pStyle w:val="ListParagraph"/>
        <w:numPr>
          <w:ilvl w:val="0"/>
          <w:numId w:val="3"/>
        </w:numPr>
        <w:spacing w:line="256" w:lineRule="auto"/>
      </w:pPr>
      <w:r>
        <w:t>Windows 10</w:t>
      </w:r>
    </w:p>
    <w:p w14:paraId="24870B17" w14:textId="72E18016" w:rsidR="00E31765" w:rsidRDefault="602A75EA" w:rsidP="00790E93">
      <w:pPr>
        <w:pStyle w:val="ListParagraph"/>
        <w:numPr>
          <w:ilvl w:val="0"/>
          <w:numId w:val="3"/>
        </w:numPr>
        <w:spacing w:line="256" w:lineRule="auto"/>
      </w:pPr>
      <w:r>
        <w:t>Visual Studio 2017</w:t>
      </w:r>
    </w:p>
    <w:p w14:paraId="5A4BFA3C" w14:textId="43B08FD8" w:rsidR="00251B8F" w:rsidRDefault="602A75EA" w:rsidP="008C3D65">
      <w:pPr>
        <w:pStyle w:val="ListParagraph"/>
        <w:numPr>
          <w:ilvl w:val="0"/>
          <w:numId w:val="3"/>
        </w:numPr>
        <w:spacing w:line="256" w:lineRule="auto"/>
      </w:pPr>
      <w:r>
        <w:t xml:space="preserve">Visual Studio Team Services subscription (Sign up for a free account </w:t>
      </w:r>
      <w:r w:rsidR="008C3D65">
        <w:t xml:space="preserve">at </w:t>
      </w:r>
      <w:r w:rsidR="008C3D65" w:rsidRPr="008C3D65">
        <w:rPr>
          <w:b/>
        </w:rPr>
        <w:t>https://www.visualstudio.com/team-</w:t>
      </w:r>
      <w:proofErr w:type="gramStart"/>
      <w:r w:rsidR="008C3D65" w:rsidRPr="008C3D65">
        <w:rPr>
          <w:b/>
        </w:rPr>
        <w:t>services</w:t>
      </w:r>
      <w:r w:rsidR="008C3D65">
        <w:t xml:space="preserve"> </w:t>
      </w:r>
      <w:r>
        <w:t>.</w:t>
      </w:r>
      <w:proofErr w:type="gramEnd"/>
      <w:r>
        <w:t xml:space="preserve"> Needs a Microsoft account)</w:t>
      </w:r>
    </w:p>
    <w:p w14:paraId="15226EE5" w14:textId="4B359CE8" w:rsidR="00251B8F" w:rsidRDefault="602A75EA" w:rsidP="008C3D65">
      <w:pPr>
        <w:pStyle w:val="ListParagraph"/>
        <w:numPr>
          <w:ilvl w:val="0"/>
          <w:numId w:val="3"/>
        </w:numPr>
        <w:spacing w:line="256" w:lineRule="auto"/>
      </w:pPr>
      <w:r>
        <w:t xml:space="preserve">Azure subscription (Sign up for a free account </w:t>
      </w:r>
      <w:r w:rsidR="008C3D65" w:rsidRPr="008C3D65">
        <w:rPr>
          <w:b/>
        </w:rPr>
        <w:t>https://azure.microsoft.com/</w:t>
      </w:r>
      <w:proofErr w:type="gramStart"/>
      <w:r w:rsidR="008C3D65" w:rsidRPr="008C3D65">
        <w:rPr>
          <w:b/>
        </w:rPr>
        <w:t>free</w:t>
      </w:r>
      <w:r w:rsidR="008C3D65">
        <w:t xml:space="preserve"> </w:t>
      </w:r>
      <w:r>
        <w:t>.</w:t>
      </w:r>
      <w:proofErr w:type="gramEnd"/>
      <w:r>
        <w:t xml:space="preserve"> Needs a Microsoft account)</w:t>
      </w:r>
    </w:p>
    <w:p w14:paraId="2BCE0CA1" w14:textId="77777777" w:rsidR="00C039AF" w:rsidRPr="007F6497" w:rsidRDefault="602A75EA" w:rsidP="00C039AF">
      <w:pPr>
        <w:pStyle w:val="Heading1"/>
      </w:pPr>
      <w:r>
        <w:t>Intended Audience</w:t>
      </w:r>
    </w:p>
    <w:p w14:paraId="1AC756EE" w14:textId="7A433B4F" w:rsidR="00C039AF" w:rsidRPr="00420713" w:rsidRDefault="602A75EA" w:rsidP="00C039AF">
      <w:r>
        <w:t>This Quick Start Challenge is intended for developers who are familiar with ASP.NET with C# and Visual Studio Team Services. Experience with ASP.NET Core or Azure are not required.</w:t>
      </w:r>
    </w:p>
    <w:p w14:paraId="7F977883" w14:textId="77777777" w:rsidR="002671A3" w:rsidRPr="00665094" w:rsidRDefault="602A75EA" w:rsidP="002671A3">
      <w:pPr>
        <w:pStyle w:val="Heading1"/>
      </w:pPr>
      <w:r>
        <w:t>Task 1: Create a new Visual Studio Team Services project</w:t>
      </w:r>
    </w:p>
    <w:p w14:paraId="70F73A2A" w14:textId="77777777" w:rsidR="002671A3" w:rsidRDefault="602A75EA" w:rsidP="002671A3">
      <w:r>
        <w:t xml:space="preserve">We’ll start off by creating a new Visual Studio Team Services project backed by a </w:t>
      </w:r>
      <w:proofErr w:type="spellStart"/>
      <w:r>
        <w:t>Git</w:t>
      </w:r>
      <w:proofErr w:type="spellEnd"/>
      <w:r>
        <w:t xml:space="preserve"> repository.</w:t>
      </w:r>
    </w:p>
    <w:p w14:paraId="577F51C5" w14:textId="77777777" w:rsidR="002671A3" w:rsidRDefault="602A75EA" w:rsidP="002671A3">
      <w:pPr>
        <w:pStyle w:val="ListParagraph"/>
        <w:numPr>
          <w:ilvl w:val="0"/>
          <w:numId w:val="19"/>
        </w:numPr>
      </w:pPr>
      <w:r>
        <w:t xml:space="preserve">Log in to your Visual Studio Team Services account at </w:t>
      </w:r>
      <w:bookmarkStart w:id="0" w:name="_GoBack"/>
      <w:r w:rsidRPr="602A75EA">
        <w:rPr>
          <w:rStyle w:val="Hyperlink"/>
        </w:rPr>
        <w:t>https://[youraccount].visualstudio.com</w:t>
      </w:r>
      <w:bookmarkEnd w:id="0"/>
      <w:r>
        <w:t>.</w:t>
      </w:r>
    </w:p>
    <w:p w14:paraId="4A70DDCA" w14:textId="77777777" w:rsidR="002671A3" w:rsidRDefault="602A75EA" w:rsidP="002671A3">
      <w:pPr>
        <w:pStyle w:val="ListParagraph"/>
        <w:numPr>
          <w:ilvl w:val="0"/>
          <w:numId w:val="19"/>
        </w:numPr>
      </w:pPr>
      <w:r>
        <w:t xml:space="preserve">Click </w:t>
      </w:r>
      <w:r w:rsidRPr="602A75EA">
        <w:rPr>
          <w:b/>
          <w:bCs/>
        </w:rPr>
        <w:t>New Project</w:t>
      </w:r>
      <w:r>
        <w:t>.</w:t>
      </w:r>
    </w:p>
    <w:p w14:paraId="66F96573" w14:textId="77777777" w:rsidR="002671A3" w:rsidRDefault="002671A3" w:rsidP="002671A3">
      <w:pPr>
        <w:pStyle w:val="ListParagraph"/>
        <w:ind w:left="360"/>
      </w:pPr>
      <w:r>
        <w:rPr>
          <w:noProof/>
          <w:lang w:eastAsia="en-US" w:bidi="ar-SA"/>
        </w:rPr>
        <w:lastRenderedPageBreak/>
        <w:drawing>
          <wp:inline distT="0" distB="0" distL="0" distR="0" wp14:anchorId="4B6C3536" wp14:editId="11423395">
            <wp:extent cx="4190476" cy="60952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0476" cy="609524"/>
                    </a:xfrm>
                    <a:prstGeom prst="rect">
                      <a:avLst/>
                    </a:prstGeom>
                  </pic:spPr>
                </pic:pic>
              </a:graphicData>
            </a:graphic>
          </wp:inline>
        </w:drawing>
      </w:r>
    </w:p>
    <w:p w14:paraId="08B5C92B" w14:textId="2A69DCC0" w:rsidR="002671A3" w:rsidRDefault="602A75EA" w:rsidP="002671A3">
      <w:pPr>
        <w:pStyle w:val="ListParagraph"/>
        <w:numPr>
          <w:ilvl w:val="0"/>
          <w:numId w:val="19"/>
        </w:numPr>
      </w:pPr>
      <w:r>
        <w:t xml:space="preserve">Enter </w:t>
      </w:r>
      <w:r w:rsidRPr="602A75EA">
        <w:rPr>
          <w:b/>
          <w:bCs/>
        </w:rPr>
        <w:t>“Build CI Quick Start”</w:t>
      </w:r>
      <w:r>
        <w:t xml:space="preserve"> as the </w:t>
      </w:r>
      <w:r w:rsidRPr="602A75EA">
        <w:rPr>
          <w:b/>
          <w:bCs/>
        </w:rPr>
        <w:t>Project name</w:t>
      </w:r>
      <w:r>
        <w:t xml:space="preserve"> and ensure </w:t>
      </w:r>
      <w:proofErr w:type="spellStart"/>
      <w:r w:rsidRPr="602A75EA">
        <w:rPr>
          <w:b/>
          <w:bCs/>
        </w:rPr>
        <w:t>Git</w:t>
      </w:r>
      <w:proofErr w:type="spellEnd"/>
      <w:r>
        <w:t xml:space="preserve"> is selected as the </w:t>
      </w:r>
      <w:r w:rsidRPr="602A75EA">
        <w:rPr>
          <w:b/>
          <w:bCs/>
        </w:rPr>
        <w:t>Version control</w:t>
      </w:r>
      <w:r>
        <w:t xml:space="preserve">. Click </w:t>
      </w:r>
      <w:r w:rsidRPr="602A75EA">
        <w:rPr>
          <w:b/>
          <w:bCs/>
        </w:rPr>
        <w:t>Create</w:t>
      </w:r>
      <w:r>
        <w:t>.</w:t>
      </w:r>
    </w:p>
    <w:p w14:paraId="3A4671AA" w14:textId="77777777" w:rsidR="00CF22D3" w:rsidRDefault="00CF22D3" w:rsidP="002671A3">
      <w:pPr>
        <w:pStyle w:val="Heading1"/>
      </w:pPr>
      <w:r>
        <w:rPr>
          <w:noProof/>
          <w:lang w:eastAsia="en-US" w:bidi="ar-SA"/>
        </w:rPr>
        <w:drawing>
          <wp:inline distT="0" distB="0" distL="0" distR="0" wp14:anchorId="2AAEB5A9" wp14:editId="0B7BE0C0">
            <wp:extent cx="4133333" cy="3314286"/>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333" cy="3314286"/>
                    </a:xfrm>
                    <a:prstGeom prst="rect">
                      <a:avLst/>
                    </a:prstGeom>
                  </pic:spPr>
                </pic:pic>
              </a:graphicData>
            </a:graphic>
          </wp:inline>
        </w:drawing>
      </w:r>
    </w:p>
    <w:p w14:paraId="05F2A7F5" w14:textId="3B835E46" w:rsidR="00C039AF" w:rsidRPr="00E97FA0" w:rsidRDefault="602A75EA" w:rsidP="002671A3">
      <w:pPr>
        <w:pStyle w:val="Heading1"/>
      </w:pPr>
      <w:r>
        <w:t>Task 2: Create an ASP.NET Core web application</w:t>
      </w:r>
    </w:p>
    <w:p w14:paraId="1F72E1ED" w14:textId="5FD3C0E2" w:rsidR="00925F9C" w:rsidRDefault="602A75EA" w:rsidP="00925F9C">
      <w:pPr>
        <w:pStyle w:val="ListParagraph"/>
        <w:numPr>
          <w:ilvl w:val="0"/>
          <w:numId w:val="5"/>
        </w:numPr>
      </w:pPr>
      <w:r>
        <w:t xml:space="preserve">Launch an instance of </w:t>
      </w:r>
      <w:r w:rsidRPr="602A75EA">
        <w:rPr>
          <w:b/>
          <w:bCs/>
        </w:rPr>
        <w:t>Visual Studio</w:t>
      </w:r>
      <w:r>
        <w:t>.</w:t>
      </w:r>
    </w:p>
    <w:p w14:paraId="1B492316" w14:textId="1DAFC537" w:rsidR="00F5456A" w:rsidRDefault="602A75EA" w:rsidP="00925F9C">
      <w:pPr>
        <w:pStyle w:val="ListParagraph"/>
        <w:numPr>
          <w:ilvl w:val="0"/>
          <w:numId w:val="5"/>
        </w:numPr>
      </w:pPr>
      <w:r>
        <w:t>Select</w:t>
      </w:r>
      <w:r w:rsidRPr="602A75EA">
        <w:rPr>
          <w:b/>
          <w:bCs/>
        </w:rPr>
        <w:t xml:space="preserve"> File | New | Project</w:t>
      </w:r>
      <w:r>
        <w:t>.</w:t>
      </w:r>
    </w:p>
    <w:p w14:paraId="4EAA31FC" w14:textId="08F843BE" w:rsidR="00E31765" w:rsidRDefault="602A75EA" w:rsidP="00925F9C">
      <w:pPr>
        <w:pStyle w:val="ListParagraph"/>
        <w:numPr>
          <w:ilvl w:val="0"/>
          <w:numId w:val="5"/>
        </w:numPr>
      </w:pPr>
      <w:r>
        <w:t xml:space="preserve">Select the </w:t>
      </w:r>
      <w:r w:rsidRPr="602A75EA">
        <w:rPr>
          <w:b/>
          <w:bCs/>
        </w:rPr>
        <w:t>Visual C# | Web</w:t>
      </w:r>
      <w:r>
        <w:t xml:space="preserve"> category and the </w:t>
      </w:r>
      <w:r w:rsidRPr="602A75EA">
        <w:rPr>
          <w:b/>
          <w:bCs/>
        </w:rPr>
        <w:t>ASP.NET Core Web Application</w:t>
      </w:r>
      <w:r>
        <w:t xml:space="preserve"> template. Leave the default name and click </w:t>
      </w:r>
      <w:r w:rsidRPr="602A75EA">
        <w:rPr>
          <w:b/>
          <w:bCs/>
        </w:rPr>
        <w:t>OK</w:t>
      </w:r>
      <w:r>
        <w:t>.</w:t>
      </w:r>
    </w:p>
    <w:p w14:paraId="7B2D9616" w14:textId="4C27F36F" w:rsidR="00F5456A" w:rsidRDefault="00F5456A" w:rsidP="00F5456A">
      <w:pPr>
        <w:pStyle w:val="ListParagraph"/>
        <w:ind w:left="360"/>
      </w:pPr>
      <w:r>
        <w:rPr>
          <w:noProof/>
          <w:lang w:eastAsia="en-US" w:bidi="ar-SA"/>
        </w:rPr>
        <w:drawing>
          <wp:inline distT="0" distB="0" distL="0" distR="0" wp14:anchorId="33B2C663" wp14:editId="490FB6DA">
            <wp:extent cx="5943600" cy="333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38830"/>
                    </a:xfrm>
                    <a:prstGeom prst="rect">
                      <a:avLst/>
                    </a:prstGeom>
                  </pic:spPr>
                </pic:pic>
              </a:graphicData>
            </a:graphic>
          </wp:inline>
        </w:drawing>
      </w:r>
    </w:p>
    <w:p w14:paraId="44FF7C2D" w14:textId="0B3A2A34" w:rsidR="00E31765" w:rsidRDefault="602A75EA" w:rsidP="00925F9C">
      <w:pPr>
        <w:pStyle w:val="ListParagraph"/>
        <w:numPr>
          <w:ilvl w:val="0"/>
          <w:numId w:val="5"/>
        </w:numPr>
      </w:pPr>
      <w:r>
        <w:t xml:space="preserve">Select the </w:t>
      </w:r>
      <w:r w:rsidRPr="602A75EA">
        <w:rPr>
          <w:b/>
          <w:bCs/>
        </w:rPr>
        <w:t>Web Application</w:t>
      </w:r>
      <w:r>
        <w:t xml:space="preserve"> template and make sure </w:t>
      </w:r>
      <w:r w:rsidRPr="602A75EA">
        <w:rPr>
          <w:b/>
          <w:bCs/>
        </w:rPr>
        <w:t>Docker Support</w:t>
      </w:r>
      <w:r>
        <w:t xml:space="preserve"> is not selected. Click </w:t>
      </w:r>
      <w:r w:rsidRPr="602A75EA">
        <w:rPr>
          <w:b/>
          <w:bCs/>
        </w:rPr>
        <w:t>OK</w:t>
      </w:r>
      <w:r>
        <w:t>.</w:t>
      </w:r>
    </w:p>
    <w:p w14:paraId="44E25D66" w14:textId="1B6DB1FD" w:rsidR="002671A3" w:rsidRDefault="002671A3" w:rsidP="002671A3">
      <w:pPr>
        <w:pStyle w:val="ListParagraph"/>
        <w:ind w:left="360"/>
      </w:pPr>
      <w:r>
        <w:rPr>
          <w:noProof/>
          <w:lang w:eastAsia="en-US" w:bidi="ar-SA"/>
        </w:rPr>
        <w:drawing>
          <wp:inline distT="0" distB="0" distL="0" distR="0" wp14:anchorId="5A51F34D" wp14:editId="2D269B6F">
            <wp:extent cx="5943600" cy="338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0740"/>
                    </a:xfrm>
                    <a:prstGeom prst="rect">
                      <a:avLst/>
                    </a:prstGeom>
                  </pic:spPr>
                </pic:pic>
              </a:graphicData>
            </a:graphic>
          </wp:inline>
        </w:drawing>
      </w:r>
    </w:p>
    <w:p w14:paraId="0941CDE4" w14:textId="6A995AB1" w:rsidR="00251B8F" w:rsidRDefault="602A75EA" w:rsidP="00925F9C">
      <w:pPr>
        <w:pStyle w:val="ListParagraph"/>
        <w:numPr>
          <w:ilvl w:val="0"/>
          <w:numId w:val="5"/>
        </w:numPr>
      </w:pPr>
      <w:r>
        <w:t xml:space="preserve">From the bottom right corner, select </w:t>
      </w:r>
      <w:r w:rsidRPr="602A75EA">
        <w:rPr>
          <w:b/>
          <w:bCs/>
        </w:rPr>
        <w:t xml:space="preserve">Add to Source Control | </w:t>
      </w:r>
      <w:proofErr w:type="spellStart"/>
      <w:r w:rsidRPr="602A75EA">
        <w:rPr>
          <w:b/>
          <w:bCs/>
        </w:rPr>
        <w:t>Git</w:t>
      </w:r>
      <w:proofErr w:type="spellEnd"/>
      <w:r>
        <w:t>.</w:t>
      </w:r>
    </w:p>
    <w:p w14:paraId="465DAEF9" w14:textId="46E18733" w:rsidR="002671A3" w:rsidRDefault="002671A3" w:rsidP="002671A3">
      <w:pPr>
        <w:pStyle w:val="ListParagraph"/>
        <w:ind w:left="360"/>
      </w:pPr>
      <w:r>
        <w:rPr>
          <w:noProof/>
          <w:lang w:eastAsia="en-US" w:bidi="ar-SA"/>
        </w:rPr>
        <w:drawing>
          <wp:inline distT="0" distB="0" distL="0" distR="0" wp14:anchorId="3D4BCB62" wp14:editId="0B86A12A">
            <wp:extent cx="2143125" cy="847725"/>
            <wp:effectExtent l="0" t="0" r="9525" b="9525"/>
            <wp:docPr id="9" name="Picture 9" descr="C:\Users\Ed\AppData\Local\Temp\SNAGHTMLf78b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f78b6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847725"/>
                    </a:xfrm>
                    <a:prstGeom prst="rect">
                      <a:avLst/>
                    </a:prstGeom>
                    <a:noFill/>
                    <a:ln>
                      <a:noFill/>
                    </a:ln>
                  </pic:spPr>
                </pic:pic>
              </a:graphicData>
            </a:graphic>
          </wp:inline>
        </w:drawing>
      </w:r>
    </w:p>
    <w:p w14:paraId="68C2A950" w14:textId="36BA41D2" w:rsidR="00251B8F" w:rsidRDefault="602A75EA" w:rsidP="00925F9C">
      <w:pPr>
        <w:pStyle w:val="ListParagraph"/>
        <w:numPr>
          <w:ilvl w:val="0"/>
          <w:numId w:val="5"/>
        </w:numPr>
      </w:pPr>
      <w:r>
        <w:t xml:space="preserve">In </w:t>
      </w:r>
      <w:r w:rsidRPr="602A75EA">
        <w:rPr>
          <w:b/>
          <w:bCs/>
        </w:rPr>
        <w:t>Team Explorer</w:t>
      </w:r>
      <w:r>
        <w:t xml:space="preserve">, click </w:t>
      </w:r>
      <w:r w:rsidRPr="602A75EA">
        <w:rPr>
          <w:b/>
          <w:bCs/>
        </w:rPr>
        <w:t xml:space="preserve">Publish </w:t>
      </w:r>
      <w:proofErr w:type="spellStart"/>
      <w:r w:rsidRPr="602A75EA">
        <w:rPr>
          <w:b/>
          <w:bCs/>
        </w:rPr>
        <w:t>Git</w:t>
      </w:r>
      <w:proofErr w:type="spellEnd"/>
      <w:r w:rsidRPr="602A75EA">
        <w:rPr>
          <w:b/>
          <w:bCs/>
        </w:rPr>
        <w:t xml:space="preserve"> Repo</w:t>
      </w:r>
      <w:r>
        <w:t>.</w:t>
      </w:r>
    </w:p>
    <w:p w14:paraId="2DDF8EBD" w14:textId="01B799F5" w:rsidR="00CF22D3" w:rsidRDefault="00CF22D3" w:rsidP="00CF22D3">
      <w:pPr>
        <w:pStyle w:val="ListParagraph"/>
        <w:ind w:left="360"/>
      </w:pPr>
      <w:r>
        <w:rPr>
          <w:noProof/>
          <w:lang w:eastAsia="en-US" w:bidi="ar-SA"/>
        </w:rPr>
        <w:drawing>
          <wp:inline distT="0" distB="0" distL="0" distR="0" wp14:anchorId="7B99ED0B" wp14:editId="5B27C32C">
            <wp:extent cx="3371429" cy="264761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429" cy="2647619"/>
                    </a:xfrm>
                    <a:prstGeom prst="rect">
                      <a:avLst/>
                    </a:prstGeom>
                  </pic:spPr>
                </pic:pic>
              </a:graphicData>
            </a:graphic>
          </wp:inline>
        </w:drawing>
      </w:r>
    </w:p>
    <w:p w14:paraId="697AD667" w14:textId="09945321" w:rsidR="00251B8F" w:rsidRDefault="602A75EA" w:rsidP="00925F9C">
      <w:pPr>
        <w:pStyle w:val="ListParagraph"/>
        <w:numPr>
          <w:ilvl w:val="0"/>
          <w:numId w:val="5"/>
        </w:numPr>
      </w:pPr>
      <w:r>
        <w:t xml:space="preserve">From the </w:t>
      </w:r>
      <w:r w:rsidRPr="602A75EA">
        <w:rPr>
          <w:b/>
          <w:bCs/>
        </w:rPr>
        <w:t>Add an account</w:t>
      </w:r>
      <w:r>
        <w:t xml:space="preserve"> dropdown, select </w:t>
      </w:r>
      <w:proofErr w:type="gramStart"/>
      <w:r w:rsidRPr="602A75EA">
        <w:rPr>
          <w:b/>
          <w:bCs/>
        </w:rPr>
        <w:t>Add</w:t>
      </w:r>
      <w:proofErr w:type="gramEnd"/>
      <w:r w:rsidRPr="602A75EA">
        <w:rPr>
          <w:b/>
          <w:bCs/>
        </w:rPr>
        <w:t xml:space="preserve"> an account</w:t>
      </w:r>
      <w:r>
        <w:t>.</w:t>
      </w:r>
    </w:p>
    <w:p w14:paraId="39C48344" w14:textId="4F32E5CD" w:rsidR="00CF22D3" w:rsidRDefault="00CF22D3" w:rsidP="00CF22D3">
      <w:pPr>
        <w:pStyle w:val="ListParagraph"/>
        <w:ind w:left="360"/>
      </w:pPr>
      <w:r>
        <w:rPr>
          <w:noProof/>
          <w:lang w:eastAsia="en-US" w:bidi="ar-SA"/>
        </w:rPr>
        <w:drawing>
          <wp:inline distT="0" distB="0" distL="0" distR="0" wp14:anchorId="6EA6BBD1" wp14:editId="0D8032AC">
            <wp:extent cx="3419048" cy="14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048" cy="1438095"/>
                    </a:xfrm>
                    <a:prstGeom prst="rect">
                      <a:avLst/>
                    </a:prstGeom>
                  </pic:spPr>
                </pic:pic>
              </a:graphicData>
            </a:graphic>
          </wp:inline>
        </w:drawing>
      </w:r>
    </w:p>
    <w:p w14:paraId="14362035" w14:textId="6362EF50" w:rsidR="00251B8F" w:rsidRDefault="602A75EA" w:rsidP="00925F9C">
      <w:pPr>
        <w:pStyle w:val="ListParagraph"/>
        <w:numPr>
          <w:ilvl w:val="0"/>
          <w:numId w:val="5"/>
        </w:numPr>
      </w:pPr>
      <w:r>
        <w:t>Sign in using the Microsoft account associated with your Visual Studio Team Services account.</w:t>
      </w:r>
    </w:p>
    <w:p w14:paraId="0A2499C6" w14:textId="644A01B7" w:rsidR="00CF22D3" w:rsidRDefault="602A75EA" w:rsidP="00925F9C">
      <w:pPr>
        <w:pStyle w:val="ListParagraph"/>
        <w:numPr>
          <w:ilvl w:val="0"/>
          <w:numId w:val="5"/>
        </w:numPr>
      </w:pPr>
      <w:r>
        <w:t xml:space="preserve">Select the </w:t>
      </w:r>
      <w:r w:rsidRPr="602A75EA">
        <w:rPr>
          <w:b/>
          <w:bCs/>
        </w:rPr>
        <w:t>Team Services Domain</w:t>
      </w:r>
      <w:r>
        <w:t xml:space="preserve"> you created the VSTS project in earlier. Then click </w:t>
      </w:r>
      <w:r w:rsidRPr="602A75EA">
        <w:rPr>
          <w:b/>
          <w:bCs/>
        </w:rPr>
        <w:t>Advanced</w:t>
      </w:r>
      <w:r>
        <w:t>.</w:t>
      </w:r>
    </w:p>
    <w:p w14:paraId="1A45C1AD" w14:textId="1DEF25BC" w:rsidR="00CF22D3" w:rsidRDefault="00CF22D3" w:rsidP="00CF22D3">
      <w:pPr>
        <w:pStyle w:val="ListParagraph"/>
        <w:ind w:left="360"/>
      </w:pPr>
      <w:r>
        <w:rPr>
          <w:noProof/>
          <w:lang w:eastAsia="en-US" w:bidi="ar-SA"/>
        </w:rPr>
        <w:drawing>
          <wp:inline distT="0" distB="0" distL="0" distR="0" wp14:anchorId="7A875A49" wp14:editId="359F9D2E">
            <wp:extent cx="3266667" cy="15523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6667" cy="1552381"/>
                    </a:xfrm>
                    <a:prstGeom prst="rect">
                      <a:avLst/>
                    </a:prstGeom>
                  </pic:spPr>
                </pic:pic>
              </a:graphicData>
            </a:graphic>
          </wp:inline>
        </w:drawing>
      </w:r>
    </w:p>
    <w:p w14:paraId="143403D5" w14:textId="4366A14A" w:rsidR="00CF22D3" w:rsidRDefault="602A75EA" w:rsidP="00925F9C">
      <w:pPr>
        <w:pStyle w:val="ListParagraph"/>
        <w:numPr>
          <w:ilvl w:val="0"/>
          <w:numId w:val="5"/>
        </w:numPr>
      </w:pPr>
      <w:r>
        <w:t xml:space="preserve">Select the </w:t>
      </w:r>
      <w:r w:rsidRPr="602A75EA">
        <w:rPr>
          <w:b/>
          <w:bCs/>
        </w:rPr>
        <w:t>Team project</w:t>
      </w:r>
      <w:r>
        <w:t xml:space="preserve"> (if there is more than one) and click </w:t>
      </w:r>
      <w:r w:rsidRPr="602A75EA">
        <w:rPr>
          <w:b/>
          <w:bCs/>
        </w:rPr>
        <w:t>Publish repository</w:t>
      </w:r>
      <w:r>
        <w:t>.</w:t>
      </w:r>
    </w:p>
    <w:p w14:paraId="475DAE86" w14:textId="4CE3190F" w:rsidR="00CF22D3" w:rsidRDefault="00CF22D3" w:rsidP="00CF22D3">
      <w:pPr>
        <w:pStyle w:val="ListParagraph"/>
        <w:ind w:left="360"/>
      </w:pPr>
      <w:r>
        <w:rPr>
          <w:noProof/>
          <w:lang w:eastAsia="en-US" w:bidi="ar-SA"/>
        </w:rPr>
        <w:drawing>
          <wp:inline distT="0" distB="0" distL="0" distR="0" wp14:anchorId="3F452021" wp14:editId="59EE56FF">
            <wp:extent cx="3257143" cy="1942857"/>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7143" cy="1942857"/>
                    </a:xfrm>
                    <a:prstGeom prst="rect">
                      <a:avLst/>
                    </a:prstGeom>
                  </pic:spPr>
                </pic:pic>
              </a:graphicData>
            </a:graphic>
          </wp:inline>
        </w:drawing>
      </w:r>
    </w:p>
    <w:p w14:paraId="2E18A3C6" w14:textId="33AE01AC" w:rsidR="00CF22D3" w:rsidRDefault="602A75EA" w:rsidP="00925F9C">
      <w:pPr>
        <w:pStyle w:val="ListParagraph"/>
        <w:numPr>
          <w:ilvl w:val="0"/>
          <w:numId w:val="5"/>
        </w:numPr>
      </w:pPr>
      <w:r>
        <w:t xml:space="preserve">Although the repository has been published, the project source has not. Click </w:t>
      </w:r>
      <w:r w:rsidRPr="602A75EA">
        <w:rPr>
          <w:b/>
          <w:bCs/>
        </w:rPr>
        <w:t>Changes</w:t>
      </w:r>
      <w:r>
        <w:t xml:space="preserve"> to view the uncommitted code.</w:t>
      </w:r>
    </w:p>
    <w:p w14:paraId="278C59A4" w14:textId="6C008EC4" w:rsidR="00CF22D3" w:rsidRDefault="00CF22D3" w:rsidP="00CF22D3">
      <w:pPr>
        <w:pStyle w:val="ListParagraph"/>
        <w:ind w:left="360"/>
      </w:pPr>
      <w:r>
        <w:rPr>
          <w:noProof/>
          <w:lang w:eastAsia="en-US" w:bidi="ar-SA"/>
        </w:rPr>
        <w:drawing>
          <wp:inline distT="0" distB="0" distL="0" distR="0" wp14:anchorId="6C71ECDC" wp14:editId="6998B745">
            <wp:extent cx="3409524" cy="1533333"/>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524" cy="1533333"/>
                    </a:xfrm>
                    <a:prstGeom prst="rect">
                      <a:avLst/>
                    </a:prstGeom>
                  </pic:spPr>
                </pic:pic>
              </a:graphicData>
            </a:graphic>
          </wp:inline>
        </w:drawing>
      </w:r>
    </w:p>
    <w:p w14:paraId="29802FE9" w14:textId="43B3FB49" w:rsidR="00CF22D3" w:rsidRDefault="602A75EA" w:rsidP="00925F9C">
      <w:pPr>
        <w:pStyle w:val="ListParagraph"/>
        <w:numPr>
          <w:ilvl w:val="0"/>
          <w:numId w:val="5"/>
        </w:numPr>
      </w:pPr>
      <w:r>
        <w:t xml:space="preserve">Enter </w:t>
      </w:r>
      <w:r w:rsidRPr="602A75EA">
        <w:rPr>
          <w:b/>
          <w:bCs/>
        </w:rPr>
        <w:t xml:space="preserve">“Initial commit” </w:t>
      </w:r>
      <w:r>
        <w:t xml:space="preserve">as the comment and select </w:t>
      </w:r>
      <w:r w:rsidRPr="602A75EA">
        <w:rPr>
          <w:b/>
          <w:bCs/>
        </w:rPr>
        <w:t>Commit Staged and Sync</w:t>
      </w:r>
      <w:r>
        <w:t xml:space="preserve"> from the </w:t>
      </w:r>
      <w:r w:rsidRPr="602A75EA">
        <w:rPr>
          <w:b/>
          <w:bCs/>
        </w:rPr>
        <w:t>Commit Staged</w:t>
      </w:r>
      <w:r>
        <w:t xml:space="preserve"> dropdown.</w:t>
      </w:r>
    </w:p>
    <w:p w14:paraId="392A0812" w14:textId="22C9A235" w:rsidR="000D7426" w:rsidRDefault="000D7426" w:rsidP="000D7426">
      <w:pPr>
        <w:pStyle w:val="ListParagraph"/>
        <w:ind w:left="360"/>
      </w:pPr>
      <w:r>
        <w:rPr>
          <w:noProof/>
          <w:lang w:eastAsia="en-US" w:bidi="ar-SA"/>
        </w:rPr>
        <w:drawing>
          <wp:inline distT="0" distB="0" distL="0" distR="0" wp14:anchorId="2C609090" wp14:editId="0F96BED4">
            <wp:extent cx="3390476" cy="2552381"/>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0476" cy="2552381"/>
                    </a:xfrm>
                    <a:prstGeom prst="rect">
                      <a:avLst/>
                    </a:prstGeom>
                  </pic:spPr>
                </pic:pic>
              </a:graphicData>
            </a:graphic>
          </wp:inline>
        </w:drawing>
      </w:r>
    </w:p>
    <w:p w14:paraId="3CEECFDC" w14:textId="4723F60F" w:rsidR="000D7426" w:rsidRPr="00665094" w:rsidRDefault="602A75EA" w:rsidP="000D7426">
      <w:pPr>
        <w:pStyle w:val="Heading1"/>
      </w:pPr>
      <w:r>
        <w:t>Task 3: Create and configure an Azure web application for continuous delivery</w:t>
      </w:r>
    </w:p>
    <w:p w14:paraId="69915276" w14:textId="5657D827" w:rsidR="00CF22D3" w:rsidRDefault="602A75EA" w:rsidP="000D7426">
      <w:pPr>
        <w:pStyle w:val="ListParagraph"/>
        <w:numPr>
          <w:ilvl w:val="0"/>
          <w:numId w:val="20"/>
        </w:numPr>
      </w:pPr>
      <w:r>
        <w:t xml:space="preserve">Log in to the Azure portal at </w:t>
      </w:r>
      <w:hyperlink r:id="rId20">
        <w:r w:rsidRPr="602A75EA">
          <w:rPr>
            <w:rStyle w:val="Hyperlink"/>
          </w:rPr>
          <w:t>https://portal.azure.com</w:t>
        </w:r>
      </w:hyperlink>
      <w:r>
        <w:t>.</w:t>
      </w:r>
    </w:p>
    <w:p w14:paraId="18559B67" w14:textId="11493667" w:rsidR="000D7426" w:rsidRDefault="602A75EA" w:rsidP="000D7426">
      <w:pPr>
        <w:pStyle w:val="ListParagraph"/>
        <w:numPr>
          <w:ilvl w:val="0"/>
          <w:numId w:val="20"/>
        </w:numPr>
      </w:pPr>
      <w:r>
        <w:t xml:space="preserve">Click the </w:t>
      </w:r>
      <w:r w:rsidRPr="602A75EA">
        <w:rPr>
          <w:b/>
          <w:bCs/>
        </w:rPr>
        <w:t>New</w:t>
      </w:r>
      <w:r>
        <w:t xml:space="preserve"> button and select </w:t>
      </w:r>
      <w:r w:rsidRPr="602A75EA">
        <w:rPr>
          <w:b/>
          <w:bCs/>
        </w:rPr>
        <w:t>Web + Mobile | Web App</w:t>
      </w:r>
      <w:r>
        <w:t>.</w:t>
      </w:r>
    </w:p>
    <w:p w14:paraId="030C2956" w14:textId="557959CF" w:rsidR="000D7426" w:rsidRDefault="000D7426" w:rsidP="000D7426">
      <w:pPr>
        <w:pStyle w:val="ListParagraph"/>
        <w:ind w:left="360"/>
      </w:pPr>
      <w:r>
        <w:rPr>
          <w:noProof/>
          <w:lang w:eastAsia="en-US" w:bidi="ar-SA"/>
        </w:rPr>
        <w:drawing>
          <wp:inline distT="0" distB="0" distL="0" distR="0" wp14:anchorId="2B773C5B" wp14:editId="689332D1">
            <wp:extent cx="5943600" cy="2871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71470"/>
                    </a:xfrm>
                    <a:prstGeom prst="rect">
                      <a:avLst/>
                    </a:prstGeom>
                  </pic:spPr>
                </pic:pic>
              </a:graphicData>
            </a:graphic>
          </wp:inline>
        </w:drawing>
      </w:r>
    </w:p>
    <w:p w14:paraId="18384BEA" w14:textId="2D0E1ED3" w:rsidR="000D7426" w:rsidRDefault="602A75EA" w:rsidP="000D7426">
      <w:pPr>
        <w:pStyle w:val="ListParagraph"/>
        <w:numPr>
          <w:ilvl w:val="0"/>
          <w:numId w:val="20"/>
        </w:numPr>
      </w:pPr>
      <w:r>
        <w:t xml:space="preserve">Enter a globally unique name for </w:t>
      </w:r>
      <w:r w:rsidRPr="602A75EA">
        <w:rPr>
          <w:b/>
          <w:bCs/>
        </w:rPr>
        <w:t>App name</w:t>
      </w:r>
      <w:r>
        <w:t xml:space="preserve">. You may want to incorporate your own name, such as </w:t>
      </w:r>
      <w:r w:rsidRPr="602A75EA">
        <w:rPr>
          <w:b/>
          <w:bCs/>
        </w:rPr>
        <w:t>“</w:t>
      </w:r>
      <w:proofErr w:type="spellStart"/>
      <w:r w:rsidRPr="602A75EA">
        <w:rPr>
          <w:b/>
          <w:bCs/>
        </w:rPr>
        <w:t>buildcijohndoe</w:t>
      </w:r>
      <w:proofErr w:type="spellEnd"/>
      <w:r w:rsidRPr="602A75EA">
        <w:rPr>
          <w:b/>
          <w:bCs/>
        </w:rPr>
        <w:t>”</w:t>
      </w:r>
      <w:r>
        <w:t xml:space="preserve">. To keep things simple, use the same name for the </w:t>
      </w:r>
      <w:r w:rsidRPr="602A75EA">
        <w:rPr>
          <w:b/>
          <w:bCs/>
        </w:rPr>
        <w:t>Resource Group</w:t>
      </w:r>
      <w:r>
        <w:t xml:space="preserve">. Click </w:t>
      </w:r>
      <w:r w:rsidRPr="602A75EA">
        <w:rPr>
          <w:b/>
          <w:bCs/>
        </w:rPr>
        <w:t>Create</w:t>
      </w:r>
      <w:r>
        <w:t>.</w:t>
      </w:r>
    </w:p>
    <w:p w14:paraId="72117CE0" w14:textId="05DFA729" w:rsidR="000D7426" w:rsidRDefault="000D7426" w:rsidP="000D7426">
      <w:pPr>
        <w:pStyle w:val="ListParagraph"/>
        <w:ind w:left="360"/>
      </w:pPr>
      <w:r>
        <w:rPr>
          <w:noProof/>
          <w:lang w:eastAsia="en-US" w:bidi="ar-SA"/>
        </w:rPr>
        <w:drawing>
          <wp:inline distT="0" distB="0" distL="0" distR="0" wp14:anchorId="701C858A" wp14:editId="113C0170">
            <wp:extent cx="2857143" cy="418095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43" cy="4180952"/>
                    </a:xfrm>
                    <a:prstGeom prst="rect">
                      <a:avLst/>
                    </a:prstGeom>
                  </pic:spPr>
                </pic:pic>
              </a:graphicData>
            </a:graphic>
          </wp:inline>
        </w:drawing>
      </w:r>
    </w:p>
    <w:p w14:paraId="5D48E28C" w14:textId="555C8BED" w:rsidR="000D7426" w:rsidRDefault="602A75EA" w:rsidP="000D7426">
      <w:pPr>
        <w:pStyle w:val="ListParagraph"/>
        <w:numPr>
          <w:ilvl w:val="0"/>
          <w:numId w:val="20"/>
        </w:numPr>
      </w:pPr>
      <w:r>
        <w:t xml:space="preserve">You can track the status of the resource creation using the </w:t>
      </w:r>
      <w:r w:rsidRPr="602A75EA">
        <w:rPr>
          <w:b/>
          <w:bCs/>
        </w:rPr>
        <w:t>Notifications</w:t>
      </w:r>
      <w:r>
        <w:t xml:space="preserve"> button in the top right corner of the portal. Click </w:t>
      </w:r>
      <w:r w:rsidRPr="602A75EA">
        <w:rPr>
          <w:b/>
          <w:bCs/>
        </w:rPr>
        <w:t>Deployments succeeded</w:t>
      </w:r>
      <w:r>
        <w:t xml:space="preserve"> to bring you to the resource group when the process has completed.</w:t>
      </w:r>
    </w:p>
    <w:p w14:paraId="460FD45E" w14:textId="6382E6C5" w:rsidR="000D7426" w:rsidRDefault="000D7426" w:rsidP="000D7426">
      <w:pPr>
        <w:pStyle w:val="ListParagraph"/>
        <w:ind w:left="360"/>
      </w:pPr>
      <w:r>
        <w:rPr>
          <w:noProof/>
          <w:lang w:eastAsia="en-US" w:bidi="ar-SA"/>
        </w:rPr>
        <w:drawing>
          <wp:inline distT="0" distB="0" distL="0" distR="0" wp14:anchorId="2FDBFBA5" wp14:editId="2551A7E2">
            <wp:extent cx="3895238" cy="198095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238" cy="1980952"/>
                    </a:xfrm>
                    <a:prstGeom prst="rect">
                      <a:avLst/>
                    </a:prstGeom>
                  </pic:spPr>
                </pic:pic>
              </a:graphicData>
            </a:graphic>
          </wp:inline>
        </w:drawing>
      </w:r>
    </w:p>
    <w:p w14:paraId="7E17F5A7" w14:textId="74558819" w:rsidR="000D7426" w:rsidRDefault="602A75EA" w:rsidP="00EE0A78">
      <w:pPr>
        <w:pStyle w:val="ListParagraph"/>
        <w:numPr>
          <w:ilvl w:val="0"/>
          <w:numId w:val="20"/>
        </w:numPr>
      </w:pPr>
      <w:r>
        <w:t xml:space="preserve">Select </w:t>
      </w:r>
      <w:r w:rsidRPr="602A75EA">
        <w:rPr>
          <w:b/>
          <w:bCs/>
        </w:rPr>
        <w:t>Continuous Delivery</w:t>
      </w:r>
      <w:r>
        <w:t xml:space="preserve">. This will provide a quick and easy way to configure your VSTS account to kick off a build and deploy when your </w:t>
      </w:r>
      <w:proofErr w:type="spellStart"/>
      <w:r>
        <w:t>Git</w:t>
      </w:r>
      <w:proofErr w:type="spellEnd"/>
      <w:r>
        <w:t xml:space="preserve"> repo changes. It’s important to note that you could also configure this from your VSTS account or via the Continuous Delivery Tools Extension for Visual Studio.</w:t>
      </w:r>
    </w:p>
    <w:p w14:paraId="48A252C2" w14:textId="260D71A9" w:rsidR="000D7426" w:rsidRDefault="000D7426" w:rsidP="000D7426">
      <w:pPr>
        <w:pStyle w:val="ListParagraph"/>
        <w:ind w:left="360"/>
      </w:pPr>
      <w:r>
        <w:rPr>
          <w:noProof/>
          <w:lang w:eastAsia="en-US" w:bidi="ar-SA"/>
        </w:rPr>
        <w:drawing>
          <wp:inline distT="0" distB="0" distL="0" distR="0" wp14:anchorId="6CCE35A9" wp14:editId="3DED895C">
            <wp:extent cx="2123810" cy="205714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3810" cy="2057143"/>
                    </a:xfrm>
                    <a:prstGeom prst="rect">
                      <a:avLst/>
                    </a:prstGeom>
                  </pic:spPr>
                </pic:pic>
              </a:graphicData>
            </a:graphic>
          </wp:inline>
        </w:drawing>
      </w:r>
    </w:p>
    <w:p w14:paraId="6EE46656" w14:textId="77B4B34B" w:rsidR="000D7426" w:rsidRDefault="602A75EA" w:rsidP="000D7426">
      <w:pPr>
        <w:pStyle w:val="ListParagraph"/>
        <w:numPr>
          <w:ilvl w:val="0"/>
          <w:numId w:val="20"/>
        </w:numPr>
      </w:pPr>
      <w:r>
        <w:t xml:space="preserve">Click </w:t>
      </w:r>
      <w:r w:rsidRPr="602A75EA">
        <w:rPr>
          <w:b/>
          <w:bCs/>
        </w:rPr>
        <w:t>Configure</w:t>
      </w:r>
      <w:r>
        <w:t>.</w:t>
      </w:r>
    </w:p>
    <w:p w14:paraId="439CC1B9" w14:textId="7BFD0AEF" w:rsidR="000D7426" w:rsidRDefault="000D7426" w:rsidP="000D7426">
      <w:pPr>
        <w:pStyle w:val="ListParagraph"/>
        <w:ind w:left="360"/>
      </w:pPr>
      <w:r>
        <w:rPr>
          <w:noProof/>
          <w:lang w:eastAsia="en-US" w:bidi="ar-SA"/>
        </w:rPr>
        <w:drawing>
          <wp:inline distT="0" distB="0" distL="0" distR="0" wp14:anchorId="3599688A" wp14:editId="0F9990F6">
            <wp:extent cx="5943600" cy="2511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11425"/>
                    </a:xfrm>
                    <a:prstGeom prst="rect">
                      <a:avLst/>
                    </a:prstGeom>
                  </pic:spPr>
                </pic:pic>
              </a:graphicData>
            </a:graphic>
          </wp:inline>
        </w:drawing>
      </w:r>
    </w:p>
    <w:p w14:paraId="413E64F5" w14:textId="3B7462DA" w:rsidR="00CF22D3" w:rsidRDefault="602A75EA" w:rsidP="000D7426">
      <w:pPr>
        <w:pStyle w:val="ListParagraph"/>
        <w:numPr>
          <w:ilvl w:val="0"/>
          <w:numId w:val="20"/>
        </w:numPr>
      </w:pPr>
      <w:r>
        <w:t xml:space="preserve">Select the </w:t>
      </w:r>
      <w:r w:rsidRPr="602A75EA">
        <w:rPr>
          <w:b/>
          <w:bCs/>
        </w:rPr>
        <w:t>Source code</w:t>
      </w:r>
      <w:r>
        <w:t xml:space="preserve"> tab and select your team services account and project created earlier. It should only have one repository and branch in it since it was just created. Click </w:t>
      </w:r>
      <w:r w:rsidRPr="602A75EA">
        <w:rPr>
          <w:b/>
          <w:bCs/>
        </w:rPr>
        <w:t>OK</w:t>
      </w:r>
      <w:r>
        <w:t>.</w:t>
      </w:r>
    </w:p>
    <w:p w14:paraId="728FC67D" w14:textId="410BD0CA" w:rsidR="008C4750" w:rsidRDefault="008C4750" w:rsidP="008C4750">
      <w:pPr>
        <w:pStyle w:val="ListParagraph"/>
        <w:ind w:left="360"/>
      </w:pPr>
      <w:r>
        <w:rPr>
          <w:noProof/>
          <w:lang w:eastAsia="en-US" w:bidi="ar-SA"/>
        </w:rPr>
        <w:drawing>
          <wp:inline distT="0" distB="0" distL="0" distR="0" wp14:anchorId="286FE4C6" wp14:editId="32F8069C">
            <wp:extent cx="5943600" cy="3768655"/>
            <wp:effectExtent l="0" t="0" r="0" b="3810"/>
            <wp:docPr id="2" name="Picture 2" descr="C:\Users\Ed\AppData\Local\Temp\SNAGHTML18292e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8292ed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8655"/>
                    </a:xfrm>
                    <a:prstGeom prst="rect">
                      <a:avLst/>
                    </a:prstGeom>
                    <a:noFill/>
                    <a:ln>
                      <a:noFill/>
                    </a:ln>
                  </pic:spPr>
                </pic:pic>
              </a:graphicData>
            </a:graphic>
          </wp:inline>
        </w:drawing>
      </w:r>
    </w:p>
    <w:p w14:paraId="5ACCE514" w14:textId="7CB4D44C" w:rsidR="00251B8F" w:rsidRDefault="602A75EA" w:rsidP="000D7426">
      <w:pPr>
        <w:pStyle w:val="ListParagraph"/>
        <w:numPr>
          <w:ilvl w:val="0"/>
          <w:numId w:val="20"/>
        </w:numPr>
      </w:pPr>
      <w:r>
        <w:t xml:space="preserve">Select the </w:t>
      </w:r>
      <w:r w:rsidRPr="602A75EA">
        <w:rPr>
          <w:b/>
          <w:bCs/>
        </w:rPr>
        <w:t>Build</w:t>
      </w:r>
      <w:r>
        <w:t xml:space="preserve"> tab and select </w:t>
      </w:r>
      <w:r w:rsidRPr="602A75EA">
        <w:rPr>
          <w:b/>
          <w:bCs/>
        </w:rPr>
        <w:t>ASP.NET Core</w:t>
      </w:r>
      <w:r>
        <w:t xml:space="preserve"> as the </w:t>
      </w:r>
      <w:r w:rsidRPr="602A75EA">
        <w:rPr>
          <w:b/>
          <w:bCs/>
        </w:rPr>
        <w:t>Web Application framework</w:t>
      </w:r>
      <w:r>
        <w:t xml:space="preserve">. Click </w:t>
      </w:r>
      <w:r w:rsidRPr="602A75EA">
        <w:rPr>
          <w:b/>
          <w:bCs/>
        </w:rPr>
        <w:t>OK</w:t>
      </w:r>
      <w:r>
        <w:t>.</w:t>
      </w:r>
    </w:p>
    <w:p w14:paraId="70224E6F" w14:textId="0F5D7446" w:rsidR="008C4750" w:rsidRDefault="008C4750" w:rsidP="008C4750">
      <w:pPr>
        <w:pStyle w:val="ListParagraph"/>
        <w:ind w:left="360"/>
      </w:pPr>
      <w:r>
        <w:rPr>
          <w:noProof/>
          <w:lang w:eastAsia="en-US" w:bidi="ar-SA"/>
        </w:rPr>
        <w:drawing>
          <wp:inline distT="0" distB="0" distL="0" distR="0" wp14:anchorId="7235861E" wp14:editId="1E8C7802">
            <wp:extent cx="5943600" cy="3112421"/>
            <wp:effectExtent l="0" t="0" r="0" b="0"/>
            <wp:docPr id="7" name="Picture 7" descr="C:\Users\Ed\AppData\Local\Temp\SNAGHTML182b0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AppData\Local\Temp\SNAGHTML182b0b0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2421"/>
                    </a:xfrm>
                    <a:prstGeom prst="rect">
                      <a:avLst/>
                    </a:prstGeom>
                    <a:noFill/>
                    <a:ln>
                      <a:noFill/>
                    </a:ln>
                  </pic:spPr>
                </pic:pic>
              </a:graphicData>
            </a:graphic>
          </wp:inline>
        </w:drawing>
      </w:r>
    </w:p>
    <w:p w14:paraId="5CBB56BA" w14:textId="3D26EDFB" w:rsidR="000D7426" w:rsidRDefault="602A75EA" w:rsidP="000D7426">
      <w:pPr>
        <w:pStyle w:val="ListParagraph"/>
        <w:numPr>
          <w:ilvl w:val="0"/>
          <w:numId w:val="20"/>
        </w:numPr>
      </w:pPr>
      <w:r>
        <w:t xml:space="preserve">If you have time, you can check out the </w:t>
      </w:r>
      <w:r w:rsidRPr="602A75EA">
        <w:rPr>
          <w:b/>
          <w:bCs/>
        </w:rPr>
        <w:t>Test</w:t>
      </w:r>
      <w:r>
        <w:t xml:space="preserve"> and </w:t>
      </w:r>
      <w:r w:rsidRPr="602A75EA">
        <w:rPr>
          <w:b/>
          <w:bCs/>
        </w:rPr>
        <w:t>Deploy</w:t>
      </w:r>
      <w:r>
        <w:t xml:space="preserve"> tabs. They enable you to configure tests and deployment slots, respectively. Click </w:t>
      </w:r>
      <w:r w:rsidRPr="602A75EA">
        <w:rPr>
          <w:b/>
          <w:bCs/>
        </w:rPr>
        <w:t>OK</w:t>
      </w:r>
      <w:r>
        <w:t xml:space="preserve"> to complete.</w:t>
      </w:r>
    </w:p>
    <w:p w14:paraId="0DE4A76B" w14:textId="2E616E15" w:rsidR="008C4750" w:rsidRDefault="008C4750" w:rsidP="008C4750">
      <w:pPr>
        <w:pStyle w:val="ListParagraph"/>
        <w:ind w:left="360"/>
      </w:pPr>
      <w:r>
        <w:rPr>
          <w:noProof/>
          <w:lang w:eastAsia="en-US" w:bidi="ar-SA"/>
        </w:rPr>
        <w:drawing>
          <wp:inline distT="0" distB="0" distL="0" distR="0" wp14:anchorId="0F385510" wp14:editId="60015687">
            <wp:extent cx="3038475" cy="3228975"/>
            <wp:effectExtent l="0" t="0" r="9525" b="9525"/>
            <wp:docPr id="8" name="Picture 8" descr="C:\Users\Ed\AppData\Local\Temp\SNAGHTML182c75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AppData\Local\Temp\SNAGHTML182c75a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38475" cy="3228975"/>
                    </a:xfrm>
                    <a:prstGeom prst="rect">
                      <a:avLst/>
                    </a:prstGeom>
                    <a:noFill/>
                    <a:ln>
                      <a:noFill/>
                    </a:ln>
                  </pic:spPr>
                </pic:pic>
              </a:graphicData>
            </a:graphic>
          </wp:inline>
        </w:drawing>
      </w:r>
    </w:p>
    <w:p w14:paraId="1EC24D77" w14:textId="2CB1DAD7" w:rsidR="000D7426" w:rsidRDefault="602A75EA" w:rsidP="000D7426">
      <w:pPr>
        <w:pStyle w:val="ListParagraph"/>
        <w:numPr>
          <w:ilvl w:val="0"/>
          <w:numId w:val="20"/>
        </w:numPr>
      </w:pPr>
      <w:r>
        <w:t>It will take a while for the continuously delivery setup to complete.</w:t>
      </w:r>
    </w:p>
    <w:p w14:paraId="6AC8EAD3" w14:textId="0C806ECE" w:rsidR="008C4750" w:rsidRDefault="008C4750" w:rsidP="008C4750">
      <w:pPr>
        <w:pStyle w:val="ListParagraph"/>
        <w:ind w:left="360"/>
      </w:pPr>
      <w:r>
        <w:rPr>
          <w:noProof/>
          <w:lang w:eastAsia="en-US" w:bidi="ar-SA"/>
        </w:rPr>
        <w:drawing>
          <wp:inline distT="0" distB="0" distL="0" distR="0" wp14:anchorId="36279221" wp14:editId="271DD14C">
            <wp:extent cx="5800000" cy="1647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0000" cy="1647619"/>
                    </a:xfrm>
                    <a:prstGeom prst="rect">
                      <a:avLst/>
                    </a:prstGeom>
                  </pic:spPr>
                </pic:pic>
              </a:graphicData>
            </a:graphic>
          </wp:inline>
        </w:drawing>
      </w:r>
    </w:p>
    <w:p w14:paraId="0CC01E26" w14:textId="71AAD884" w:rsidR="000D7426" w:rsidRDefault="602A75EA" w:rsidP="000D7426">
      <w:pPr>
        <w:pStyle w:val="ListParagraph"/>
        <w:numPr>
          <w:ilvl w:val="0"/>
          <w:numId w:val="20"/>
        </w:numPr>
      </w:pPr>
      <w:r>
        <w:t xml:space="preserve">Once completed, you will see some options to view created assets, as well as an option to view a build that was triggered at the end of the configuration. Click </w:t>
      </w:r>
      <w:r w:rsidRPr="602A75EA">
        <w:rPr>
          <w:b/>
          <w:bCs/>
        </w:rPr>
        <w:t>Build triggered</w:t>
      </w:r>
      <w:r>
        <w:t xml:space="preserve"> to view that build in VSTS in a new tab.</w:t>
      </w:r>
    </w:p>
    <w:p w14:paraId="3DF30F8D" w14:textId="5F27A1E7" w:rsidR="008C4750" w:rsidRDefault="00C11819" w:rsidP="008C4750">
      <w:pPr>
        <w:pStyle w:val="ListParagraph"/>
        <w:ind w:left="360"/>
      </w:pPr>
      <w:r>
        <w:rPr>
          <w:noProof/>
          <w:lang w:eastAsia="en-US" w:bidi="ar-SA"/>
        </w:rPr>
        <w:drawing>
          <wp:inline distT="0" distB="0" distL="0" distR="0" wp14:anchorId="0E7AFBBB" wp14:editId="1F17DC20">
            <wp:extent cx="5361905" cy="253333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61905" cy="2533333"/>
                    </a:xfrm>
                    <a:prstGeom prst="rect">
                      <a:avLst/>
                    </a:prstGeom>
                  </pic:spPr>
                </pic:pic>
              </a:graphicData>
            </a:graphic>
          </wp:inline>
        </w:drawing>
      </w:r>
    </w:p>
    <w:p w14:paraId="5053F9B2" w14:textId="69D98CC6" w:rsidR="000D7426" w:rsidRDefault="602A75EA" w:rsidP="000D7426">
      <w:pPr>
        <w:pStyle w:val="ListParagraph"/>
        <w:numPr>
          <w:ilvl w:val="0"/>
          <w:numId w:val="20"/>
        </w:numPr>
      </w:pPr>
      <w:r>
        <w:t xml:space="preserve">Depending on how quickly you get to the new tab, the build may already be completed. You can explore the page while the build continues. When it’s complete, click the </w:t>
      </w:r>
      <w:r w:rsidRPr="602A75EA">
        <w:rPr>
          <w:b/>
          <w:bCs/>
        </w:rPr>
        <w:t>Release-1</w:t>
      </w:r>
      <w:r>
        <w:t xml:space="preserve"> link to view the release process.</w:t>
      </w:r>
    </w:p>
    <w:p w14:paraId="71646B06" w14:textId="48CBDC5B" w:rsidR="00C11819" w:rsidRDefault="00C11819" w:rsidP="00C11819">
      <w:pPr>
        <w:pStyle w:val="ListParagraph"/>
        <w:ind w:left="360"/>
      </w:pPr>
      <w:r>
        <w:rPr>
          <w:noProof/>
          <w:lang w:eastAsia="en-US" w:bidi="ar-SA"/>
        </w:rPr>
        <w:drawing>
          <wp:inline distT="0" distB="0" distL="0" distR="0" wp14:anchorId="4FD16BE5" wp14:editId="3461233B">
            <wp:extent cx="594360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81400"/>
                    </a:xfrm>
                    <a:prstGeom prst="rect">
                      <a:avLst/>
                    </a:prstGeom>
                  </pic:spPr>
                </pic:pic>
              </a:graphicData>
            </a:graphic>
          </wp:inline>
        </w:drawing>
      </w:r>
    </w:p>
    <w:p w14:paraId="53CF8A15" w14:textId="1EB7CC81" w:rsidR="00EE0A78" w:rsidRDefault="602A75EA" w:rsidP="000D7426">
      <w:pPr>
        <w:pStyle w:val="ListParagraph"/>
        <w:numPr>
          <w:ilvl w:val="0"/>
          <w:numId w:val="20"/>
        </w:numPr>
      </w:pPr>
      <w:r>
        <w:t>Note that you’ll also receive a mail (if desired) indicating that your build has completed.</w:t>
      </w:r>
    </w:p>
    <w:p w14:paraId="249517C5" w14:textId="392CC71B" w:rsidR="00EE0A78" w:rsidRDefault="00EE0A78" w:rsidP="00EE0A78">
      <w:pPr>
        <w:pStyle w:val="ListParagraph"/>
        <w:ind w:left="360"/>
      </w:pPr>
      <w:r>
        <w:rPr>
          <w:noProof/>
          <w:lang w:eastAsia="en-US" w:bidi="ar-SA"/>
        </w:rPr>
        <w:drawing>
          <wp:inline distT="0" distB="0" distL="0" distR="0" wp14:anchorId="05DF2317" wp14:editId="5C51D962">
            <wp:extent cx="4533333" cy="4019048"/>
            <wp:effectExtent l="0" t="0" r="635"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33333" cy="4019048"/>
                    </a:xfrm>
                    <a:prstGeom prst="rect">
                      <a:avLst/>
                    </a:prstGeom>
                  </pic:spPr>
                </pic:pic>
              </a:graphicData>
            </a:graphic>
          </wp:inline>
        </w:drawing>
      </w:r>
    </w:p>
    <w:p w14:paraId="1CD41E12" w14:textId="75057EB0" w:rsidR="000D7426" w:rsidRDefault="602A75EA" w:rsidP="000D7426">
      <w:pPr>
        <w:pStyle w:val="ListParagraph"/>
        <w:numPr>
          <w:ilvl w:val="0"/>
          <w:numId w:val="20"/>
        </w:numPr>
      </w:pPr>
      <w:r>
        <w:t>The release process will also run automatically to deploy the successful build out to the Azure resource created earlier. When the released has succeeded, return to the Azure portal tab.</w:t>
      </w:r>
    </w:p>
    <w:p w14:paraId="0D916E32" w14:textId="755352BF" w:rsidR="00C11819" w:rsidRDefault="00C11819" w:rsidP="00C11819">
      <w:pPr>
        <w:pStyle w:val="ListParagraph"/>
        <w:ind w:left="360"/>
      </w:pPr>
      <w:r>
        <w:rPr>
          <w:noProof/>
          <w:lang w:eastAsia="en-US" w:bidi="ar-SA"/>
        </w:rPr>
        <w:drawing>
          <wp:inline distT="0" distB="0" distL="0" distR="0" wp14:anchorId="189A5044" wp14:editId="40303975">
            <wp:extent cx="5943600" cy="3535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535680"/>
                    </a:xfrm>
                    <a:prstGeom prst="rect">
                      <a:avLst/>
                    </a:prstGeom>
                  </pic:spPr>
                </pic:pic>
              </a:graphicData>
            </a:graphic>
          </wp:inline>
        </w:drawing>
      </w:r>
    </w:p>
    <w:p w14:paraId="576623E5" w14:textId="09D38047" w:rsidR="000D7426" w:rsidRDefault="602A75EA" w:rsidP="000D7426">
      <w:pPr>
        <w:pStyle w:val="ListParagraph"/>
        <w:numPr>
          <w:ilvl w:val="0"/>
          <w:numId w:val="20"/>
        </w:numPr>
      </w:pPr>
      <w:r>
        <w:t xml:space="preserve">Use the </w:t>
      </w:r>
      <w:r w:rsidRPr="602A75EA">
        <w:rPr>
          <w:b/>
          <w:bCs/>
        </w:rPr>
        <w:t>breadcrumb</w:t>
      </w:r>
      <w:r>
        <w:t xml:space="preserve"> at the top to return to the overview blade for your resource group.</w:t>
      </w:r>
    </w:p>
    <w:p w14:paraId="15191ACB" w14:textId="67D3A299" w:rsidR="00C11819" w:rsidRDefault="00C11819" w:rsidP="00C11819">
      <w:pPr>
        <w:pStyle w:val="ListParagraph"/>
        <w:ind w:left="360"/>
      </w:pPr>
      <w:r>
        <w:rPr>
          <w:noProof/>
          <w:lang w:eastAsia="en-US" w:bidi="ar-SA"/>
        </w:rPr>
        <w:drawing>
          <wp:inline distT="0" distB="0" distL="0" distR="0" wp14:anchorId="3D11A7F1" wp14:editId="57D4BCF9">
            <wp:extent cx="5943600" cy="6934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93420"/>
                    </a:xfrm>
                    <a:prstGeom prst="rect">
                      <a:avLst/>
                    </a:prstGeom>
                  </pic:spPr>
                </pic:pic>
              </a:graphicData>
            </a:graphic>
          </wp:inline>
        </w:drawing>
      </w:r>
    </w:p>
    <w:p w14:paraId="7BB58BC0" w14:textId="4F4A5EA5" w:rsidR="000D7426" w:rsidRDefault="602A75EA" w:rsidP="000D7426">
      <w:pPr>
        <w:pStyle w:val="ListParagraph"/>
        <w:numPr>
          <w:ilvl w:val="0"/>
          <w:numId w:val="20"/>
        </w:numPr>
      </w:pPr>
      <w:r>
        <w:t>Click the app service to view it.</w:t>
      </w:r>
    </w:p>
    <w:p w14:paraId="176272DA" w14:textId="7038D598" w:rsidR="00C11819" w:rsidRDefault="00C11819" w:rsidP="00C11819">
      <w:pPr>
        <w:pStyle w:val="ListParagraph"/>
        <w:ind w:left="360"/>
      </w:pPr>
      <w:r>
        <w:rPr>
          <w:noProof/>
          <w:lang w:eastAsia="en-US" w:bidi="ar-SA"/>
        </w:rPr>
        <w:drawing>
          <wp:inline distT="0" distB="0" distL="0" distR="0" wp14:anchorId="4F671DA1" wp14:editId="41E89B9B">
            <wp:extent cx="2038095" cy="1180952"/>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095" cy="1180952"/>
                    </a:xfrm>
                    <a:prstGeom prst="rect">
                      <a:avLst/>
                    </a:prstGeom>
                  </pic:spPr>
                </pic:pic>
              </a:graphicData>
            </a:graphic>
          </wp:inline>
        </w:drawing>
      </w:r>
    </w:p>
    <w:p w14:paraId="4FB189DD" w14:textId="28CD4ECE" w:rsidR="000D7426" w:rsidRDefault="602A75EA" w:rsidP="000D7426">
      <w:pPr>
        <w:pStyle w:val="ListParagraph"/>
        <w:numPr>
          <w:ilvl w:val="0"/>
          <w:numId w:val="20"/>
        </w:numPr>
      </w:pPr>
      <w:r>
        <w:t xml:space="preserve">Locate the </w:t>
      </w:r>
      <w:r w:rsidRPr="602A75EA">
        <w:rPr>
          <w:b/>
          <w:bCs/>
        </w:rPr>
        <w:t>URL</w:t>
      </w:r>
      <w:r>
        <w:t xml:space="preserve"> field and click its link to open the site in a new tab.</w:t>
      </w:r>
    </w:p>
    <w:p w14:paraId="406A3CF8" w14:textId="3A587F6E" w:rsidR="00C11819" w:rsidRDefault="00C11819" w:rsidP="00C11819">
      <w:pPr>
        <w:pStyle w:val="ListParagraph"/>
        <w:ind w:left="360"/>
      </w:pPr>
      <w:r>
        <w:rPr>
          <w:noProof/>
          <w:lang w:eastAsia="en-US" w:bidi="ar-SA"/>
        </w:rPr>
        <w:drawing>
          <wp:inline distT="0" distB="0" distL="0" distR="0" wp14:anchorId="701D6491" wp14:editId="32A80510">
            <wp:extent cx="4238095" cy="1038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8095" cy="1038095"/>
                    </a:xfrm>
                    <a:prstGeom prst="rect">
                      <a:avLst/>
                    </a:prstGeom>
                  </pic:spPr>
                </pic:pic>
              </a:graphicData>
            </a:graphic>
          </wp:inline>
        </w:drawing>
      </w:r>
    </w:p>
    <w:p w14:paraId="6EDA09BD" w14:textId="531BAF11" w:rsidR="00EE0A78" w:rsidRDefault="602A75EA" w:rsidP="000D7426">
      <w:pPr>
        <w:pStyle w:val="ListParagraph"/>
        <w:numPr>
          <w:ilvl w:val="0"/>
          <w:numId w:val="20"/>
        </w:numPr>
      </w:pPr>
      <w:r>
        <w:t>Your site should now be live!</w:t>
      </w:r>
    </w:p>
    <w:p w14:paraId="3DB495C4" w14:textId="3A6FCA36" w:rsidR="00EE0A78" w:rsidRDefault="00EE0A78" w:rsidP="00EE0A78">
      <w:pPr>
        <w:pStyle w:val="ListParagraph"/>
        <w:ind w:left="360"/>
      </w:pPr>
      <w:r>
        <w:rPr>
          <w:noProof/>
          <w:lang w:eastAsia="en-US" w:bidi="ar-SA"/>
        </w:rPr>
        <w:drawing>
          <wp:inline distT="0" distB="0" distL="0" distR="0" wp14:anchorId="6DAD57A6" wp14:editId="2E0879EF">
            <wp:extent cx="4552381" cy="22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2381" cy="2276190"/>
                    </a:xfrm>
                    <a:prstGeom prst="rect">
                      <a:avLst/>
                    </a:prstGeom>
                  </pic:spPr>
                </pic:pic>
              </a:graphicData>
            </a:graphic>
          </wp:inline>
        </w:drawing>
      </w:r>
    </w:p>
    <w:p w14:paraId="25AC7C5A" w14:textId="7FA9D760" w:rsidR="00EE0A78" w:rsidRPr="00665094" w:rsidRDefault="602A75EA" w:rsidP="00EE0A78">
      <w:pPr>
        <w:pStyle w:val="Heading1"/>
      </w:pPr>
      <w:r>
        <w:t>Task 4: Commit a change and follow the delivery pipeline</w:t>
      </w:r>
    </w:p>
    <w:p w14:paraId="77234D7D" w14:textId="580F7CC7" w:rsidR="00C11819" w:rsidRDefault="602A75EA" w:rsidP="00EE0A78">
      <w:pPr>
        <w:pStyle w:val="ListParagraph"/>
        <w:numPr>
          <w:ilvl w:val="0"/>
          <w:numId w:val="21"/>
        </w:numPr>
      </w:pPr>
      <w:r>
        <w:t>Now let’s commit a change to the project’s source and see how it works its way back out to the public site. Return to the VSTS tab.</w:t>
      </w:r>
    </w:p>
    <w:p w14:paraId="41FE9626" w14:textId="324F3F37" w:rsidR="00C11819" w:rsidRDefault="602A75EA" w:rsidP="00EE0A78">
      <w:pPr>
        <w:pStyle w:val="ListParagraph"/>
        <w:numPr>
          <w:ilvl w:val="0"/>
          <w:numId w:val="21"/>
        </w:numPr>
      </w:pPr>
      <w:r>
        <w:t xml:space="preserve">Select </w:t>
      </w:r>
      <w:r w:rsidRPr="602A75EA">
        <w:rPr>
          <w:b/>
          <w:bCs/>
        </w:rPr>
        <w:t>Code | Files</w:t>
      </w:r>
      <w:r>
        <w:t>.</w:t>
      </w:r>
    </w:p>
    <w:p w14:paraId="38F03C57" w14:textId="4B2C80C5" w:rsidR="00B97E18" w:rsidRDefault="00B97E18" w:rsidP="00B97E18">
      <w:pPr>
        <w:pStyle w:val="ListParagraph"/>
        <w:ind w:left="360"/>
      </w:pPr>
      <w:r>
        <w:rPr>
          <w:noProof/>
          <w:lang w:eastAsia="en-US" w:bidi="ar-SA"/>
        </w:rPr>
        <w:drawing>
          <wp:inline distT="0" distB="0" distL="0" distR="0" wp14:anchorId="73EBA851" wp14:editId="6DF78169">
            <wp:extent cx="4191000" cy="1123950"/>
            <wp:effectExtent l="0" t="0" r="0" b="0"/>
            <wp:docPr id="26" name="Picture 26" descr="C:\Users\Ed\AppData\Local\Temp\SNAGHTML184ac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AppData\Local\Temp\SNAGHTML184ac97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1123950"/>
                    </a:xfrm>
                    <a:prstGeom prst="rect">
                      <a:avLst/>
                    </a:prstGeom>
                    <a:noFill/>
                    <a:ln>
                      <a:noFill/>
                    </a:ln>
                  </pic:spPr>
                </pic:pic>
              </a:graphicData>
            </a:graphic>
          </wp:inline>
        </w:drawing>
      </w:r>
    </w:p>
    <w:p w14:paraId="7FF34C2B" w14:textId="74AB65AD" w:rsidR="00C11819" w:rsidRDefault="602A75EA" w:rsidP="00EE0A78">
      <w:pPr>
        <w:pStyle w:val="ListParagraph"/>
        <w:numPr>
          <w:ilvl w:val="0"/>
          <w:numId w:val="21"/>
        </w:numPr>
      </w:pPr>
      <w:r>
        <w:t xml:space="preserve">Navigate to </w:t>
      </w:r>
      <w:r w:rsidRPr="602A75EA">
        <w:rPr>
          <w:b/>
          <w:bCs/>
        </w:rPr>
        <w:t>WebApplication1/Views/Home/</w:t>
      </w:r>
      <w:proofErr w:type="spellStart"/>
      <w:r w:rsidRPr="602A75EA">
        <w:rPr>
          <w:b/>
          <w:bCs/>
        </w:rPr>
        <w:t>Index.cshtml</w:t>
      </w:r>
      <w:proofErr w:type="spellEnd"/>
      <w:r>
        <w:t>.</w:t>
      </w:r>
    </w:p>
    <w:p w14:paraId="0554E780" w14:textId="0BADD7B2" w:rsidR="00B97E18" w:rsidRDefault="00B97E18" w:rsidP="00B97E18">
      <w:pPr>
        <w:pStyle w:val="ListParagraph"/>
        <w:ind w:left="360"/>
      </w:pPr>
      <w:r>
        <w:rPr>
          <w:noProof/>
          <w:lang w:eastAsia="en-US" w:bidi="ar-SA"/>
        </w:rPr>
        <w:drawing>
          <wp:inline distT="0" distB="0" distL="0" distR="0" wp14:anchorId="27388CF9" wp14:editId="5F048D0F">
            <wp:extent cx="5943600" cy="15157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515745"/>
                    </a:xfrm>
                    <a:prstGeom prst="rect">
                      <a:avLst/>
                    </a:prstGeom>
                  </pic:spPr>
                </pic:pic>
              </a:graphicData>
            </a:graphic>
          </wp:inline>
        </w:drawing>
      </w:r>
    </w:p>
    <w:p w14:paraId="6B45D1C9" w14:textId="21D57032" w:rsidR="00C11819" w:rsidRDefault="602A75EA" w:rsidP="00EE0A78">
      <w:pPr>
        <w:pStyle w:val="ListParagraph"/>
        <w:numPr>
          <w:ilvl w:val="0"/>
          <w:numId w:val="21"/>
        </w:numPr>
      </w:pPr>
      <w:r>
        <w:t xml:space="preserve">Click </w:t>
      </w:r>
      <w:r w:rsidRPr="602A75EA">
        <w:rPr>
          <w:b/>
          <w:bCs/>
        </w:rPr>
        <w:t>Edit</w:t>
      </w:r>
      <w:r>
        <w:t xml:space="preserve"> so we can make a quick change right in the browser.</w:t>
      </w:r>
    </w:p>
    <w:p w14:paraId="6E6898CD" w14:textId="22008D9D" w:rsidR="00B97E18" w:rsidRDefault="00B97E18" w:rsidP="00B97E18">
      <w:pPr>
        <w:pStyle w:val="ListParagraph"/>
        <w:ind w:left="360"/>
      </w:pPr>
      <w:r>
        <w:rPr>
          <w:noProof/>
          <w:lang w:eastAsia="en-US" w:bidi="ar-SA"/>
        </w:rPr>
        <w:drawing>
          <wp:inline distT="0" distB="0" distL="0" distR="0" wp14:anchorId="0A4582E0" wp14:editId="27BA7FC0">
            <wp:extent cx="2171429" cy="1104762"/>
            <wp:effectExtent l="0" t="0" r="63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1429" cy="1104762"/>
                    </a:xfrm>
                    <a:prstGeom prst="rect">
                      <a:avLst/>
                    </a:prstGeom>
                  </pic:spPr>
                </pic:pic>
              </a:graphicData>
            </a:graphic>
          </wp:inline>
        </w:drawing>
      </w:r>
    </w:p>
    <w:p w14:paraId="78FEEBE8" w14:textId="13C0F91A" w:rsidR="00C11819" w:rsidRDefault="602A75EA" w:rsidP="00EE0A78">
      <w:pPr>
        <w:pStyle w:val="ListParagraph"/>
        <w:numPr>
          <w:ilvl w:val="0"/>
          <w:numId w:val="21"/>
        </w:numPr>
      </w:pPr>
      <w:r>
        <w:t xml:space="preserve">Update the text in the first carousel panel by inserting the text </w:t>
      </w:r>
      <w:r w:rsidRPr="602A75EA">
        <w:rPr>
          <w:b/>
          <w:bCs/>
        </w:rPr>
        <w:t>“and deploy”</w:t>
      </w:r>
      <w:r>
        <w:t xml:space="preserve"> as shown below.</w:t>
      </w:r>
    </w:p>
    <w:p w14:paraId="38C3C151" w14:textId="2C626C53" w:rsidR="00B97E18" w:rsidRDefault="00B97E18" w:rsidP="00B97E18">
      <w:pPr>
        <w:pStyle w:val="ListParagraph"/>
        <w:ind w:left="360"/>
      </w:pPr>
      <w:r>
        <w:rPr>
          <w:noProof/>
          <w:lang w:eastAsia="en-US" w:bidi="ar-SA"/>
        </w:rPr>
        <w:drawing>
          <wp:inline distT="0" distB="0" distL="0" distR="0" wp14:anchorId="56E286AA" wp14:editId="7D947762">
            <wp:extent cx="5943600" cy="1668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668780"/>
                    </a:xfrm>
                    <a:prstGeom prst="rect">
                      <a:avLst/>
                    </a:prstGeom>
                  </pic:spPr>
                </pic:pic>
              </a:graphicData>
            </a:graphic>
          </wp:inline>
        </w:drawing>
      </w:r>
    </w:p>
    <w:p w14:paraId="6511DDA6" w14:textId="7FCA078B" w:rsidR="00C11819" w:rsidRDefault="602A75EA" w:rsidP="00EE0A78">
      <w:pPr>
        <w:pStyle w:val="ListParagraph"/>
        <w:numPr>
          <w:ilvl w:val="0"/>
          <w:numId w:val="21"/>
        </w:numPr>
      </w:pPr>
      <w:r>
        <w:t xml:space="preserve">Click the </w:t>
      </w:r>
      <w:r w:rsidRPr="602A75EA">
        <w:rPr>
          <w:b/>
          <w:bCs/>
        </w:rPr>
        <w:t>Save</w:t>
      </w:r>
      <w:r>
        <w:t xml:space="preserve"> button to save and commit the file.</w:t>
      </w:r>
    </w:p>
    <w:p w14:paraId="2EB9122F" w14:textId="37A6D6D9" w:rsidR="006E5467" w:rsidRDefault="006E5467" w:rsidP="006E5467">
      <w:pPr>
        <w:pStyle w:val="ListParagraph"/>
        <w:ind w:left="360"/>
      </w:pPr>
      <w:r>
        <w:rPr>
          <w:noProof/>
          <w:lang w:eastAsia="en-US" w:bidi="ar-SA"/>
        </w:rPr>
        <w:drawing>
          <wp:inline distT="0" distB="0" distL="0" distR="0" wp14:anchorId="168D1688" wp14:editId="3C0CEEDD">
            <wp:extent cx="5943600" cy="11188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18870"/>
                    </a:xfrm>
                    <a:prstGeom prst="rect">
                      <a:avLst/>
                    </a:prstGeom>
                  </pic:spPr>
                </pic:pic>
              </a:graphicData>
            </a:graphic>
          </wp:inline>
        </w:drawing>
      </w:r>
    </w:p>
    <w:p w14:paraId="784512C9" w14:textId="4B63EC78" w:rsidR="006E5467" w:rsidRDefault="602A75EA" w:rsidP="00EE0A78">
      <w:pPr>
        <w:pStyle w:val="ListParagraph"/>
        <w:numPr>
          <w:ilvl w:val="0"/>
          <w:numId w:val="21"/>
        </w:numPr>
      </w:pPr>
      <w:r>
        <w:t xml:space="preserve">Select </w:t>
      </w:r>
      <w:r w:rsidRPr="602A75EA">
        <w:rPr>
          <w:b/>
          <w:bCs/>
        </w:rPr>
        <w:t>Build &amp; Release | Builds</w:t>
      </w:r>
      <w:r>
        <w:t>.</w:t>
      </w:r>
    </w:p>
    <w:p w14:paraId="0CEEAF25" w14:textId="6A2C002F" w:rsidR="006E5467" w:rsidRDefault="006E5467" w:rsidP="006E5467">
      <w:pPr>
        <w:pStyle w:val="ListParagraph"/>
        <w:ind w:left="360"/>
      </w:pPr>
      <w:r>
        <w:rPr>
          <w:noProof/>
          <w:lang w:eastAsia="en-US" w:bidi="ar-SA"/>
        </w:rPr>
        <w:drawing>
          <wp:inline distT="0" distB="0" distL="0" distR="0" wp14:anchorId="350FF061" wp14:editId="3F8582E5">
            <wp:extent cx="5209524" cy="9904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09524" cy="990476"/>
                    </a:xfrm>
                    <a:prstGeom prst="rect">
                      <a:avLst/>
                    </a:prstGeom>
                  </pic:spPr>
                </pic:pic>
              </a:graphicData>
            </a:graphic>
          </wp:inline>
        </w:drawing>
      </w:r>
    </w:p>
    <w:p w14:paraId="19CF4D32" w14:textId="55960E77" w:rsidR="00C11819" w:rsidRDefault="602A75EA" w:rsidP="00EE0A78">
      <w:pPr>
        <w:pStyle w:val="ListParagraph"/>
        <w:numPr>
          <w:ilvl w:val="0"/>
          <w:numId w:val="21"/>
        </w:numPr>
      </w:pPr>
      <w:r>
        <w:t xml:space="preserve">You should now see a build in progress. It was kicked off automatically after your changes and will propagate out to production via release as well. When the build has completed, select the </w:t>
      </w:r>
      <w:r w:rsidRPr="602A75EA">
        <w:rPr>
          <w:b/>
          <w:bCs/>
        </w:rPr>
        <w:t>Releases</w:t>
      </w:r>
      <w:r>
        <w:t xml:space="preserve"> tab.</w:t>
      </w:r>
    </w:p>
    <w:p w14:paraId="04906C71" w14:textId="5B5A7DB2" w:rsidR="006E5467" w:rsidRDefault="006E5467" w:rsidP="006E5467">
      <w:pPr>
        <w:pStyle w:val="ListParagraph"/>
        <w:ind w:left="360"/>
      </w:pPr>
      <w:r>
        <w:rPr>
          <w:noProof/>
          <w:lang w:eastAsia="en-US" w:bidi="ar-SA"/>
        </w:rPr>
        <w:drawing>
          <wp:inline distT="0" distB="0" distL="0" distR="0" wp14:anchorId="39950156" wp14:editId="24611AC2">
            <wp:extent cx="5828571" cy="2066667"/>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8571" cy="2066667"/>
                    </a:xfrm>
                    <a:prstGeom prst="rect">
                      <a:avLst/>
                    </a:prstGeom>
                  </pic:spPr>
                </pic:pic>
              </a:graphicData>
            </a:graphic>
          </wp:inline>
        </w:drawing>
      </w:r>
    </w:p>
    <w:p w14:paraId="681CBDC8" w14:textId="6958370E" w:rsidR="00C11819" w:rsidRDefault="602A75EA" w:rsidP="00EE0A78">
      <w:pPr>
        <w:pStyle w:val="ListParagraph"/>
        <w:numPr>
          <w:ilvl w:val="0"/>
          <w:numId w:val="21"/>
        </w:numPr>
      </w:pPr>
      <w:r>
        <w:t xml:space="preserve">Wait until the second release has completed. You may need to use the </w:t>
      </w:r>
      <w:r w:rsidRPr="602A75EA">
        <w:rPr>
          <w:b/>
          <w:bCs/>
        </w:rPr>
        <w:t>Refresh</w:t>
      </w:r>
      <w:r>
        <w:t xml:space="preserve"> button to see updates.</w:t>
      </w:r>
    </w:p>
    <w:p w14:paraId="74F4C74B" w14:textId="45848FB0" w:rsidR="006E5467" w:rsidRDefault="006E5467" w:rsidP="006E5467">
      <w:pPr>
        <w:pStyle w:val="ListParagraph"/>
        <w:ind w:left="360"/>
      </w:pPr>
      <w:r>
        <w:rPr>
          <w:noProof/>
          <w:lang w:eastAsia="en-US" w:bidi="ar-SA"/>
        </w:rPr>
        <w:drawing>
          <wp:inline distT="0" distB="0" distL="0" distR="0" wp14:anchorId="09891BB2" wp14:editId="6BF83D73">
            <wp:extent cx="4104762"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04762" cy="2095238"/>
                    </a:xfrm>
                    <a:prstGeom prst="rect">
                      <a:avLst/>
                    </a:prstGeom>
                  </pic:spPr>
                </pic:pic>
              </a:graphicData>
            </a:graphic>
          </wp:inline>
        </w:drawing>
      </w:r>
    </w:p>
    <w:p w14:paraId="3C4C4823" w14:textId="7BF46DEB" w:rsidR="006E5467" w:rsidRDefault="602A75EA" w:rsidP="00EE0A78">
      <w:pPr>
        <w:pStyle w:val="ListParagraph"/>
        <w:numPr>
          <w:ilvl w:val="0"/>
          <w:numId w:val="21"/>
        </w:numPr>
      </w:pPr>
      <w:r>
        <w:t>Return to the tab with your production site open and refresh the window. It should now have the changes you just made.</w:t>
      </w:r>
    </w:p>
    <w:p w14:paraId="2D5A510D" w14:textId="708AF898" w:rsidR="006E5467" w:rsidRDefault="006E5467" w:rsidP="006E5467">
      <w:pPr>
        <w:pStyle w:val="ListParagraph"/>
        <w:ind w:left="360"/>
      </w:pPr>
      <w:r>
        <w:rPr>
          <w:noProof/>
          <w:lang w:eastAsia="en-US" w:bidi="ar-SA"/>
        </w:rPr>
        <w:drawing>
          <wp:inline distT="0" distB="0" distL="0" distR="0" wp14:anchorId="1E6FE305" wp14:editId="0182DBCA">
            <wp:extent cx="5943600" cy="33216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321685"/>
                    </a:xfrm>
                    <a:prstGeom prst="rect">
                      <a:avLst/>
                    </a:prstGeom>
                  </pic:spPr>
                </pic:pic>
              </a:graphicData>
            </a:graphic>
          </wp:inline>
        </w:drawing>
      </w:r>
    </w:p>
    <w:p w14:paraId="35F2D853" w14:textId="77777777" w:rsidR="007F5032" w:rsidRDefault="602A75EA" w:rsidP="007F5032">
      <w:pPr>
        <w:pStyle w:val="Heading1"/>
      </w:pPr>
      <w:r>
        <w:t>Summary</w:t>
      </w:r>
    </w:p>
    <w:p w14:paraId="4061AA8A" w14:textId="5298938A" w:rsidR="007F5032" w:rsidRDefault="602A75EA" w:rsidP="007F5032">
      <w:r>
        <w:t>Congratulations on completing this Quick Start Challenge! In this lab, you’ve learned how to set up continuous integration for an ASP.NET Core web application in Visual Studio Team Services.</w:t>
      </w:r>
    </w:p>
    <w:p w14:paraId="7DD8476C" w14:textId="77777777" w:rsidR="007F5032" w:rsidRDefault="602A75EA" w:rsidP="007F5032">
      <w:pPr>
        <w:pStyle w:val="Heading1"/>
      </w:pPr>
      <w:r>
        <w:t>Additional Resources</w:t>
      </w:r>
    </w:p>
    <w:p w14:paraId="6D38EB86" w14:textId="78271DF2" w:rsidR="007F5032" w:rsidRDefault="602A75EA" w:rsidP="007F5032">
      <w:r>
        <w:t>If you are interested in learning more about this topic, you can refer to the following resources:</w:t>
      </w:r>
    </w:p>
    <w:p w14:paraId="79498EA4" w14:textId="1B6E70A7" w:rsidR="007F5032" w:rsidRPr="00420713" w:rsidRDefault="602A75EA" w:rsidP="007F5032">
      <w:r w:rsidRPr="602A75EA">
        <w:rPr>
          <w:b/>
          <w:bCs/>
        </w:rPr>
        <w:t>Documentation</w:t>
      </w:r>
      <w:r>
        <w:t xml:space="preserve">: </w:t>
      </w:r>
      <w:hyperlink r:id="rId47">
        <w:r w:rsidRPr="602A75EA">
          <w:rPr>
            <w:rStyle w:val="Hyperlink"/>
          </w:rPr>
          <w:t>https://www.visualstudio.com/en-us/docs/overview</w:t>
        </w:r>
      </w:hyperlink>
      <w:r>
        <w:t xml:space="preserve"> </w:t>
      </w:r>
    </w:p>
    <w:p w14:paraId="15F22750" w14:textId="5DD65F73" w:rsidR="007F5032" w:rsidRPr="00420713" w:rsidRDefault="602A75EA" w:rsidP="007F5032">
      <w:r w:rsidRPr="602A75EA">
        <w:rPr>
          <w:b/>
          <w:bCs/>
        </w:rPr>
        <w:t>GitHub</w:t>
      </w:r>
      <w:r>
        <w:t xml:space="preserve">: </w:t>
      </w:r>
      <w:hyperlink r:id="rId48">
        <w:r w:rsidRPr="602A75EA">
          <w:rPr>
            <w:rStyle w:val="Hyperlink"/>
          </w:rPr>
          <w:t>https://github.com/Microsoft/vsts-tasks</w:t>
        </w:r>
      </w:hyperlink>
      <w:r>
        <w:t xml:space="preserve"> </w:t>
      </w:r>
    </w:p>
    <w:p w14:paraId="28FBAD5D" w14:textId="11A3A775" w:rsidR="00344019" w:rsidRDefault="602A75EA" w:rsidP="007F5032">
      <w:r w:rsidRPr="602A75EA">
        <w:rPr>
          <w:b/>
          <w:bCs/>
        </w:rPr>
        <w:t>Team blog</w:t>
      </w:r>
      <w:r>
        <w:t xml:space="preserve">: </w:t>
      </w:r>
      <w:hyperlink r:id="rId49">
        <w:r w:rsidRPr="602A75EA">
          <w:rPr>
            <w:rStyle w:val="Hyperlink"/>
          </w:rPr>
          <w:t>https://blogs.msdn.microsoft.com/visualstudioalm/</w:t>
        </w:r>
      </w:hyperlink>
      <w:r>
        <w:t xml:space="preserve"> </w:t>
      </w:r>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F3B6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EC0966"/>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10DD9"/>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D672E"/>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9422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B36BD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C5054"/>
    <w:multiLevelType w:val="hybridMultilevel"/>
    <w:tmpl w:val="89561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047"/>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F7DAB"/>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F95085"/>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A12055F"/>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054F72"/>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B7D3988"/>
    <w:multiLevelType w:val="hybridMultilevel"/>
    <w:tmpl w:val="F2BEF3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10"/>
  </w:num>
  <w:num w:numId="2">
    <w:abstractNumId w:val="7"/>
  </w:num>
  <w:num w:numId="3">
    <w:abstractNumId w:val="4"/>
  </w:num>
  <w:num w:numId="4">
    <w:abstractNumId w:val="8"/>
  </w:num>
  <w:num w:numId="5">
    <w:abstractNumId w:val="11"/>
  </w:num>
  <w:num w:numId="6">
    <w:abstractNumId w:val="17"/>
  </w:num>
  <w:num w:numId="7">
    <w:abstractNumId w:val="5"/>
  </w:num>
  <w:num w:numId="8">
    <w:abstractNumId w:val="16"/>
  </w:num>
  <w:num w:numId="9">
    <w:abstractNumId w:val="6"/>
  </w:num>
  <w:num w:numId="10">
    <w:abstractNumId w:val="3"/>
  </w:num>
  <w:num w:numId="11">
    <w:abstractNumId w:val="17"/>
  </w:num>
  <w:num w:numId="12">
    <w:abstractNumId w:val="17"/>
  </w:num>
  <w:num w:numId="13">
    <w:abstractNumId w:val="17"/>
  </w:num>
  <w:num w:numId="14">
    <w:abstractNumId w:val="15"/>
  </w:num>
  <w:num w:numId="15">
    <w:abstractNumId w:val="2"/>
  </w:num>
  <w:num w:numId="16">
    <w:abstractNumId w:val="14"/>
  </w:num>
  <w:num w:numId="17">
    <w:abstractNumId w:val="13"/>
  </w:num>
  <w:num w:numId="18">
    <w:abstractNumId w:val="0"/>
  </w:num>
  <w:num w:numId="19">
    <w:abstractNumId w:val="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B35"/>
    <w:rsid w:val="00034BC3"/>
    <w:rsid w:val="00075164"/>
    <w:rsid w:val="00084AC4"/>
    <w:rsid w:val="00085587"/>
    <w:rsid w:val="000960C4"/>
    <w:rsid w:val="000B0C06"/>
    <w:rsid w:val="000B2F80"/>
    <w:rsid w:val="000B2F99"/>
    <w:rsid w:val="000B6AA1"/>
    <w:rsid w:val="000C3659"/>
    <w:rsid w:val="000D7426"/>
    <w:rsid w:val="000E7ACC"/>
    <w:rsid w:val="000F1890"/>
    <w:rsid w:val="00106D4F"/>
    <w:rsid w:val="00110B97"/>
    <w:rsid w:val="00110BB1"/>
    <w:rsid w:val="00132628"/>
    <w:rsid w:val="00147E9A"/>
    <w:rsid w:val="00150D09"/>
    <w:rsid w:val="0015662F"/>
    <w:rsid w:val="00156BB9"/>
    <w:rsid w:val="0016682F"/>
    <w:rsid w:val="001702B4"/>
    <w:rsid w:val="00170E7E"/>
    <w:rsid w:val="00197D55"/>
    <w:rsid w:val="001A2969"/>
    <w:rsid w:val="001C2834"/>
    <w:rsid w:val="001E59B0"/>
    <w:rsid w:val="001F3ECF"/>
    <w:rsid w:val="00215678"/>
    <w:rsid w:val="002247CB"/>
    <w:rsid w:val="002254F7"/>
    <w:rsid w:val="0022687C"/>
    <w:rsid w:val="00251B8F"/>
    <w:rsid w:val="002554E5"/>
    <w:rsid w:val="00257C9E"/>
    <w:rsid w:val="00265EF5"/>
    <w:rsid w:val="00266D39"/>
    <w:rsid w:val="002671A3"/>
    <w:rsid w:val="0027086F"/>
    <w:rsid w:val="0029322E"/>
    <w:rsid w:val="002969FE"/>
    <w:rsid w:val="002979F6"/>
    <w:rsid w:val="002A2BF2"/>
    <w:rsid w:val="002A3D68"/>
    <w:rsid w:val="002A6DEB"/>
    <w:rsid w:val="002B39DC"/>
    <w:rsid w:val="002D055E"/>
    <w:rsid w:val="002D2E42"/>
    <w:rsid w:val="002D2EC8"/>
    <w:rsid w:val="002F5429"/>
    <w:rsid w:val="003010F3"/>
    <w:rsid w:val="00310511"/>
    <w:rsid w:val="003123FD"/>
    <w:rsid w:val="00316EA9"/>
    <w:rsid w:val="003229F3"/>
    <w:rsid w:val="003276A0"/>
    <w:rsid w:val="0033345E"/>
    <w:rsid w:val="00344019"/>
    <w:rsid w:val="00345362"/>
    <w:rsid w:val="0035757F"/>
    <w:rsid w:val="00361E23"/>
    <w:rsid w:val="0036688F"/>
    <w:rsid w:val="00372414"/>
    <w:rsid w:val="00393493"/>
    <w:rsid w:val="0039480F"/>
    <w:rsid w:val="003A48D3"/>
    <w:rsid w:val="003B50ED"/>
    <w:rsid w:val="003B7480"/>
    <w:rsid w:val="003C5B1B"/>
    <w:rsid w:val="003C70D2"/>
    <w:rsid w:val="003D588C"/>
    <w:rsid w:val="003D70F7"/>
    <w:rsid w:val="003E485D"/>
    <w:rsid w:val="003E511D"/>
    <w:rsid w:val="003F0690"/>
    <w:rsid w:val="003F3EAE"/>
    <w:rsid w:val="00414E15"/>
    <w:rsid w:val="00420713"/>
    <w:rsid w:val="004332A4"/>
    <w:rsid w:val="00435209"/>
    <w:rsid w:val="004568C3"/>
    <w:rsid w:val="00461236"/>
    <w:rsid w:val="00466E88"/>
    <w:rsid w:val="004760F2"/>
    <w:rsid w:val="004872FD"/>
    <w:rsid w:val="00492C4B"/>
    <w:rsid w:val="0049547E"/>
    <w:rsid w:val="004D5883"/>
    <w:rsid w:val="004E1E55"/>
    <w:rsid w:val="004F0DFC"/>
    <w:rsid w:val="004F59FE"/>
    <w:rsid w:val="00502DE9"/>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50D04"/>
    <w:rsid w:val="006631F6"/>
    <w:rsid w:val="00664A19"/>
    <w:rsid w:val="006663E6"/>
    <w:rsid w:val="00670EE6"/>
    <w:rsid w:val="00674A41"/>
    <w:rsid w:val="0067641C"/>
    <w:rsid w:val="006772CD"/>
    <w:rsid w:val="00680AB2"/>
    <w:rsid w:val="006A5140"/>
    <w:rsid w:val="006A72F0"/>
    <w:rsid w:val="006B056B"/>
    <w:rsid w:val="006B54E6"/>
    <w:rsid w:val="006D46A1"/>
    <w:rsid w:val="006D7E05"/>
    <w:rsid w:val="006E3401"/>
    <w:rsid w:val="006E36FC"/>
    <w:rsid w:val="006E5467"/>
    <w:rsid w:val="006F0A2D"/>
    <w:rsid w:val="006F1299"/>
    <w:rsid w:val="006F3C18"/>
    <w:rsid w:val="00702552"/>
    <w:rsid w:val="00715950"/>
    <w:rsid w:val="00721935"/>
    <w:rsid w:val="00733413"/>
    <w:rsid w:val="00740298"/>
    <w:rsid w:val="007415B7"/>
    <w:rsid w:val="00751F1A"/>
    <w:rsid w:val="007579DD"/>
    <w:rsid w:val="0076116D"/>
    <w:rsid w:val="007641EF"/>
    <w:rsid w:val="007723E3"/>
    <w:rsid w:val="0078590F"/>
    <w:rsid w:val="00790E93"/>
    <w:rsid w:val="007928D3"/>
    <w:rsid w:val="007943A6"/>
    <w:rsid w:val="00797441"/>
    <w:rsid w:val="007A3820"/>
    <w:rsid w:val="007A7896"/>
    <w:rsid w:val="007B29CC"/>
    <w:rsid w:val="007C45CF"/>
    <w:rsid w:val="007C6985"/>
    <w:rsid w:val="007E4465"/>
    <w:rsid w:val="007F5032"/>
    <w:rsid w:val="00831AD0"/>
    <w:rsid w:val="008354EF"/>
    <w:rsid w:val="008468F8"/>
    <w:rsid w:val="008541D2"/>
    <w:rsid w:val="00863DA2"/>
    <w:rsid w:val="0086750F"/>
    <w:rsid w:val="0087138B"/>
    <w:rsid w:val="008737BA"/>
    <w:rsid w:val="008810F5"/>
    <w:rsid w:val="008838F3"/>
    <w:rsid w:val="00884A98"/>
    <w:rsid w:val="0089512F"/>
    <w:rsid w:val="008C3D65"/>
    <w:rsid w:val="008C4750"/>
    <w:rsid w:val="008E1B67"/>
    <w:rsid w:val="00902B0F"/>
    <w:rsid w:val="00910E8A"/>
    <w:rsid w:val="009114B5"/>
    <w:rsid w:val="0091170A"/>
    <w:rsid w:val="009216FF"/>
    <w:rsid w:val="009227E1"/>
    <w:rsid w:val="00925F9C"/>
    <w:rsid w:val="009321DB"/>
    <w:rsid w:val="00933B41"/>
    <w:rsid w:val="0093427D"/>
    <w:rsid w:val="009379BF"/>
    <w:rsid w:val="009450AA"/>
    <w:rsid w:val="009616B5"/>
    <w:rsid w:val="00963DC3"/>
    <w:rsid w:val="0096542C"/>
    <w:rsid w:val="0097114A"/>
    <w:rsid w:val="00972FA0"/>
    <w:rsid w:val="009929E2"/>
    <w:rsid w:val="009973C7"/>
    <w:rsid w:val="009A1825"/>
    <w:rsid w:val="009B2ADC"/>
    <w:rsid w:val="009B2C61"/>
    <w:rsid w:val="009B48B7"/>
    <w:rsid w:val="009D086E"/>
    <w:rsid w:val="009D2F28"/>
    <w:rsid w:val="009D417D"/>
    <w:rsid w:val="009F7265"/>
    <w:rsid w:val="00A02E35"/>
    <w:rsid w:val="00A05FBF"/>
    <w:rsid w:val="00A17F2A"/>
    <w:rsid w:val="00A22BA4"/>
    <w:rsid w:val="00A317E8"/>
    <w:rsid w:val="00A35865"/>
    <w:rsid w:val="00A37E8D"/>
    <w:rsid w:val="00A445C5"/>
    <w:rsid w:val="00A4525B"/>
    <w:rsid w:val="00A50EA6"/>
    <w:rsid w:val="00A510B6"/>
    <w:rsid w:val="00A51ACD"/>
    <w:rsid w:val="00A5731A"/>
    <w:rsid w:val="00A76CDC"/>
    <w:rsid w:val="00A86EB5"/>
    <w:rsid w:val="00A96BA4"/>
    <w:rsid w:val="00AB5922"/>
    <w:rsid w:val="00AC678A"/>
    <w:rsid w:val="00AD042F"/>
    <w:rsid w:val="00AD1487"/>
    <w:rsid w:val="00AE3625"/>
    <w:rsid w:val="00AF22DA"/>
    <w:rsid w:val="00AF7460"/>
    <w:rsid w:val="00B13512"/>
    <w:rsid w:val="00B20A85"/>
    <w:rsid w:val="00B211EE"/>
    <w:rsid w:val="00B41C7B"/>
    <w:rsid w:val="00B520B0"/>
    <w:rsid w:val="00B538FD"/>
    <w:rsid w:val="00B63346"/>
    <w:rsid w:val="00B80682"/>
    <w:rsid w:val="00B97E18"/>
    <w:rsid w:val="00BA4418"/>
    <w:rsid w:val="00BA5CC2"/>
    <w:rsid w:val="00BB1187"/>
    <w:rsid w:val="00BC6ED6"/>
    <w:rsid w:val="00BD28C6"/>
    <w:rsid w:val="00BD689F"/>
    <w:rsid w:val="00BF1CB2"/>
    <w:rsid w:val="00C0242B"/>
    <w:rsid w:val="00C039AF"/>
    <w:rsid w:val="00C05642"/>
    <w:rsid w:val="00C11819"/>
    <w:rsid w:val="00C1247B"/>
    <w:rsid w:val="00C128C9"/>
    <w:rsid w:val="00C209C8"/>
    <w:rsid w:val="00C2518D"/>
    <w:rsid w:val="00C36611"/>
    <w:rsid w:val="00C43C91"/>
    <w:rsid w:val="00C700F1"/>
    <w:rsid w:val="00C77366"/>
    <w:rsid w:val="00C801BF"/>
    <w:rsid w:val="00C806A2"/>
    <w:rsid w:val="00C85E8B"/>
    <w:rsid w:val="00CA3B8C"/>
    <w:rsid w:val="00CA4BC2"/>
    <w:rsid w:val="00CB1607"/>
    <w:rsid w:val="00CB525C"/>
    <w:rsid w:val="00CB6301"/>
    <w:rsid w:val="00CD13B0"/>
    <w:rsid w:val="00CD1B6C"/>
    <w:rsid w:val="00CD326F"/>
    <w:rsid w:val="00CD7888"/>
    <w:rsid w:val="00CE3923"/>
    <w:rsid w:val="00CE42A7"/>
    <w:rsid w:val="00CF22D3"/>
    <w:rsid w:val="00D025CE"/>
    <w:rsid w:val="00D0276E"/>
    <w:rsid w:val="00D053F5"/>
    <w:rsid w:val="00D21E8B"/>
    <w:rsid w:val="00D40CD1"/>
    <w:rsid w:val="00D40DFB"/>
    <w:rsid w:val="00D47D55"/>
    <w:rsid w:val="00D5281F"/>
    <w:rsid w:val="00D95E3C"/>
    <w:rsid w:val="00DA7EFA"/>
    <w:rsid w:val="00DC09B5"/>
    <w:rsid w:val="00DD1667"/>
    <w:rsid w:val="00DE0F19"/>
    <w:rsid w:val="00DE1EBA"/>
    <w:rsid w:val="00DE618A"/>
    <w:rsid w:val="00DF24C5"/>
    <w:rsid w:val="00DF45AA"/>
    <w:rsid w:val="00E0481F"/>
    <w:rsid w:val="00E05459"/>
    <w:rsid w:val="00E0679B"/>
    <w:rsid w:val="00E17158"/>
    <w:rsid w:val="00E2659C"/>
    <w:rsid w:val="00E31765"/>
    <w:rsid w:val="00E42FBE"/>
    <w:rsid w:val="00E54265"/>
    <w:rsid w:val="00E56C47"/>
    <w:rsid w:val="00E64EE4"/>
    <w:rsid w:val="00E651CC"/>
    <w:rsid w:val="00E71F88"/>
    <w:rsid w:val="00E7635D"/>
    <w:rsid w:val="00E850FE"/>
    <w:rsid w:val="00E93450"/>
    <w:rsid w:val="00E97FA0"/>
    <w:rsid w:val="00EA7480"/>
    <w:rsid w:val="00EB5919"/>
    <w:rsid w:val="00EC074D"/>
    <w:rsid w:val="00EE0A78"/>
    <w:rsid w:val="00EE5A22"/>
    <w:rsid w:val="00EE7C2E"/>
    <w:rsid w:val="00F05B33"/>
    <w:rsid w:val="00F152CD"/>
    <w:rsid w:val="00F25FAC"/>
    <w:rsid w:val="00F26D1A"/>
    <w:rsid w:val="00F44EDD"/>
    <w:rsid w:val="00F45A30"/>
    <w:rsid w:val="00F51B5F"/>
    <w:rsid w:val="00F5456A"/>
    <w:rsid w:val="00F9114B"/>
    <w:rsid w:val="00FA3A2A"/>
    <w:rsid w:val="00FA5B15"/>
    <w:rsid w:val="00FB4F8B"/>
    <w:rsid w:val="00FB6346"/>
    <w:rsid w:val="00FC75A9"/>
    <w:rsid w:val="00FC7A5D"/>
    <w:rsid w:val="00FD06D4"/>
    <w:rsid w:val="00FD2AA0"/>
    <w:rsid w:val="00FE1919"/>
    <w:rsid w:val="00FE42BC"/>
    <w:rsid w:val="00FE5E65"/>
    <w:rsid w:val="00FF668D"/>
    <w:rsid w:val="0F57DB16"/>
    <w:rsid w:val="602A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5F9C"/>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925F9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925F9C"/>
    <w:pPr>
      <w:numPr>
        <w:ilvl w:val="2"/>
      </w:numPr>
    </w:pPr>
  </w:style>
  <w:style w:type="paragraph" w:customStyle="1" w:styleId="ppCodeIndent2">
    <w:name w:val="pp Code Indent 2"/>
    <w:basedOn w:val="ppCodeIndent"/>
    <w:rsid w:val="00925F9C"/>
    <w:pPr>
      <w:numPr>
        <w:ilvl w:val="3"/>
      </w:numPr>
    </w:pPr>
  </w:style>
  <w:style w:type="paragraph" w:customStyle="1" w:styleId="ppCodeIndent3">
    <w:name w:val="pp Code Indent 3"/>
    <w:basedOn w:val="ppCodeIndent2"/>
    <w:qFormat/>
    <w:rsid w:val="00925F9C"/>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49778">
      <w:bodyDiv w:val="1"/>
      <w:marLeft w:val="0"/>
      <w:marRight w:val="0"/>
      <w:marTop w:val="0"/>
      <w:marBottom w:val="0"/>
      <w:divBdr>
        <w:top w:val="none" w:sz="0" w:space="0" w:color="auto"/>
        <w:left w:val="none" w:sz="0" w:space="0" w:color="auto"/>
        <w:bottom w:val="none" w:sz="0" w:space="0" w:color="auto"/>
        <w:right w:val="none" w:sz="0" w:space="0" w:color="auto"/>
      </w:divBdr>
      <w:divsChild>
        <w:div w:id="128133546">
          <w:marLeft w:val="0"/>
          <w:marRight w:val="0"/>
          <w:marTop w:val="0"/>
          <w:marBottom w:val="0"/>
          <w:divBdr>
            <w:top w:val="none" w:sz="0" w:space="0" w:color="auto"/>
            <w:left w:val="none" w:sz="0" w:space="0" w:color="auto"/>
            <w:bottom w:val="none" w:sz="0" w:space="0" w:color="auto"/>
            <w:right w:val="none" w:sz="0" w:space="0" w:color="auto"/>
          </w:divBdr>
          <w:divsChild>
            <w:div w:id="498236108">
              <w:marLeft w:val="0"/>
              <w:marRight w:val="0"/>
              <w:marTop w:val="0"/>
              <w:marBottom w:val="0"/>
              <w:divBdr>
                <w:top w:val="none" w:sz="0" w:space="0" w:color="auto"/>
                <w:left w:val="none" w:sz="0" w:space="0" w:color="auto"/>
                <w:bottom w:val="none" w:sz="0" w:space="0" w:color="auto"/>
                <w:right w:val="none" w:sz="0" w:space="0" w:color="auto"/>
              </w:divBdr>
              <w:divsChild>
                <w:div w:id="1260874627">
                  <w:marLeft w:val="0"/>
                  <w:marRight w:val="0"/>
                  <w:marTop w:val="0"/>
                  <w:marBottom w:val="0"/>
                  <w:divBdr>
                    <w:top w:val="none" w:sz="0" w:space="0" w:color="auto"/>
                    <w:left w:val="none" w:sz="0" w:space="0" w:color="auto"/>
                    <w:bottom w:val="none" w:sz="0" w:space="0" w:color="auto"/>
                    <w:right w:val="none" w:sz="0" w:space="0" w:color="auto"/>
                  </w:divBdr>
                  <w:divsChild>
                    <w:div w:id="713819745">
                      <w:marLeft w:val="0"/>
                      <w:marRight w:val="0"/>
                      <w:marTop w:val="0"/>
                      <w:marBottom w:val="0"/>
                      <w:divBdr>
                        <w:top w:val="none" w:sz="0" w:space="0" w:color="auto"/>
                        <w:left w:val="none" w:sz="0" w:space="0" w:color="auto"/>
                        <w:bottom w:val="none" w:sz="0" w:space="0" w:color="auto"/>
                        <w:right w:val="none" w:sz="0" w:space="0" w:color="auto"/>
                      </w:divBdr>
                      <w:divsChild>
                        <w:div w:id="93744103">
                          <w:marLeft w:val="0"/>
                          <w:marRight w:val="0"/>
                          <w:marTop w:val="0"/>
                          <w:marBottom w:val="0"/>
                          <w:divBdr>
                            <w:top w:val="none" w:sz="0" w:space="0" w:color="auto"/>
                            <w:left w:val="none" w:sz="0" w:space="0" w:color="auto"/>
                            <w:bottom w:val="none" w:sz="0" w:space="0" w:color="auto"/>
                            <w:right w:val="none" w:sz="0" w:space="0" w:color="auto"/>
                          </w:divBdr>
                          <w:divsChild>
                            <w:div w:id="1400133992">
                              <w:marLeft w:val="0"/>
                              <w:marRight w:val="0"/>
                              <w:marTop w:val="0"/>
                              <w:marBottom w:val="0"/>
                              <w:divBdr>
                                <w:top w:val="none" w:sz="0" w:space="0" w:color="auto"/>
                                <w:left w:val="none" w:sz="0" w:space="0" w:color="auto"/>
                                <w:bottom w:val="none" w:sz="0" w:space="0" w:color="auto"/>
                                <w:right w:val="none" w:sz="0" w:space="0" w:color="auto"/>
                              </w:divBdr>
                              <w:divsChild>
                                <w:div w:id="1757819876">
                                  <w:marLeft w:val="0"/>
                                  <w:marRight w:val="0"/>
                                  <w:marTop w:val="0"/>
                                  <w:marBottom w:val="0"/>
                                  <w:divBdr>
                                    <w:top w:val="single" w:sz="2" w:space="15" w:color="EAE9E9"/>
                                    <w:left w:val="none" w:sz="0" w:space="30" w:color="EAE9E9"/>
                                    <w:bottom w:val="single" w:sz="2" w:space="15" w:color="EAE9E9"/>
                                    <w:right w:val="none" w:sz="0" w:space="30" w:color="EAE9E9"/>
                                  </w:divBdr>
                                  <w:divsChild>
                                    <w:div w:id="147016765">
                                      <w:marLeft w:val="0"/>
                                      <w:marRight w:val="0"/>
                                      <w:marTop w:val="0"/>
                                      <w:marBottom w:val="0"/>
                                      <w:divBdr>
                                        <w:top w:val="none" w:sz="0" w:space="0" w:color="auto"/>
                                        <w:left w:val="none" w:sz="0" w:space="0" w:color="auto"/>
                                        <w:bottom w:val="none" w:sz="0" w:space="0" w:color="auto"/>
                                        <w:right w:val="none" w:sz="0" w:space="0" w:color="auto"/>
                                      </w:divBdr>
                                      <w:divsChild>
                                        <w:div w:id="1165122436">
                                          <w:marLeft w:val="0"/>
                                          <w:marRight w:val="0"/>
                                          <w:marTop w:val="225"/>
                                          <w:marBottom w:val="225"/>
                                          <w:divBdr>
                                            <w:top w:val="none" w:sz="0" w:space="0" w:color="auto"/>
                                            <w:left w:val="none" w:sz="0" w:space="0" w:color="auto"/>
                                            <w:bottom w:val="none" w:sz="0" w:space="0" w:color="auto"/>
                                            <w:right w:val="none" w:sz="0" w:space="0" w:color="auto"/>
                                          </w:divBdr>
                                          <w:divsChild>
                                            <w:div w:id="134565492">
                                              <w:marLeft w:val="0"/>
                                              <w:marRight w:val="0"/>
                                              <w:marTop w:val="0"/>
                                              <w:marBottom w:val="0"/>
                                              <w:divBdr>
                                                <w:top w:val="none" w:sz="0" w:space="0" w:color="auto"/>
                                                <w:left w:val="none" w:sz="0" w:space="0" w:color="auto"/>
                                                <w:bottom w:val="none" w:sz="0" w:space="0" w:color="auto"/>
                                                <w:right w:val="none" w:sz="0" w:space="0" w:color="auto"/>
                                              </w:divBdr>
                                              <w:divsChild>
                                                <w:div w:id="398787921">
                                                  <w:marLeft w:val="0"/>
                                                  <w:marRight w:val="0"/>
                                                  <w:marTop w:val="0"/>
                                                  <w:marBottom w:val="0"/>
                                                  <w:divBdr>
                                                    <w:top w:val="none" w:sz="0" w:space="0" w:color="auto"/>
                                                    <w:left w:val="none" w:sz="0" w:space="0" w:color="auto"/>
                                                    <w:bottom w:val="none" w:sz="0" w:space="0" w:color="auto"/>
                                                    <w:right w:val="none" w:sz="0" w:space="0" w:color="auto"/>
                                                  </w:divBdr>
                                                  <w:divsChild>
                                                    <w:div w:id="788360781">
                                                      <w:marLeft w:val="0"/>
                                                      <w:marRight w:val="0"/>
                                                      <w:marTop w:val="0"/>
                                                      <w:marBottom w:val="0"/>
                                                      <w:divBdr>
                                                        <w:top w:val="none" w:sz="0" w:space="0" w:color="auto"/>
                                                        <w:left w:val="none" w:sz="0" w:space="0" w:color="auto"/>
                                                        <w:bottom w:val="none" w:sz="0" w:space="0" w:color="auto"/>
                                                        <w:right w:val="none" w:sz="0" w:space="0" w:color="auto"/>
                                                      </w:divBdr>
                                                      <w:divsChild>
                                                        <w:div w:id="104027619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620967">
      <w:bodyDiv w:val="1"/>
      <w:marLeft w:val="0"/>
      <w:marRight w:val="0"/>
      <w:marTop w:val="0"/>
      <w:marBottom w:val="0"/>
      <w:divBdr>
        <w:top w:val="none" w:sz="0" w:space="0" w:color="auto"/>
        <w:left w:val="none" w:sz="0" w:space="0" w:color="auto"/>
        <w:bottom w:val="none" w:sz="0" w:space="0" w:color="auto"/>
        <w:right w:val="none" w:sz="0" w:space="0" w:color="auto"/>
      </w:divBdr>
      <w:divsChild>
        <w:div w:id="1732000495">
          <w:marLeft w:val="0"/>
          <w:marRight w:val="0"/>
          <w:marTop w:val="0"/>
          <w:marBottom w:val="0"/>
          <w:divBdr>
            <w:top w:val="none" w:sz="0" w:space="0" w:color="auto"/>
            <w:left w:val="none" w:sz="0" w:space="0" w:color="auto"/>
            <w:bottom w:val="none" w:sz="0" w:space="0" w:color="auto"/>
            <w:right w:val="none" w:sz="0" w:space="0" w:color="auto"/>
          </w:divBdr>
          <w:divsChild>
            <w:div w:id="378937672">
              <w:marLeft w:val="0"/>
              <w:marRight w:val="0"/>
              <w:marTop w:val="0"/>
              <w:marBottom w:val="0"/>
              <w:divBdr>
                <w:top w:val="none" w:sz="0" w:space="0" w:color="auto"/>
                <w:left w:val="none" w:sz="0" w:space="0" w:color="auto"/>
                <w:bottom w:val="none" w:sz="0" w:space="0" w:color="auto"/>
                <w:right w:val="none" w:sz="0" w:space="0" w:color="auto"/>
              </w:divBdr>
              <w:divsChild>
                <w:div w:id="1749421207">
                  <w:marLeft w:val="0"/>
                  <w:marRight w:val="0"/>
                  <w:marTop w:val="0"/>
                  <w:marBottom w:val="0"/>
                  <w:divBdr>
                    <w:top w:val="none" w:sz="0" w:space="0" w:color="auto"/>
                    <w:left w:val="none" w:sz="0" w:space="0" w:color="auto"/>
                    <w:bottom w:val="none" w:sz="0" w:space="0" w:color="auto"/>
                    <w:right w:val="none" w:sz="0" w:space="0" w:color="auto"/>
                  </w:divBdr>
                  <w:divsChild>
                    <w:div w:id="17959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651955244">
      <w:bodyDiv w:val="1"/>
      <w:marLeft w:val="0"/>
      <w:marRight w:val="0"/>
      <w:marTop w:val="0"/>
      <w:marBottom w:val="0"/>
      <w:divBdr>
        <w:top w:val="none" w:sz="0" w:space="0" w:color="auto"/>
        <w:left w:val="none" w:sz="0" w:space="0" w:color="auto"/>
        <w:bottom w:val="none" w:sz="0" w:space="0" w:color="auto"/>
        <w:right w:val="none" w:sz="0" w:space="0" w:color="auto"/>
      </w:divBdr>
      <w:divsChild>
        <w:div w:id="1921451253">
          <w:marLeft w:val="0"/>
          <w:marRight w:val="0"/>
          <w:marTop w:val="0"/>
          <w:marBottom w:val="0"/>
          <w:divBdr>
            <w:top w:val="none" w:sz="0" w:space="0" w:color="auto"/>
            <w:left w:val="none" w:sz="0" w:space="0" w:color="auto"/>
            <w:bottom w:val="none" w:sz="0" w:space="0" w:color="auto"/>
            <w:right w:val="none" w:sz="0" w:space="0" w:color="auto"/>
          </w:divBdr>
          <w:divsChild>
            <w:div w:id="2126774318">
              <w:marLeft w:val="0"/>
              <w:marRight w:val="0"/>
              <w:marTop w:val="0"/>
              <w:marBottom w:val="0"/>
              <w:divBdr>
                <w:top w:val="none" w:sz="0" w:space="0" w:color="auto"/>
                <w:left w:val="none" w:sz="0" w:space="0" w:color="auto"/>
                <w:bottom w:val="none" w:sz="0" w:space="0" w:color="auto"/>
                <w:right w:val="none" w:sz="0" w:space="0" w:color="auto"/>
              </w:divBdr>
              <w:divsChild>
                <w:div w:id="1176574974">
                  <w:marLeft w:val="0"/>
                  <w:marRight w:val="0"/>
                  <w:marTop w:val="0"/>
                  <w:marBottom w:val="0"/>
                  <w:divBdr>
                    <w:top w:val="none" w:sz="0" w:space="0" w:color="auto"/>
                    <w:left w:val="none" w:sz="0" w:space="0" w:color="auto"/>
                    <w:bottom w:val="none" w:sz="0" w:space="0" w:color="auto"/>
                    <w:right w:val="none" w:sz="0" w:space="0" w:color="auto"/>
                  </w:divBdr>
                  <w:divsChild>
                    <w:div w:id="10129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8464">
      <w:bodyDiv w:val="1"/>
      <w:marLeft w:val="0"/>
      <w:marRight w:val="0"/>
      <w:marTop w:val="0"/>
      <w:marBottom w:val="0"/>
      <w:divBdr>
        <w:top w:val="none" w:sz="0" w:space="0" w:color="auto"/>
        <w:left w:val="none" w:sz="0" w:space="0" w:color="auto"/>
        <w:bottom w:val="none" w:sz="0" w:space="0" w:color="auto"/>
        <w:right w:val="none" w:sz="0" w:space="0" w:color="auto"/>
      </w:divBdr>
      <w:divsChild>
        <w:div w:id="502476565">
          <w:marLeft w:val="0"/>
          <w:marRight w:val="0"/>
          <w:marTop w:val="0"/>
          <w:marBottom w:val="0"/>
          <w:divBdr>
            <w:top w:val="none" w:sz="0" w:space="0" w:color="auto"/>
            <w:left w:val="none" w:sz="0" w:space="0" w:color="auto"/>
            <w:bottom w:val="none" w:sz="0" w:space="0" w:color="auto"/>
            <w:right w:val="none" w:sz="0" w:space="0" w:color="auto"/>
          </w:divBdr>
          <w:divsChild>
            <w:div w:id="1297645367">
              <w:marLeft w:val="0"/>
              <w:marRight w:val="0"/>
              <w:marTop w:val="0"/>
              <w:marBottom w:val="0"/>
              <w:divBdr>
                <w:top w:val="none" w:sz="0" w:space="0" w:color="auto"/>
                <w:left w:val="none" w:sz="0" w:space="0" w:color="auto"/>
                <w:bottom w:val="none" w:sz="0" w:space="0" w:color="auto"/>
                <w:right w:val="none" w:sz="0" w:space="0" w:color="auto"/>
              </w:divBdr>
              <w:divsChild>
                <w:div w:id="1711880621">
                  <w:marLeft w:val="0"/>
                  <w:marRight w:val="0"/>
                  <w:marTop w:val="0"/>
                  <w:marBottom w:val="0"/>
                  <w:divBdr>
                    <w:top w:val="none" w:sz="0" w:space="0" w:color="auto"/>
                    <w:left w:val="none" w:sz="0" w:space="0" w:color="auto"/>
                    <w:bottom w:val="none" w:sz="0" w:space="0" w:color="auto"/>
                    <w:right w:val="none" w:sz="0" w:space="0" w:color="auto"/>
                  </w:divBdr>
                  <w:divsChild>
                    <w:div w:id="7589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51699">
      <w:bodyDiv w:val="1"/>
      <w:marLeft w:val="0"/>
      <w:marRight w:val="0"/>
      <w:marTop w:val="0"/>
      <w:marBottom w:val="0"/>
      <w:divBdr>
        <w:top w:val="none" w:sz="0" w:space="0" w:color="auto"/>
        <w:left w:val="none" w:sz="0" w:space="0" w:color="auto"/>
        <w:bottom w:val="none" w:sz="0" w:space="0" w:color="auto"/>
        <w:right w:val="none" w:sz="0" w:space="0" w:color="auto"/>
      </w:divBdr>
      <w:divsChild>
        <w:div w:id="804272884">
          <w:marLeft w:val="0"/>
          <w:marRight w:val="0"/>
          <w:marTop w:val="0"/>
          <w:marBottom w:val="0"/>
          <w:divBdr>
            <w:top w:val="none" w:sz="0" w:space="0" w:color="auto"/>
            <w:left w:val="none" w:sz="0" w:space="0" w:color="auto"/>
            <w:bottom w:val="none" w:sz="0" w:space="0" w:color="auto"/>
            <w:right w:val="none" w:sz="0" w:space="0" w:color="auto"/>
          </w:divBdr>
          <w:divsChild>
            <w:div w:id="981228311">
              <w:marLeft w:val="0"/>
              <w:marRight w:val="0"/>
              <w:marTop w:val="0"/>
              <w:marBottom w:val="0"/>
              <w:divBdr>
                <w:top w:val="none" w:sz="0" w:space="0" w:color="auto"/>
                <w:left w:val="none" w:sz="0" w:space="0" w:color="auto"/>
                <w:bottom w:val="none" w:sz="0" w:space="0" w:color="auto"/>
                <w:right w:val="none" w:sz="0" w:space="0" w:color="auto"/>
              </w:divBdr>
              <w:divsChild>
                <w:div w:id="889993615">
                  <w:marLeft w:val="0"/>
                  <w:marRight w:val="0"/>
                  <w:marTop w:val="0"/>
                  <w:marBottom w:val="0"/>
                  <w:divBdr>
                    <w:top w:val="none" w:sz="0" w:space="0" w:color="auto"/>
                    <w:left w:val="none" w:sz="0" w:space="0" w:color="auto"/>
                    <w:bottom w:val="none" w:sz="0" w:space="0" w:color="auto"/>
                    <w:right w:val="none" w:sz="0" w:space="0" w:color="auto"/>
                  </w:divBdr>
                  <w:divsChild>
                    <w:div w:id="13973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0829">
      <w:bodyDiv w:val="1"/>
      <w:marLeft w:val="0"/>
      <w:marRight w:val="0"/>
      <w:marTop w:val="0"/>
      <w:marBottom w:val="0"/>
      <w:divBdr>
        <w:top w:val="none" w:sz="0" w:space="0" w:color="auto"/>
        <w:left w:val="none" w:sz="0" w:space="0" w:color="auto"/>
        <w:bottom w:val="none" w:sz="0" w:space="0" w:color="auto"/>
        <w:right w:val="none" w:sz="0" w:space="0" w:color="auto"/>
      </w:divBdr>
      <w:divsChild>
        <w:div w:id="1515419848">
          <w:marLeft w:val="0"/>
          <w:marRight w:val="0"/>
          <w:marTop w:val="0"/>
          <w:marBottom w:val="0"/>
          <w:divBdr>
            <w:top w:val="none" w:sz="0" w:space="0" w:color="auto"/>
            <w:left w:val="none" w:sz="0" w:space="0" w:color="auto"/>
            <w:bottom w:val="none" w:sz="0" w:space="0" w:color="auto"/>
            <w:right w:val="none" w:sz="0" w:space="0" w:color="auto"/>
          </w:divBdr>
          <w:divsChild>
            <w:div w:id="1441148790">
              <w:marLeft w:val="0"/>
              <w:marRight w:val="0"/>
              <w:marTop w:val="0"/>
              <w:marBottom w:val="0"/>
              <w:divBdr>
                <w:top w:val="none" w:sz="0" w:space="0" w:color="auto"/>
                <w:left w:val="none" w:sz="0" w:space="0" w:color="auto"/>
                <w:bottom w:val="none" w:sz="0" w:space="0" w:color="auto"/>
                <w:right w:val="none" w:sz="0" w:space="0" w:color="auto"/>
              </w:divBdr>
              <w:divsChild>
                <w:div w:id="1547135886">
                  <w:marLeft w:val="0"/>
                  <w:marRight w:val="0"/>
                  <w:marTop w:val="0"/>
                  <w:marBottom w:val="0"/>
                  <w:divBdr>
                    <w:top w:val="none" w:sz="0" w:space="0" w:color="auto"/>
                    <w:left w:val="none" w:sz="0" w:space="0" w:color="auto"/>
                    <w:bottom w:val="none" w:sz="0" w:space="0" w:color="auto"/>
                    <w:right w:val="none" w:sz="0" w:space="0" w:color="auto"/>
                  </w:divBdr>
                  <w:divsChild>
                    <w:div w:id="15911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25164">
      <w:bodyDiv w:val="1"/>
      <w:marLeft w:val="0"/>
      <w:marRight w:val="0"/>
      <w:marTop w:val="0"/>
      <w:marBottom w:val="0"/>
      <w:divBdr>
        <w:top w:val="none" w:sz="0" w:space="0" w:color="auto"/>
        <w:left w:val="none" w:sz="0" w:space="0" w:color="auto"/>
        <w:bottom w:val="none" w:sz="0" w:space="0" w:color="auto"/>
        <w:right w:val="none" w:sz="0" w:space="0" w:color="auto"/>
      </w:divBdr>
      <w:divsChild>
        <w:div w:id="2142772342">
          <w:marLeft w:val="0"/>
          <w:marRight w:val="0"/>
          <w:marTop w:val="0"/>
          <w:marBottom w:val="0"/>
          <w:divBdr>
            <w:top w:val="none" w:sz="0" w:space="0" w:color="auto"/>
            <w:left w:val="none" w:sz="0" w:space="0" w:color="auto"/>
            <w:bottom w:val="none" w:sz="0" w:space="0" w:color="auto"/>
            <w:right w:val="none" w:sz="0" w:space="0" w:color="auto"/>
          </w:divBdr>
          <w:divsChild>
            <w:div w:id="895748213">
              <w:marLeft w:val="0"/>
              <w:marRight w:val="0"/>
              <w:marTop w:val="0"/>
              <w:marBottom w:val="0"/>
              <w:divBdr>
                <w:top w:val="none" w:sz="0" w:space="0" w:color="auto"/>
                <w:left w:val="none" w:sz="0" w:space="0" w:color="auto"/>
                <w:bottom w:val="none" w:sz="0" w:space="0" w:color="auto"/>
                <w:right w:val="none" w:sz="0" w:space="0" w:color="auto"/>
              </w:divBdr>
              <w:divsChild>
                <w:div w:id="1871912610">
                  <w:marLeft w:val="0"/>
                  <w:marRight w:val="0"/>
                  <w:marTop w:val="0"/>
                  <w:marBottom w:val="0"/>
                  <w:divBdr>
                    <w:top w:val="none" w:sz="0" w:space="0" w:color="auto"/>
                    <w:left w:val="none" w:sz="0" w:space="0" w:color="auto"/>
                    <w:bottom w:val="none" w:sz="0" w:space="0" w:color="auto"/>
                    <w:right w:val="none" w:sz="0" w:space="0" w:color="auto"/>
                  </w:divBdr>
                  <w:divsChild>
                    <w:div w:id="94080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visualstudio.com/en-us/docs/overview"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blogs.msdn.microsoft.com/visualstudioal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github.com/Microsoft/vsts-tasks"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hyperlink" Target="https://portal.azure.com" TargetMode="External"/><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FF7D-1FB7-499C-AA28-7690F7B10FFF}"/>
</file>

<file path=customXml/itemProps2.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3.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5e12eb9a-f254-44c4-87b3-12e2194c0681"/>
  </ds:schemaRefs>
</ds:datastoreItem>
</file>

<file path=customXml/itemProps4.xml><?xml version="1.0" encoding="utf-8"?>
<ds:datastoreItem xmlns:ds="http://schemas.openxmlformats.org/officeDocument/2006/customXml" ds:itemID="{2718243A-478B-4F29-B739-AA86DC254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ed@sharplogic.com</dc:creator>
  <cp:keywords/>
  <dc:description/>
  <cp:lastModifiedBy>Quinn Lamb</cp:lastModifiedBy>
  <cp:revision>2</cp:revision>
  <dcterms:created xsi:type="dcterms:W3CDTF">2017-05-11T21:37:00Z</dcterms:created>
  <dcterms:modified xsi:type="dcterms:W3CDTF">2017-05-11T21:37:00Z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