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B54F71" w14:textId="15ADC8FE" w:rsidR="00D212FF" w:rsidRPr="00D212FF" w:rsidRDefault="00D212FF" w:rsidP="009C1B53">
      <w:r w:rsidRPr="00D212FF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End to End Customer Application Tracing using </w:t>
      </w:r>
      <w:proofErr w:type="spellStart"/>
      <w:r w:rsidRPr="00D212FF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Zipkin</w:t>
      </w:r>
      <w:proofErr w:type="spellEnd"/>
      <w:r w:rsidRPr="00D212FF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-Azure</w:t>
      </w:r>
    </w:p>
    <w:p w14:paraId="07E05AF2" w14:textId="1425958E" w:rsidR="00426FC7" w:rsidRPr="00426FC7" w:rsidRDefault="00677E11" w:rsidP="009C1B53">
      <w:pPr>
        <w:pStyle w:val="Heading2"/>
      </w:pPr>
      <w:bookmarkStart w:id="0" w:name="overview"/>
      <w:bookmarkEnd w:id="0"/>
      <w:r>
        <w:t>Overview</w:t>
      </w:r>
    </w:p>
    <w:p w14:paraId="30025A7A" w14:textId="1BA99E4C" w:rsidR="00B05021" w:rsidRDefault="00C25E91">
      <w:pPr>
        <w:pStyle w:val="FirstParagraph"/>
      </w:pPr>
      <w:proofErr w:type="spellStart"/>
      <w:r>
        <w:t>Zipkin</w:t>
      </w:r>
      <w:proofErr w:type="spellEnd"/>
      <w:r>
        <w:t xml:space="preserve"> with Application Insights as backend data store is </w:t>
      </w:r>
      <w:r w:rsidR="00677E11">
        <w:t xml:space="preserve">built </w:t>
      </w:r>
      <w:r w:rsidR="003648AC">
        <w:t>for leveraging a</w:t>
      </w:r>
      <w:r>
        <w:t>p</w:t>
      </w:r>
      <w:r w:rsidR="003648AC">
        <w:t>p</w:t>
      </w:r>
      <w:r>
        <w:t xml:space="preserve">lication performance management features provided by Application Insights along with tracing capabilities provided by </w:t>
      </w:r>
      <w:proofErr w:type="spellStart"/>
      <w:r>
        <w:t>Zipkin</w:t>
      </w:r>
      <w:proofErr w:type="spellEnd"/>
      <w:r>
        <w:t xml:space="preserve">. This integration </w:t>
      </w:r>
      <w:r w:rsidR="00EA4809">
        <w:t xml:space="preserve">makes monitoring and debugging and </w:t>
      </w:r>
      <w:r>
        <w:t xml:space="preserve">your </w:t>
      </w:r>
      <w:r w:rsidR="00EA4809">
        <w:t>distributed systems much easier</w:t>
      </w:r>
      <w:r>
        <w:t>.</w:t>
      </w:r>
    </w:p>
    <w:p w14:paraId="6555C52C" w14:textId="28B5607E" w:rsidR="00B05021" w:rsidRDefault="00EA4809">
      <w:pPr>
        <w:pStyle w:val="BodyText"/>
      </w:pPr>
      <w:r>
        <w:t>This hands-on lab will guide</w:t>
      </w:r>
      <w:r w:rsidR="00677E11">
        <w:t xml:space="preserve"> you through the following features:</w:t>
      </w:r>
    </w:p>
    <w:p w14:paraId="116268BC" w14:textId="08B0C45F" w:rsidR="00BD1D4D" w:rsidRDefault="00EA4809" w:rsidP="00D32B13">
      <w:pPr>
        <w:pStyle w:val="BodyText"/>
        <w:numPr>
          <w:ilvl w:val="0"/>
          <w:numId w:val="3"/>
        </w:numPr>
      </w:pPr>
      <w:r>
        <w:t>Instrument a distributed Azure application</w:t>
      </w:r>
      <w:r w:rsidR="00C25E91">
        <w:t xml:space="preserve"> involving </w:t>
      </w:r>
      <w:r>
        <w:t xml:space="preserve">a WCF web service </w:t>
      </w:r>
      <w:proofErr w:type="spellStart"/>
      <w:r>
        <w:t>amd</w:t>
      </w:r>
      <w:proofErr w:type="spellEnd"/>
      <w:r>
        <w:t xml:space="preserve"> a</w:t>
      </w:r>
      <w:r w:rsidR="00C25E91">
        <w:t xml:space="preserve"> </w:t>
      </w:r>
      <w:r>
        <w:t>WPF client applica</w:t>
      </w:r>
      <w:r w:rsidR="008952BB">
        <w:t>t</w:t>
      </w:r>
      <w:r>
        <w:t>i</w:t>
      </w:r>
      <w:r w:rsidR="008952BB">
        <w:t>on</w:t>
      </w:r>
      <w:r w:rsidR="00C25E91">
        <w:t>.</w:t>
      </w:r>
    </w:p>
    <w:p w14:paraId="0EB380A7" w14:textId="74D8D064" w:rsidR="009B506B" w:rsidRDefault="000463E2" w:rsidP="00D32B13">
      <w:pPr>
        <w:pStyle w:val="BodyText"/>
        <w:numPr>
          <w:ilvl w:val="0"/>
          <w:numId w:val="3"/>
        </w:numPr>
      </w:pPr>
      <w:r>
        <w:t>Use Application Insights</w:t>
      </w:r>
      <w:r w:rsidR="00EA4809">
        <w:t xml:space="preserve"> to query</w:t>
      </w:r>
      <w:r>
        <w:t xml:space="preserve"> trace data.</w:t>
      </w:r>
    </w:p>
    <w:p w14:paraId="6697CF24" w14:textId="5617ED08" w:rsidR="000463E2" w:rsidRDefault="000463E2" w:rsidP="00D32B13">
      <w:pPr>
        <w:pStyle w:val="BodyText"/>
        <w:numPr>
          <w:ilvl w:val="0"/>
          <w:numId w:val="3"/>
        </w:numPr>
      </w:pPr>
      <w:r>
        <w:t xml:space="preserve">Use </w:t>
      </w:r>
      <w:r w:rsidR="00EA4809">
        <w:t xml:space="preserve">the </w:t>
      </w:r>
      <w:proofErr w:type="spellStart"/>
      <w:r>
        <w:t>Zipkin</w:t>
      </w:r>
      <w:proofErr w:type="spellEnd"/>
      <w:r>
        <w:t xml:space="preserve"> UI to view the trace information</w:t>
      </w:r>
      <w:r w:rsidR="002F4FE3">
        <w:t>.</w:t>
      </w:r>
    </w:p>
    <w:p w14:paraId="27BAC160" w14:textId="77777777" w:rsidR="00B05021" w:rsidRDefault="00677E11">
      <w:pPr>
        <w:pStyle w:val="Heading3"/>
      </w:pPr>
      <w:bookmarkStart w:id="1" w:name="about-the-code"/>
      <w:bookmarkEnd w:id="1"/>
      <w:r>
        <w:t>About the code</w:t>
      </w:r>
    </w:p>
    <w:p w14:paraId="429935AC" w14:textId="46F11B59" w:rsidR="00B05021" w:rsidRDefault="00EA4809">
      <w:pPr>
        <w:pStyle w:val="FirstParagraph"/>
      </w:pPr>
      <w:r>
        <w:t xml:space="preserve">This client application </w:t>
      </w:r>
      <w:r w:rsidR="00CB3CB3">
        <w:t>send</w:t>
      </w:r>
      <w:r>
        <w:t>s</w:t>
      </w:r>
      <w:r w:rsidR="00677E11">
        <w:t xml:space="preserve"> arbitrary </w:t>
      </w:r>
      <w:r>
        <w:t xml:space="preserve">text </w:t>
      </w:r>
      <w:r w:rsidR="002F49A8">
        <w:t>to a WCF service and show</w:t>
      </w:r>
      <w:r>
        <w:t>s</w:t>
      </w:r>
      <w:r w:rsidR="00CB3CB3">
        <w:t xml:space="preserve"> the response</w:t>
      </w:r>
      <w:r w:rsidR="002F49A8">
        <w:t xml:space="preserve"> id ge</w:t>
      </w:r>
      <w:r>
        <w:t>nerated by WCF service</w:t>
      </w:r>
      <w:r w:rsidR="00677E11">
        <w:t>.</w:t>
      </w:r>
    </w:p>
    <w:p w14:paraId="27B42326" w14:textId="77777777" w:rsidR="00B05021" w:rsidRDefault="00DF484B">
      <w:r>
        <w:pict w14:anchorId="6A7AD6C1">
          <v:rect id="_x0000_i1025" style="width:0;height:1.5pt" o:hralign="center" o:hrstd="t" o:hr="t"/>
        </w:pict>
      </w:r>
    </w:p>
    <w:p w14:paraId="44B542A5" w14:textId="77777777" w:rsidR="00B05021" w:rsidRDefault="00677E11">
      <w:pPr>
        <w:pStyle w:val="Heading2"/>
      </w:pPr>
      <w:bookmarkStart w:id="2" w:name="scenario-1"/>
      <w:bookmarkEnd w:id="2"/>
      <w:r>
        <w:t>Scenario 1</w:t>
      </w:r>
    </w:p>
    <w:p w14:paraId="59437FE6" w14:textId="4422BB3D" w:rsidR="00835756" w:rsidRPr="00F72DA5" w:rsidRDefault="00835756" w:rsidP="00F72DA5">
      <w:pPr>
        <w:pStyle w:val="FirstParagraph"/>
      </w:pPr>
      <w:r w:rsidRPr="00F72DA5">
        <w:t xml:space="preserve">In this code challenge, developers </w:t>
      </w:r>
      <w:r w:rsidR="00EA4809">
        <w:t xml:space="preserve">instrument a client </w:t>
      </w:r>
      <w:r w:rsidRPr="00F72DA5">
        <w:t xml:space="preserve">application interacting with a web service using </w:t>
      </w:r>
      <w:hyperlink r:id="rId7" w:history="1">
        <w:r w:rsidRPr="00F72DA5">
          <w:t>zipkin4net</w:t>
        </w:r>
      </w:hyperlink>
      <w:r>
        <w:t xml:space="preserve"> </w:t>
      </w:r>
      <w:r w:rsidRPr="00835756">
        <w:t>library via http. Once they instrument</w:t>
      </w:r>
      <w:r w:rsidR="00EA4809">
        <w:t>,</w:t>
      </w:r>
      <w:r w:rsidRPr="00835756">
        <w:t xml:space="preserve"> they can see the interacting services in </w:t>
      </w:r>
      <w:proofErr w:type="spellStart"/>
      <w:r w:rsidRPr="00835756">
        <w:t>Zipkin</w:t>
      </w:r>
      <w:proofErr w:type="spellEnd"/>
      <w:r w:rsidRPr="00835756">
        <w:t xml:space="preserve"> UI and </w:t>
      </w:r>
      <w:proofErr w:type="spellStart"/>
      <w:r w:rsidRPr="00835756">
        <w:t>AppInsights</w:t>
      </w:r>
      <w:proofErr w:type="spellEnd"/>
      <w:r w:rsidRPr="00835756">
        <w:t xml:space="preserve"> UI</w:t>
      </w:r>
      <w:r w:rsidR="00EA4809">
        <w:t>,</w:t>
      </w:r>
      <w:r w:rsidRPr="00835756">
        <w:t xml:space="preserve"> and they can also view the logged data in the </w:t>
      </w:r>
      <w:proofErr w:type="spellStart"/>
      <w:r w:rsidRPr="00835756">
        <w:t>AppInsights</w:t>
      </w:r>
      <w:proofErr w:type="spellEnd"/>
      <w:r w:rsidRPr="00835756">
        <w:t xml:space="preserve"> storage.</w:t>
      </w:r>
    </w:p>
    <w:p w14:paraId="527A482C" w14:textId="77777777" w:rsidR="00835756" w:rsidRPr="00835756" w:rsidRDefault="00835756" w:rsidP="00835756">
      <w:pPr>
        <w:pStyle w:val="BodyText"/>
      </w:pPr>
    </w:p>
    <w:p w14:paraId="0C74B16E" w14:textId="77777777" w:rsidR="00B05021" w:rsidRDefault="00677E11">
      <w:pPr>
        <w:pStyle w:val="Heading3"/>
      </w:pPr>
      <w:bookmarkStart w:id="3" w:name="part-one"/>
      <w:bookmarkEnd w:id="3"/>
      <w:r>
        <w:t>Part One</w:t>
      </w:r>
    </w:p>
    <w:p w14:paraId="73C770E5" w14:textId="4B8906DF" w:rsidR="00B05021" w:rsidRDefault="00677E11" w:rsidP="003F3D5B">
      <w:pPr>
        <w:pStyle w:val="FirstParagraph"/>
        <w:numPr>
          <w:ilvl w:val="0"/>
          <w:numId w:val="10"/>
        </w:numPr>
      </w:pPr>
      <w:r>
        <w:t xml:space="preserve">To begin, open the </w:t>
      </w:r>
      <w:r w:rsidR="00414709">
        <w:t>“</w:t>
      </w:r>
      <w:r w:rsidR="00942610">
        <w:rPr>
          <w:rStyle w:val="VerbatimChar"/>
        </w:rPr>
        <w:t>DemoZipkinAppInsights</w:t>
      </w:r>
      <w:r>
        <w:rPr>
          <w:rStyle w:val="VerbatimChar"/>
        </w:rPr>
        <w:t>.sln</w:t>
      </w:r>
      <w:r w:rsidR="00414709">
        <w:rPr>
          <w:rStyle w:val="VerbatimChar"/>
        </w:rPr>
        <w:t>”</w:t>
      </w:r>
      <w:r>
        <w:t xml:space="preserve"> solution in Visual Studio 2017 and press </w:t>
      </w:r>
      <w:r>
        <w:rPr>
          <w:rStyle w:val="VerbatimChar"/>
        </w:rPr>
        <w:t>F5</w:t>
      </w:r>
      <w:r>
        <w:t xml:space="preserve"> to compile and launch the </w:t>
      </w:r>
      <w:r w:rsidR="00942610">
        <w:t>WPF, Web Service</w:t>
      </w:r>
      <w:r>
        <w:t xml:space="preserve"> app on the local machine.</w:t>
      </w:r>
    </w:p>
    <w:p w14:paraId="4542FA47" w14:textId="5CEEC9B7" w:rsidR="00B05021" w:rsidRDefault="00677E11" w:rsidP="003F3D5B">
      <w:pPr>
        <w:pStyle w:val="BodyText"/>
        <w:ind w:firstLine="720"/>
      </w:pPr>
      <w:r>
        <w:t xml:space="preserve">You should be presented with an </w:t>
      </w:r>
      <w:r w:rsidR="00942610">
        <w:t>application that looks like this</w:t>
      </w:r>
      <w:r>
        <w:t>:</w:t>
      </w:r>
    </w:p>
    <w:p w14:paraId="35883DA6" w14:textId="103E6BC1" w:rsidR="00F60818" w:rsidRDefault="00F60818">
      <w:pPr>
        <w:pStyle w:val="BodyText"/>
      </w:pPr>
      <w:r>
        <w:rPr>
          <w:noProof/>
          <w:lang w:bidi="te-IN"/>
        </w:rPr>
        <w:lastRenderedPageBreak/>
        <w:drawing>
          <wp:inline distT="0" distB="0" distL="0" distR="0" wp14:anchorId="058D889A" wp14:editId="21BE314C">
            <wp:extent cx="4885714" cy="330476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6750" w14:textId="0268F2D9" w:rsidR="00B05021" w:rsidRDefault="00677E11">
      <w:pPr>
        <w:pStyle w:val="FirstParagraph"/>
      </w:pPr>
      <w:r>
        <w:t>Th</w:t>
      </w:r>
      <w:r w:rsidR="00F60818">
        <w:t xml:space="preserve">is page is designed to take a random input and pass it on to a </w:t>
      </w:r>
      <w:r w:rsidR="00F60818" w:rsidRPr="00F60818">
        <w:rPr>
          <w:b/>
          <w:bCs/>
        </w:rPr>
        <w:t>web service</w:t>
      </w:r>
      <w:r w:rsidR="00B3689D">
        <w:rPr>
          <w:b/>
          <w:bCs/>
        </w:rPr>
        <w:t>(</w:t>
      </w:r>
      <w:r w:rsidR="003D0ABF" w:rsidRPr="003D0ABF">
        <w:rPr>
          <w:b/>
          <w:bCs/>
        </w:rPr>
        <w:t>http://localhost:1331/</w:t>
      </w:r>
      <w:r w:rsidR="00B3689D">
        <w:rPr>
          <w:b/>
          <w:bCs/>
        </w:rPr>
        <w:t>)</w:t>
      </w:r>
      <w:r w:rsidR="003F3D5B">
        <w:t>.</w:t>
      </w:r>
    </w:p>
    <w:p w14:paraId="0308291B" w14:textId="6B259D0A" w:rsidR="00B05021" w:rsidRDefault="00677E11" w:rsidP="00940661">
      <w:pPr>
        <w:pStyle w:val="BodyText"/>
        <w:numPr>
          <w:ilvl w:val="0"/>
          <w:numId w:val="10"/>
        </w:numPr>
      </w:pPr>
      <w:r>
        <w:t xml:space="preserve">Type </w:t>
      </w:r>
      <w:r w:rsidR="00F60818">
        <w:t>any input and press “Click”</w:t>
      </w:r>
      <w:r>
        <w:t>:</w:t>
      </w:r>
    </w:p>
    <w:p w14:paraId="6B1D9765" w14:textId="71EBC927" w:rsidR="00B05021" w:rsidRDefault="00940661" w:rsidP="00940661">
      <w:pPr>
        <w:pStyle w:val="FirstParagraph"/>
        <w:ind w:firstLine="720"/>
      </w:pPr>
      <w:r>
        <w:t xml:space="preserve">Currently </w:t>
      </w:r>
      <w:r w:rsidR="00FE7D55">
        <w:t xml:space="preserve">no tracking data is being recorded for this trace ID. We will </w:t>
      </w:r>
      <w:r w:rsidR="006337B7">
        <w:t>in</w:t>
      </w:r>
      <w:r w:rsidR="00FE7D55">
        <w:t>strument</w:t>
      </w:r>
      <w:r w:rsidR="00F60818">
        <w:t xml:space="preserve"> </w:t>
      </w:r>
      <w:r w:rsidR="00677E11">
        <w:t xml:space="preserve">the </w:t>
      </w:r>
      <w:r w:rsidR="00F60818">
        <w:t>services</w:t>
      </w:r>
      <w:r w:rsidR="00FE7D55">
        <w:t xml:space="preserve"> so its path through the system is recorded</w:t>
      </w:r>
      <w:r w:rsidR="00F60818">
        <w:t>.</w:t>
      </w:r>
    </w:p>
    <w:p w14:paraId="7D90BE7F" w14:textId="130C9E05" w:rsidR="00FE7D55" w:rsidRPr="00FE7D55" w:rsidRDefault="00FE7D55" w:rsidP="00FE7D55">
      <w:pPr>
        <w:pStyle w:val="BodyText"/>
        <w:numPr>
          <w:ilvl w:val="0"/>
          <w:numId w:val="10"/>
        </w:numPr>
      </w:pPr>
      <w:r>
        <w:t>Exit the program.</w:t>
      </w:r>
    </w:p>
    <w:p w14:paraId="37A38583" w14:textId="1280CAAB" w:rsidR="006337B7" w:rsidRDefault="004A3EDB" w:rsidP="006337B7">
      <w:pPr>
        <w:pStyle w:val="BodyText"/>
      </w:pPr>
      <w:r w:rsidRPr="004A3EDB">
        <w:rPr>
          <w:u w:val="single"/>
        </w:rPr>
        <w:t>Instrumenting</w:t>
      </w:r>
      <w:r w:rsidR="00FE7D55">
        <w:rPr>
          <w:u w:val="single"/>
        </w:rPr>
        <w:t xml:space="preserve"> the</w:t>
      </w:r>
      <w:r w:rsidRPr="004A3EDB">
        <w:rPr>
          <w:u w:val="single"/>
        </w:rPr>
        <w:t xml:space="preserve"> front-end WPF service</w:t>
      </w:r>
      <w:r>
        <w:t>:</w:t>
      </w:r>
    </w:p>
    <w:p w14:paraId="2680DBE1" w14:textId="26037ECB" w:rsidR="005E3317" w:rsidRDefault="00FE7D55" w:rsidP="004A3EDB">
      <w:pPr>
        <w:pStyle w:val="BodyText"/>
        <w:numPr>
          <w:ilvl w:val="0"/>
          <w:numId w:val="4"/>
        </w:numPr>
      </w:pPr>
      <w:r>
        <w:t>In Visual Studio, c</w:t>
      </w:r>
      <w:r w:rsidR="005E3317">
        <w:t xml:space="preserve">lick “View” in the </w:t>
      </w:r>
      <w:proofErr w:type="gramStart"/>
      <w:r w:rsidR="005E3317">
        <w:t>top  menu</w:t>
      </w:r>
      <w:proofErr w:type="gramEnd"/>
      <w:r w:rsidR="005E3317">
        <w:t xml:space="preserve"> and choose</w:t>
      </w:r>
      <w:r w:rsidR="00F7247D">
        <w:t xml:space="preserve"> </w:t>
      </w:r>
      <w:r w:rsidR="005E3317">
        <w:t>“</w:t>
      </w:r>
      <w:r w:rsidR="00F7247D">
        <w:t>Solution Explorer</w:t>
      </w:r>
      <w:r w:rsidR="005E3317">
        <w:t>”.</w:t>
      </w:r>
    </w:p>
    <w:p w14:paraId="464F8AAE" w14:textId="77777777" w:rsidR="00817404" w:rsidRDefault="00817404" w:rsidP="00817404">
      <w:pPr>
        <w:pStyle w:val="BodyText"/>
        <w:ind w:left="1080"/>
      </w:pPr>
    </w:p>
    <w:p w14:paraId="5CC841C5" w14:textId="2D77FAA4" w:rsidR="004A3EDB" w:rsidRDefault="00CA624A" w:rsidP="004A3EDB">
      <w:pPr>
        <w:pStyle w:val="BodyText"/>
        <w:numPr>
          <w:ilvl w:val="0"/>
          <w:numId w:val="4"/>
        </w:numPr>
      </w:pPr>
      <w:r>
        <w:t>Under</w:t>
      </w:r>
      <w:r w:rsidR="000D6E53">
        <w:t xml:space="preserve"> </w:t>
      </w:r>
      <w:r w:rsidR="00FE7D55">
        <w:t xml:space="preserve">the </w:t>
      </w:r>
      <w:r>
        <w:t>“</w:t>
      </w:r>
      <w:proofErr w:type="spellStart"/>
      <w:r>
        <w:t>WpfAppClient</w:t>
      </w:r>
      <w:proofErr w:type="spellEnd"/>
      <w:r>
        <w:t>”</w:t>
      </w:r>
      <w:r w:rsidR="00FE7D55">
        <w:t xml:space="preserve"> project, expand the</w:t>
      </w:r>
      <w:r w:rsidR="00F75738">
        <w:t xml:space="preserve"> “</w:t>
      </w:r>
      <w:proofErr w:type="spellStart"/>
      <w:r w:rsidR="00F75738">
        <w:t>MainWindow.xaml</w:t>
      </w:r>
      <w:proofErr w:type="spellEnd"/>
      <w:r w:rsidR="00F75738">
        <w:t xml:space="preserve">” file and </w:t>
      </w:r>
      <w:r>
        <w:t xml:space="preserve">open </w:t>
      </w:r>
      <w:r w:rsidR="00FE7D55">
        <w:t xml:space="preserve">the </w:t>
      </w:r>
      <w:r w:rsidR="00F75738">
        <w:t>“</w:t>
      </w:r>
      <w:proofErr w:type="spellStart"/>
      <w:r w:rsidR="000E5237">
        <w:t>MainWindow.xaml.cs</w:t>
      </w:r>
      <w:proofErr w:type="spellEnd"/>
      <w:r w:rsidR="00F75738">
        <w:t>”</w:t>
      </w:r>
      <w:r w:rsidR="00327A8B">
        <w:t xml:space="preserve"> file</w:t>
      </w:r>
      <w:r w:rsidR="00FE7D55">
        <w:t>. Make</w:t>
      </w:r>
      <w:r w:rsidR="005F73AE">
        <w:t xml:space="preserve"> the following code changes:</w:t>
      </w:r>
    </w:p>
    <w:p w14:paraId="100D2BAD" w14:textId="7766C9DE" w:rsidR="00FC3E3C" w:rsidRDefault="00FC3E3C" w:rsidP="005F73AE">
      <w:pPr>
        <w:pStyle w:val="BodyText"/>
        <w:numPr>
          <w:ilvl w:val="0"/>
          <w:numId w:val="7"/>
        </w:numPr>
      </w:pPr>
      <w:r>
        <w:t>In</w:t>
      </w:r>
      <w:r w:rsidR="00FE7D55">
        <w:t xml:space="preserve"> the</w:t>
      </w:r>
      <w:r w:rsidRPr="000545DE">
        <w:rPr>
          <w:b/>
          <w:i/>
        </w:rPr>
        <w:t xml:space="preserve"> “</w:t>
      </w:r>
      <w:proofErr w:type="spellStart"/>
      <w:r w:rsidRPr="000545DE">
        <w:rPr>
          <w:b/>
          <w:i/>
        </w:rPr>
        <w:t>MainWindo</w:t>
      </w:r>
      <w:r w:rsidR="00684C72" w:rsidRPr="000545DE">
        <w:rPr>
          <w:b/>
          <w:i/>
        </w:rPr>
        <w:t>w</w:t>
      </w:r>
      <w:proofErr w:type="spellEnd"/>
      <w:r w:rsidR="00684C72" w:rsidRPr="000545DE">
        <w:rPr>
          <w:b/>
          <w:i/>
        </w:rPr>
        <w:t>”</w:t>
      </w:r>
      <w:r w:rsidR="00684C72">
        <w:t xml:space="preserve"> method copy the following line under the comment: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025158" w14:paraId="52E30D15" w14:textId="77777777" w:rsidTr="00025158">
        <w:tc>
          <w:tcPr>
            <w:tcW w:w="9576" w:type="dxa"/>
          </w:tcPr>
          <w:p w14:paraId="279A6B62" w14:textId="77777777" w:rsidR="00025158" w:rsidRPr="00025158" w:rsidRDefault="00025158" w:rsidP="00FA36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2515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//Specify </w:t>
            </w:r>
            <w:proofErr w:type="spellStart"/>
            <w:r w:rsidRPr="00025158">
              <w:rPr>
                <w:rFonts w:ascii="Consolas" w:hAnsi="Consolas" w:cs="Consolas"/>
                <w:color w:val="008000"/>
                <w:sz w:val="19"/>
                <w:szCs w:val="19"/>
              </w:rPr>
              <w:t>Zipkin</w:t>
            </w:r>
            <w:proofErr w:type="spellEnd"/>
            <w:r w:rsidRPr="0002515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server URL to transport traces to.</w:t>
            </w:r>
          </w:p>
          <w:p w14:paraId="36F0E737" w14:textId="56723CF8" w:rsidR="00025158" w:rsidRDefault="00025158" w:rsidP="00FA3603">
            <w:pPr>
              <w:pStyle w:val="BodyText"/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Utilities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.InitializeTraceConfig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zipkinServerUrl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</w:tr>
    </w:tbl>
    <w:p w14:paraId="7B99D1D2" w14:textId="471862FF" w:rsidR="00684C72" w:rsidRDefault="00961597" w:rsidP="00684C72">
      <w:pPr>
        <w:pStyle w:val="BodyText"/>
        <w:ind w:left="1440"/>
      </w:pPr>
      <w:r>
        <w:t>This initializes and configures tracing.</w:t>
      </w:r>
    </w:p>
    <w:p w14:paraId="0D9AAB87" w14:textId="01B31A30" w:rsidR="005305C0" w:rsidRDefault="005305C0" w:rsidP="00684C72">
      <w:pPr>
        <w:pStyle w:val="BodyText"/>
        <w:ind w:left="1440"/>
      </w:pPr>
    </w:p>
    <w:p w14:paraId="4F004322" w14:textId="77777777" w:rsidR="005305C0" w:rsidRDefault="005305C0" w:rsidP="00684C72">
      <w:pPr>
        <w:pStyle w:val="BodyText"/>
        <w:ind w:left="1440"/>
      </w:pPr>
    </w:p>
    <w:p w14:paraId="6BA71FD6" w14:textId="1750020D" w:rsidR="00D42CA8" w:rsidRDefault="00FF6EB1" w:rsidP="006B19A4">
      <w:pPr>
        <w:pStyle w:val="BodyText"/>
        <w:numPr>
          <w:ilvl w:val="0"/>
          <w:numId w:val="7"/>
        </w:numPr>
      </w:pPr>
      <w:r>
        <w:lastRenderedPageBreak/>
        <w:t>In the</w:t>
      </w:r>
      <w:r w:rsidR="005F73AE">
        <w:t xml:space="preserve"> “</w:t>
      </w:r>
      <w:proofErr w:type="spellStart"/>
      <w:r w:rsidR="005F73AE" w:rsidRPr="000545DE">
        <w:rPr>
          <w:b/>
          <w:i/>
        </w:rPr>
        <w:t>Button_Click</w:t>
      </w:r>
      <w:proofErr w:type="spellEnd"/>
      <w:r w:rsidR="005F73AE">
        <w:t xml:space="preserve">” method </w:t>
      </w:r>
      <w:r>
        <w:t>make</w:t>
      </w:r>
      <w:r w:rsidR="00D42CA8">
        <w:t xml:space="preserve"> the following</w:t>
      </w:r>
      <w:r w:rsidR="00E8577E">
        <w:t xml:space="preserve"> code changes.</w:t>
      </w:r>
    </w:p>
    <w:p w14:paraId="51E8FEC4" w14:textId="73CB3A03" w:rsidR="00D42CA8" w:rsidRDefault="00D42CA8" w:rsidP="00D42CA8">
      <w:pPr>
        <w:pStyle w:val="BodyText"/>
        <w:numPr>
          <w:ilvl w:val="0"/>
          <w:numId w:val="14"/>
        </w:numPr>
      </w:pPr>
      <w:r>
        <w:t>Create new trace by copying the following line</w:t>
      </w:r>
      <w:r w:rsidR="00A26442">
        <w:t xml:space="preserve"> of code under its comment.</w:t>
      </w:r>
    </w:p>
    <w:p w14:paraId="741893FA" w14:textId="77777777" w:rsidR="00A26442" w:rsidRDefault="00A26442" w:rsidP="00A26442">
      <w:pPr>
        <w:pStyle w:val="BodyText"/>
        <w:ind w:left="1800"/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550"/>
      </w:tblGrid>
      <w:tr w:rsidR="00A26442" w14:paraId="6ADAC0B3" w14:textId="77777777" w:rsidTr="00A26442">
        <w:tc>
          <w:tcPr>
            <w:tcW w:w="9576" w:type="dxa"/>
          </w:tcPr>
          <w:p w14:paraId="349DAAB7" w14:textId="77777777" w:rsidR="00A26442" w:rsidRPr="00A26442" w:rsidRDefault="00A26442" w:rsidP="00AD35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26442">
              <w:rPr>
                <w:rFonts w:ascii="Consolas" w:hAnsi="Consolas" w:cs="Consolas"/>
                <w:color w:val="008000"/>
                <w:sz w:val="19"/>
                <w:szCs w:val="19"/>
              </w:rPr>
              <w:t>// Create new Trace.</w:t>
            </w:r>
          </w:p>
          <w:p w14:paraId="4A2AE688" w14:textId="6C98E983" w:rsidR="00A26442" w:rsidRDefault="00A26442" w:rsidP="00AD35D0">
            <w:pPr>
              <w:pStyle w:val="BodyText"/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trace1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</w:tc>
      </w:tr>
    </w:tbl>
    <w:p w14:paraId="2544C477" w14:textId="494249A3" w:rsidR="00A26442" w:rsidRDefault="00FF6EB1" w:rsidP="00A26442">
      <w:pPr>
        <w:pStyle w:val="BodyText"/>
        <w:numPr>
          <w:ilvl w:val="0"/>
          <w:numId w:val="14"/>
        </w:numPr>
      </w:pPr>
      <w:r>
        <w:t>Record the first event by c</w:t>
      </w:r>
      <w:r w:rsidR="00E8577E">
        <w:t>opy</w:t>
      </w:r>
      <w:r>
        <w:t>ing</w:t>
      </w:r>
      <w:r w:rsidR="00E8577E">
        <w:t xml:space="preserve"> following </w:t>
      </w:r>
      <w:r>
        <w:t>two lines of code under the next</w:t>
      </w:r>
      <w:r w:rsidR="00E8577E">
        <w:t xml:space="preserve"> comment</w:t>
      </w:r>
      <w:r>
        <w:t>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550"/>
      </w:tblGrid>
      <w:tr w:rsidR="00174716" w14:paraId="4C0AD22A" w14:textId="77777777" w:rsidTr="00174716">
        <w:tc>
          <w:tcPr>
            <w:tcW w:w="9576" w:type="dxa"/>
          </w:tcPr>
          <w:p w14:paraId="4AAAA06D" w14:textId="46FC4AFC" w:rsidR="00174716" w:rsidRPr="00174716" w:rsidRDefault="00174716" w:rsidP="00AD35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4716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//Record </w:t>
            </w:r>
            <w:proofErr w:type="spellStart"/>
            <w:proofErr w:type="gramStart"/>
            <w:r w:rsidRPr="00174716">
              <w:rPr>
                <w:rFonts w:ascii="Consolas" w:hAnsi="Consolas" w:cs="Consolas"/>
                <w:color w:val="008000"/>
                <w:sz w:val="19"/>
                <w:szCs w:val="19"/>
              </w:rPr>
              <w:t>sr</w:t>
            </w:r>
            <w:proofErr w:type="spellEnd"/>
            <w:r w:rsidRPr="00174716"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gramEnd"/>
            <w:r w:rsidRPr="00174716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server receive) and </w:t>
            </w:r>
            <w:proofErr w:type="spellStart"/>
            <w:r w:rsidRPr="00174716">
              <w:rPr>
                <w:rFonts w:ascii="Consolas" w:hAnsi="Consolas" w:cs="Consolas"/>
                <w:color w:val="008000"/>
                <w:sz w:val="19"/>
                <w:szCs w:val="19"/>
              </w:rPr>
              <w:t>ss</w:t>
            </w:r>
            <w:proofErr w:type="spellEnd"/>
            <w:r w:rsidRPr="00174716">
              <w:rPr>
                <w:rFonts w:ascii="Consolas" w:hAnsi="Consolas" w:cs="Consolas"/>
                <w:color w:val="008000"/>
                <w:sz w:val="19"/>
                <w:szCs w:val="19"/>
              </w:rPr>
              <w:t>(server send)</w:t>
            </w:r>
            <w:r w:rsidR="00025AA6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025AA6">
              <w:rPr>
                <w:rFonts w:ascii="Consolas" w:hAnsi="Consolas" w:cs="Consolas"/>
                <w:color w:val="008000"/>
                <w:sz w:val="19"/>
                <w:szCs w:val="19"/>
              </w:rPr>
              <w:t>events to acknowledge click event</w:t>
            </w:r>
            <w:r w:rsidRPr="00174716"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</w:p>
          <w:p w14:paraId="0ED958F5" w14:textId="77777777" w:rsidR="00174716" w:rsidRPr="00174716" w:rsidRDefault="00174716" w:rsidP="00AD35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47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</w:p>
          <w:p w14:paraId="43365CEF" w14:textId="27BE4C24" w:rsidR="00174716" w:rsidRPr="00174716" w:rsidRDefault="00174716" w:rsidP="00AD35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174716">
              <w:rPr>
                <w:rFonts w:ascii="Consolas" w:hAnsi="Consolas" w:cs="Consolas"/>
                <w:color w:val="2B91AF"/>
                <w:sz w:val="19"/>
                <w:szCs w:val="19"/>
              </w:rPr>
              <w:t>Utilities</w:t>
            </w:r>
            <w:r w:rsidRPr="00174716">
              <w:rPr>
                <w:rFonts w:ascii="Consolas" w:hAnsi="Consolas" w:cs="Consolas"/>
                <w:color w:val="000000"/>
                <w:sz w:val="19"/>
                <w:szCs w:val="19"/>
              </w:rPr>
              <w:t>.RecordAnnotation</w:t>
            </w:r>
            <w:proofErr w:type="spellEnd"/>
            <w:r w:rsidRPr="001747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(trace1, </w:t>
            </w:r>
            <w:r w:rsidRPr="00174716">
              <w:rPr>
                <w:rFonts w:ascii="Consolas" w:hAnsi="Consolas" w:cs="Consolas"/>
                <w:color w:val="2B91AF"/>
                <w:sz w:val="19"/>
                <w:szCs w:val="19"/>
              </w:rPr>
              <w:t>Utilities</w:t>
            </w:r>
            <w:r w:rsidRPr="00174716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174716">
              <w:rPr>
                <w:rFonts w:ascii="Consolas" w:hAnsi="Consolas" w:cs="Consolas"/>
                <w:color w:val="2B91AF"/>
                <w:sz w:val="19"/>
                <w:szCs w:val="19"/>
              </w:rPr>
              <w:t>ZKAnnotations</w:t>
            </w:r>
            <w:r w:rsidRPr="001747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.SR, </w:t>
            </w:r>
            <w:r w:rsidRPr="0017471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174716">
              <w:rPr>
                <w:rFonts w:ascii="Consolas" w:hAnsi="Consolas" w:cs="Consolas"/>
                <w:color w:val="A31515"/>
                <w:sz w:val="19"/>
                <w:szCs w:val="19"/>
              </w:rPr>
              <w:t>WpfAppClient</w:t>
            </w:r>
            <w:proofErr w:type="spellEnd"/>
            <w:r w:rsidRPr="0017471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1747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174716">
              <w:rPr>
                <w:rFonts w:ascii="Consolas" w:hAnsi="Consolas" w:cs="Consolas"/>
                <w:color w:val="A31515"/>
                <w:sz w:val="19"/>
                <w:szCs w:val="19"/>
              </w:rPr>
              <w:t>"GET"</w:t>
            </w:r>
            <w:r w:rsidRPr="00174716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B1C6992" w14:textId="2AB092A5" w:rsidR="00174716" w:rsidRDefault="00174716" w:rsidP="00AD35D0">
            <w:pPr>
              <w:pStyle w:val="BodyText"/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Utilities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.RecordAnnotation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(trace1,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Utilities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ZKAnnotations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</w:tr>
    </w:tbl>
    <w:p w14:paraId="0CE9E232" w14:textId="4ECD102E" w:rsidR="00174716" w:rsidRDefault="009C4C22" w:rsidP="009C4C22">
      <w:pPr>
        <w:pStyle w:val="BodyText"/>
        <w:numPr>
          <w:ilvl w:val="0"/>
          <w:numId w:val="14"/>
        </w:numPr>
      </w:pPr>
      <w:r>
        <w:t>Before calling</w:t>
      </w:r>
      <w:r w:rsidR="00FF6EB1">
        <w:t xml:space="preserve"> the</w:t>
      </w:r>
      <w:r>
        <w:t xml:space="preserve"> WCF Ser</w:t>
      </w:r>
      <w:r w:rsidR="00FF6EB1">
        <w:t>vice, c</w:t>
      </w:r>
      <w:r w:rsidR="006D7861">
        <w:t>reate a child</w:t>
      </w:r>
      <w:r w:rsidR="00FF6EB1">
        <w:t xml:space="preserve"> t</w:t>
      </w:r>
      <w:r>
        <w:t>race</w:t>
      </w:r>
      <w:r w:rsidR="00FF6EB1">
        <w:t>.</w:t>
      </w:r>
      <w:r>
        <w:t xml:space="preserve"> 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550"/>
      </w:tblGrid>
      <w:tr w:rsidR="006D7861" w14:paraId="55DB855A" w14:textId="77777777" w:rsidTr="006D7861">
        <w:tc>
          <w:tcPr>
            <w:tcW w:w="9576" w:type="dxa"/>
          </w:tcPr>
          <w:p w14:paraId="40D2E66E" w14:textId="77777777" w:rsidR="00950A10" w:rsidRPr="00950A10" w:rsidRDefault="00950A10" w:rsidP="00AD35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50A10">
              <w:rPr>
                <w:rFonts w:ascii="Consolas" w:hAnsi="Consolas" w:cs="Consolas"/>
                <w:color w:val="008000"/>
                <w:sz w:val="19"/>
                <w:szCs w:val="19"/>
              </w:rPr>
              <w:t>//Create child trace and record (</w:t>
            </w:r>
            <w:proofErr w:type="spellStart"/>
            <w:r w:rsidRPr="00950A10">
              <w:rPr>
                <w:rFonts w:ascii="Consolas" w:hAnsi="Consolas" w:cs="Consolas"/>
                <w:color w:val="008000"/>
                <w:sz w:val="19"/>
                <w:szCs w:val="19"/>
              </w:rPr>
              <w:t>cs</w:t>
            </w:r>
            <w:proofErr w:type="spellEnd"/>
            <w:r w:rsidRPr="00950A10">
              <w:rPr>
                <w:rFonts w:ascii="Consolas" w:hAnsi="Consolas" w:cs="Consolas"/>
                <w:color w:val="008000"/>
                <w:sz w:val="19"/>
                <w:szCs w:val="19"/>
              </w:rPr>
              <w:t>) Client Send event before starting a new Span.</w:t>
            </w:r>
          </w:p>
          <w:p w14:paraId="75DED137" w14:textId="48C3ECA1" w:rsidR="00950A10" w:rsidRPr="00950A10" w:rsidRDefault="00950A10" w:rsidP="00AD35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50A10">
              <w:rPr>
                <w:rFonts w:ascii="Consolas" w:hAnsi="Consolas" w:cs="Consolas"/>
                <w:color w:val="2B91AF"/>
                <w:sz w:val="19"/>
                <w:szCs w:val="19"/>
              </w:rPr>
              <w:t>Trace</w:t>
            </w:r>
            <w:r w:rsidRPr="00950A1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950A10">
              <w:rPr>
                <w:rFonts w:ascii="Consolas" w:hAnsi="Consolas" w:cs="Consolas"/>
                <w:color w:val="000000"/>
                <w:sz w:val="19"/>
                <w:szCs w:val="19"/>
              </w:rPr>
              <w:t>childTrace</w:t>
            </w:r>
            <w:proofErr w:type="spellEnd"/>
            <w:r w:rsidRPr="00950A1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trace1.Child();</w:t>
            </w:r>
          </w:p>
          <w:p w14:paraId="4B1092C6" w14:textId="1AFC2345" w:rsidR="006D7861" w:rsidRDefault="00950A10" w:rsidP="00AD35D0">
            <w:pPr>
              <w:pStyle w:val="BodyText"/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Utilities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.RecordAnnotation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childTrace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Utilities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ZKAnnotations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WpfAppClient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"GET"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</w:tr>
    </w:tbl>
    <w:p w14:paraId="729F21CB" w14:textId="6D2DB91B" w:rsidR="005273AD" w:rsidRDefault="005273AD" w:rsidP="00536118">
      <w:pPr>
        <w:pStyle w:val="BodyText"/>
        <w:numPr>
          <w:ilvl w:val="0"/>
          <w:numId w:val="14"/>
        </w:numPr>
      </w:pPr>
      <w:r>
        <w:t>Add</w:t>
      </w:r>
      <w:r w:rsidR="00FF6EB1">
        <w:t xml:space="preserve"> the</w:t>
      </w:r>
      <w:r>
        <w:t xml:space="preserve"> current </w:t>
      </w:r>
      <w:proofErr w:type="spellStart"/>
      <w:r>
        <w:t>childTrace</w:t>
      </w:r>
      <w:proofErr w:type="spellEnd"/>
      <w:r>
        <w:t xml:space="preserve"> parameter to</w:t>
      </w:r>
      <w:r w:rsidR="00FF6EB1">
        <w:t xml:space="preserve"> the</w:t>
      </w:r>
      <w:r>
        <w:t xml:space="preserve"> </w:t>
      </w:r>
      <w:proofErr w:type="spellStart"/>
      <w:r>
        <w:t>SubmitJob</w:t>
      </w:r>
      <w:proofErr w:type="spellEnd"/>
      <w:r>
        <w:t xml:space="preserve"> call</w:t>
      </w:r>
      <w:r w:rsidR="00FF6EB1">
        <w:t xml:space="preserve"> by inserting </w:t>
      </w:r>
      <w:r w:rsidR="007A6F6B">
        <w:t xml:space="preserve">the </w:t>
      </w:r>
      <w:r w:rsidR="00FF6EB1">
        <w:t>highlighted</w:t>
      </w:r>
      <w:r w:rsidR="007A6F6B">
        <w:t xml:space="preserve"> code.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550"/>
      </w:tblGrid>
      <w:tr w:rsidR="00C65DC6" w14:paraId="3FD1B130" w14:textId="77777777" w:rsidTr="00C65DC6">
        <w:tc>
          <w:tcPr>
            <w:tcW w:w="9576" w:type="dxa"/>
          </w:tcPr>
          <w:p w14:paraId="04986EED" w14:textId="77777777" w:rsidR="00C65DC6" w:rsidRPr="00C65DC6" w:rsidRDefault="00C65DC6" w:rsidP="00C65D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65DC6">
              <w:rPr>
                <w:rFonts w:ascii="Consolas" w:hAnsi="Consolas" w:cs="Consolas"/>
                <w:color w:val="008000"/>
                <w:sz w:val="19"/>
                <w:szCs w:val="19"/>
              </w:rPr>
              <w:t>//Call WCF service with input text</w:t>
            </w:r>
          </w:p>
          <w:p w14:paraId="02382AE1" w14:textId="2CD14FB9" w:rsidR="00C65DC6" w:rsidRDefault="00C65DC6" w:rsidP="00C65DC6">
            <w:pPr>
              <w:pStyle w:val="BodyText"/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response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SubmitJob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inputBox.Text</w:t>
            </w:r>
            <w:proofErr w:type="spellEnd"/>
            <w:r w:rsidRPr="007A6F6B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, </w:t>
            </w:r>
            <w:proofErr w:type="spellStart"/>
            <w:r w:rsidRPr="007A6F6B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childTrace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</w:tr>
    </w:tbl>
    <w:p w14:paraId="0D62D460" w14:textId="77777777" w:rsidR="00C65DC6" w:rsidRDefault="00C65DC6" w:rsidP="00C65DC6">
      <w:pPr>
        <w:pStyle w:val="BodyText"/>
        <w:ind w:left="1800"/>
      </w:pPr>
    </w:p>
    <w:p w14:paraId="7BC61B77" w14:textId="74FAABB1" w:rsidR="006D7861" w:rsidRDefault="006E4060" w:rsidP="00536118">
      <w:pPr>
        <w:pStyle w:val="BodyText"/>
        <w:numPr>
          <w:ilvl w:val="0"/>
          <w:numId w:val="14"/>
        </w:numPr>
      </w:pPr>
      <w:r>
        <w:t xml:space="preserve">Copy the following line </w:t>
      </w:r>
      <w:r w:rsidR="00FF6EB1">
        <w:t>to</w:t>
      </w:r>
      <w:r w:rsidR="00536118">
        <w:t xml:space="preserve"> the end of the met</w:t>
      </w:r>
      <w:r w:rsidR="00FF6EB1">
        <w:t>hod</w:t>
      </w:r>
      <w:r>
        <w:t xml:space="preserve">, to </w:t>
      </w:r>
      <w:r w:rsidR="00FF6EB1">
        <w:t>record</w:t>
      </w:r>
      <w:r>
        <w:t xml:space="preserve"> </w:t>
      </w:r>
      <w:r w:rsidR="00FF6EB1">
        <w:t>the response from the server</w:t>
      </w:r>
      <w:r>
        <w:t>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550"/>
      </w:tblGrid>
      <w:tr w:rsidR="006E4060" w14:paraId="60BA59CE" w14:textId="77777777" w:rsidTr="006E4060">
        <w:tc>
          <w:tcPr>
            <w:tcW w:w="9576" w:type="dxa"/>
          </w:tcPr>
          <w:p w14:paraId="7A417706" w14:textId="77777777" w:rsidR="006E4060" w:rsidRPr="006E4060" w:rsidRDefault="006E4060" w:rsidP="006E40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4060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//Record </w:t>
            </w:r>
            <w:proofErr w:type="spellStart"/>
            <w:r w:rsidRPr="006E4060">
              <w:rPr>
                <w:rFonts w:ascii="Consolas" w:hAnsi="Consolas" w:cs="Consolas"/>
                <w:color w:val="008000"/>
                <w:sz w:val="19"/>
                <w:szCs w:val="19"/>
              </w:rPr>
              <w:t>cr</w:t>
            </w:r>
            <w:proofErr w:type="spellEnd"/>
            <w:r w:rsidRPr="006E4060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(child receive) event to complete current Span.</w:t>
            </w:r>
          </w:p>
          <w:p w14:paraId="6F9FCE4D" w14:textId="07D48E49" w:rsidR="006E4060" w:rsidRDefault="006E4060" w:rsidP="006E4060">
            <w:pPr>
              <w:pStyle w:val="BodyText"/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Utilities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.RecordAnnotation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childTrace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Utilities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ZKAnnotations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.CR);</w:t>
            </w:r>
          </w:p>
        </w:tc>
      </w:tr>
    </w:tbl>
    <w:p w14:paraId="08099AD3" w14:textId="77777777" w:rsidR="006E4060" w:rsidRDefault="006E4060" w:rsidP="006E4060">
      <w:pPr>
        <w:pStyle w:val="BodyText"/>
        <w:ind w:left="1800"/>
      </w:pPr>
    </w:p>
    <w:p w14:paraId="3022E86C" w14:textId="581C42D3" w:rsidR="00D42CA8" w:rsidRDefault="00D42CA8" w:rsidP="00D42CA8">
      <w:pPr>
        <w:pStyle w:val="BodyText"/>
        <w:ind w:left="1440"/>
      </w:pPr>
    </w:p>
    <w:p w14:paraId="4F3C7078" w14:textId="5CB380F0" w:rsidR="005305C0" w:rsidRDefault="005305C0" w:rsidP="00D42CA8">
      <w:pPr>
        <w:pStyle w:val="BodyText"/>
        <w:ind w:left="1440"/>
      </w:pPr>
    </w:p>
    <w:p w14:paraId="6D664CC1" w14:textId="77777777" w:rsidR="005305C0" w:rsidRDefault="005305C0" w:rsidP="00D42CA8">
      <w:pPr>
        <w:pStyle w:val="BodyText"/>
        <w:ind w:left="1440"/>
      </w:pPr>
      <w:bookmarkStart w:id="4" w:name="_GoBack"/>
      <w:bookmarkEnd w:id="4"/>
    </w:p>
    <w:p w14:paraId="6A5A47B6" w14:textId="27DD323D" w:rsidR="005F73AE" w:rsidRDefault="00D42CA8" w:rsidP="006B19A4">
      <w:pPr>
        <w:pStyle w:val="BodyText"/>
        <w:numPr>
          <w:ilvl w:val="0"/>
          <w:numId w:val="7"/>
        </w:numPr>
      </w:pPr>
      <w:r>
        <w:lastRenderedPageBreak/>
        <w:t xml:space="preserve"> </w:t>
      </w:r>
      <w:r w:rsidR="0011422D">
        <w:t xml:space="preserve">In </w:t>
      </w:r>
      <w:r w:rsidR="00AB7D48">
        <w:t>t</w:t>
      </w:r>
      <w:r w:rsidR="00FF6EB1">
        <w:t>he same file</w:t>
      </w:r>
      <w:r w:rsidR="00AB7D48">
        <w:t>, in</w:t>
      </w:r>
      <w:r w:rsidR="00FF6EB1">
        <w:t xml:space="preserve"> the</w:t>
      </w:r>
      <w:r w:rsidR="00AB7D48">
        <w:t xml:space="preserve"> </w:t>
      </w:r>
      <w:r w:rsidR="0011422D">
        <w:t>“</w:t>
      </w:r>
      <w:proofErr w:type="spellStart"/>
      <w:r w:rsidR="00090456" w:rsidRPr="001C092E">
        <w:rPr>
          <w:b/>
          <w:i/>
        </w:rPr>
        <w:t>SubmitJob</w:t>
      </w:r>
      <w:proofErr w:type="spellEnd"/>
      <w:r w:rsidR="00090456" w:rsidRPr="001C092E">
        <w:rPr>
          <w:b/>
          <w:i/>
        </w:rPr>
        <w:t>”</w:t>
      </w:r>
      <w:r w:rsidR="00FF6EB1">
        <w:t xml:space="preserve"> method, make</w:t>
      </w:r>
      <w:r w:rsidR="00090456">
        <w:t xml:space="preserve"> the following </w:t>
      </w:r>
      <w:r w:rsidR="009A4FDD">
        <w:t>changes:</w:t>
      </w:r>
    </w:p>
    <w:p w14:paraId="0EC844EF" w14:textId="183324E8" w:rsidR="00F9290C" w:rsidRDefault="00FF6EB1" w:rsidP="00F9290C">
      <w:pPr>
        <w:pStyle w:val="BodyText"/>
        <w:numPr>
          <w:ilvl w:val="0"/>
          <w:numId w:val="11"/>
        </w:numPr>
      </w:pPr>
      <w:r>
        <w:t>Add a</w:t>
      </w:r>
      <w:r w:rsidR="00F9290C">
        <w:t xml:space="preserve"> “trace” parameter of type “Trace”</w:t>
      </w:r>
      <w:r>
        <w:t xml:space="preserve"> to the</w:t>
      </w:r>
      <w:r w:rsidR="00BD30EF">
        <w:t xml:space="preserve"> “</w:t>
      </w:r>
      <w:proofErr w:type="spellStart"/>
      <w:r w:rsidR="00BD30EF">
        <w:t>SubmitJob</w:t>
      </w:r>
      <w:proofErr w:type="spellEnd"/>
      <w:r w:rsidR="00BD30EF">
        <w:t>” func</w:t>
      </w:r>
      <w:r>
        <w:t xml:space="preserve">tion by inserting </w:t>
      </w:r>
      <w:r w:rsidR="00E71D1B">
        <w:t>the highlighted code.</w:t>
      </w:r>
    </w:p>
    <w:p w14:paraId="46CF86A2" w14:textId="53CB72CD" w:rsidR="00780AF5" w:rsidRDefault="00780AF5" w:rsidP="00780AF5">
      <w:pPr>
        <w:pStyle w:val="BodyText"/>
        <w:ind w:left="1800"/>
      </w:pPr>
      <w:proofErr w:type="spellStart"/>
      <w:proofErr w:type="gramStart"/>
      <w:r>
        <w:t>SubmitJob</w:t>
      </w:r>
      <w:proofErr w:type="spellEnd"/>
      <w:r>
        <w:t>(</w:t>
      </w:r>
      <w:proofErr w:type="gramEnd"/>
      <w:r>
        <w:t xml:space="preserve">string content, </w:t>
      </w:r>
      <w:r w:rsidRPr="00780AF5">
        <w:rPr>
          <w:highlight w:val="yellow"/>
        </w:rPr>
        <w:t>Trace trace)</w:t>
      </w:r>
    </w:p>
    <w:p w14:paraId="79F76321" w14:textId="358CF858" w:rsidR="00780AF5" w:rsidRDefault="00210F1F" w:rsidP="00780AF5">
      <w:pPr>
        <w:pStyle w:val="BodyText"/>
        <w:numPr>
          <w:ilvl w:val="0"/>
          <w:numId w:val="11"/>
        </w:numPr>
      </w:pPr>
      <w:r>
        <w:t>Before calling</w:t>
      </w:r>
      <w:r w:rsidR="00FF6EB1">
        <w:t xml:space="preserve"> the</w:t>
      </w:r>
      <w:r w:rsidR="00780AF5">
        <w:t xml:space="preserve"> </w:t>
      </w:r>
      <w:r>
        <w:t xml:space="preserve">WCF service, inject the current trace context into the http headers by copying the following </w:t>
      </w:r>
      <w:r w:rsidR="005B58C7">
        <w:t xml:space="preserve">line of </w:t>
      </w:r>
      <w:r>
        <w:t>code</w:t>
      </w:r>
      <w:r w:rsidR="005B58C7">
        <w:t xml:space="preserve"> under the comment</w:t>
      </w:r>
      <w:r>
        <w:t>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550"/>
      </w:tblGrid>
      <w:tr w:rsidR="00210F1F" w14:paraId="332FD590" w14:textId="77777777" w:rsidTr="00210F1F">
        <w:tc>
          <w:tcPr>
            <w:tcW w:w="9576" w:type="dxa"/>
          </w:tcPr>
          <w:p w14:paraId="35E3AD41" w14:textId="77777777" w:rsidR="00210F1F" w:rsidRPr="00210F1F" w:rsidRDefault="00210F1F" w:rsidP="00210F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10F1F">
              <w:rPr>
                <w:rFonts w:ascii="Consolas" w:hAnsi="Consolas" w:cs="Consolas"/>
                <w:color w:val="008000"/>
                <w:sz w:val="19"/>
                <w:szCs w:val="19"/>
              </w:rPr>
              <w:t>//Inject trace context into Http headers before calling WCF service.</w:t>
            </w:r>
          </w:p>
          <w:p w14:paraId="28A3E909" w14:textId="0760938E" w:rsidR="00210F1F" w:rsidRDefault="00210F1F" w:rsidP="00210F1F">
            <w:pPr>
              <w:pStyle w:val="BodyText"/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Utilities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.InjectTraceContextIntoHttpRequest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(trace,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requestMsg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</w:tr>
    </w:tbl>
    <w:p w14:paraId="64455BCC" w14:textId="77777777" w:rsidR="00690717" w:rsidRDefault="00690717" w:rsidP="00690717">
      <w:pPr>
        <w:pStyle w:val="BodyText"/>
        <w:ind w:left="1440"/>
      </w:pPr>
    </w:p>
    <w:p w14:paraId="313A59D7" w14:textId="3FB025C1" w:rsidR="00A76D83" w:rsidRDefault="00FF6EB1" w:rsidP="00A76D83">
      <w:pPr>
        <w:pStyle w:val="BodyText"/>
        <w:numPr>
          <w:ilvl w:val="0"/>
          <w:numId w:val="7"/>
        </w:numPr>
      </w:pPr>
      <w:r>
        <w:t>Type</w:t>
      </w:r>
      <w:r w:rsidR="00A76D83">
        <w:t xml:space="preserve"> “</w:t>
      </w:r>
      <w:proofErr w:type="spellStart"/>
      <w:r w:rsidR="00A76D83">
        <w:t>Ctrl+S</w:t>
      </w:r>
      <w:proofErr w:type="spellEnd"/>
      <w:r w:rsidR="00A76D83">
        <w:t>” to save the</w:t>
      </w:r>
      <w:r w:rsidR="00961597">
        <w:t xml:space="preserve"> changes to the</w:t>
      </w:r>
      <w:r w:rsidR="00A76D83">
        <w:t xml:space="preserve"> </w:t>
      </w:r>
      <w:proofErr w:type="spellStart"/>
      <w:r w:rsidR="00AF5565">
        <w:t>MainWindow.xaml.</w:t>
      </w:r>
      <w:r w:rsidR="00A76D83">
        <w:t>cs</w:t>
      </w:r>
      <w:proofErr w:type="spellEnd"/>
      <w:r w:rsidR="00A76D83">
        <w:t xml:space="preserve"> file.</w:t>
      </w:r>
    </w:p>
    <w:p w14:paraId="481C8EA4" w14:textId="77777777" w:rsidR="00422435" w:rsidRDefault="00422435" w:rsidP="00422435">
      <w:pPr>
        <w:pStyle w:val="BodyText"/>
        <w:rPr>
          <w:u w:val="single"/>
        </w:rPr>
      </w:pPr>
    </w:p>
    <w:p w14:paraId="73F3B371" w14:textId="6870C430" w:rsidR="00422435" w:rsidRDefault="00422435" w:rsidP="00422435">
      <w:pPr>
        <w:pStyle w:val="BodyText"/>
      </w:pPr>
      <w:r w:rsidRPr="004A3EDB">
        <w:rPr>
          <w:u w:val="single"/>
        </w:rPr>
        <w:t>I</w:t>
      </w:r>
      <w:r>
        <w:rPr>
          <w:u w:val="single"/>
        </w:rPr>
        <w:t>nstrumenting</w:t>
      </w:r>
      <w:r w:rsidR="00961597">
        <w:rPr>
          <w:u w:val="single"/>
        </w:rPr>
        <w:t xml:space="preserve"> the</w:t>
      </w:r>
      <w:r>
        <w:rPr>
          <w:u w:val="single"/>
        </w:rPr>
        <w:t xml:space="preserve"> back-end WC</w:t>
      </w:r>
      <w:r w:rsidRPr="004A3EDB">
        <w:rPr>
          <w:u w:val="single"/>
        </w:rPr>
        <w:t>F service</w:t>
      </w:r>
      <w:r>
        <w:t>:</w:t>
      </w:r>
    </w:p>
    <w:p w14:paraId="12D5A4E4" w14:textId="6C6CA85A" w:rsidR="009A65D8" w:rsidRDefault="009A65D8" w:rsidP="009A65D8">
      <w:pPr>
        <w:pStyle w:val="BodyText"/>
        <w:numPr>
          <w:ilvl w:val="0"/>
          <w:numId w:val="13"/>
        </w:numPr>
      </w:pPr>
      <w:r>
        <w:t>Click “View” in the top menu and choose “Solution Explorer”.</w:t>
      </w:r>
    </w:p>
    <w:p w14:paraId="292378C0" w14:textId="0D21CCCF" w:rsidR="009A65D8" w:rsidRDefault="009A65D8" w:rsidP="009A65D8">
      <w:pPr>
        <w:pStyle w:val="BodyText"/>
        <w:numPr>
          <w:ilvl w:val="0"/>
          <w:numId w:val="13"/>
        </w:numPr>
      </w:pPr>
      <w:r>
        <w:t>Under</w:t>
      </w:r>
      <w:r w:rsidR="00961597">
        <w:t xml:space="preserve"> </w:t>
      </w:r>
      <w:r>
        <w:t>the “</w:t>
      </w:r>
      <w:r>
        <w:t>WcfService1</w:t>
      </w:r>
      <w:r>
        <w:t>” project</w:t>
      </w:r>
      <w:r w:rsidR="00961597">
        <w:t>,</w:t>
      </w:r>
      <w:r>
        <w:t xml:space="preserve"> </w:t>
      </w:r>
      <w:r w:rsidR="005B5CE8">
        <w:t>expand “</w:t>
      </w:r>
      <w:proofErr w:type="spellStart"/>
      <w:r w:rsidR="005B5CE8">
        <w:t>DemoService.svc</w:t>
      </w:r>
      <w:proofErr w:type="spellEnd"/>
      <w:r w:rsidR="005B5CE8">
        <w:t xml:space="preserve">” and </w:t>
      </w:r>
      <w:r>
        <w:t xml:space="preserve">open </w:t>
      </w:r>
      <w:r w:rsidR="00961597">
        <w:t xml:space="preserve">the </w:t>
      </w:r>
      <w:r>
        <w:t>“</w:t>
      </w:r>
      <w:proofErr w:type="spellStart"/>
      <w:r w:rsidR="00504347">
        <w:t>DemoService</w:t>
      </w:r>
      <w:r w:rsidR="005B5CE8">
        <w:t>.svc</w:t>
      </w:r>
      <w:r>
        <w:t>.cs</w:t>
      </w:r>
      <w:proofErr w:type="spellEnd"/>
      <w:r>
        <w:t>” file.</w:t>
      </w:r>
    </w:p>
    <w:p w14:paraId="16247D97" w14:textId="0EAD3DDE" w:rsidR="00AD42B1" w:rsidRDefault="00341818" w:rsidP="00C93A14">
      <w:pPr>
        <w:pStyle w:val="BodyText"/>
        <w:numPr>
          <w:ilvl w:val="0"/>
          <w:numId w:val="13"/>
        </w:numPr>
      </w:pPr>
      <w:r>
        <w:t>I</w:t>
      </w:r>
      <w:r w:rsidR="00AD42B1">
        <w:t>n</w:t>
      </w:r>
      <w:r>
        <w:t xml:space="preserve"> </w:t>
      </w:r>
      <w:r w:rsidR="00961597">
        <w:t>the</w:t>
      </w:r>
      <w:r w:rsidR="00C93A14" w:rsidRPr="000545DE">
        <w:rPr>
          <w:b/>
          <w:i/>
        </w:rPr>
        <w:t xml:space="preserve"> “</w:t>
      </w:r>
      <w:proofErr w:type="spellStart"/>
      <w:proofErr w:type="gramStart"/>
      <w:r>
        <w:rPr>
          <w:b/>
          <w:i/>
        </w:rPr>
        <w:t>SubmitNewJob</w:t>
      </w:r>
      <w:proofErr w:type="spellEnd"/>
      <w:r>
        <w:rPr>
          <w:b/>
          <w:i/>
        </w:rPr>
        <w:t>”</w:t>
      </w:r>
      <w:r w:rsidR="00AD42B1">
        <w:rPr>
          <w:b/>
          <w:i/>
        </w:rPr>
        <w:t xml:space="preserve">  </w:t>
      </w:r>
      <w:r w:rsidR="005A16E4" w:rsidRPr="005A16E4">
        <w:t>method</w:t>
      </w:r>
      <w:proofErr w:type="gramEnd"/>
      <w:r w:rsidR="00961597">
        <w:t>,</w:t>
      </w:r>
      <w:r w:rsidR="00C93A14">
        <w:t xml:space="preserve"> </w:t>
      </w:r>
      <w:r w:rsidR="00961597">
        <w:t>make</w:t>
      </w:r>
      <w:r w:rsidR="00AD42B1">
        <w:t xml:space="preserve"> the following changes: </w:t>
      </w:r>
    </w:p>
    <w:p w14:paraId="34BA2A2A" w14:textId="2E843EE9" w:rsidR="00C93A14" w:rsidRDefault="005A16E4" w:rsidP="00AD42B1">
      <w:pPr>
        <w:pStyle w:val="BodyText"/>
        <w:numPr>
          <w:ilvl w:val="0"/>
          <w:numId w:val="16"/>
        </w:numPr>
      </w:pPr>
      <w:r>
        <w:t xml:space="preserve">Initialize </w:t>
      </w:r>
      <w:r w:rsidR="00961597">
        <w:t xml:space="preserve">tracing </w:t>
      </w:r>
      <w:r w:rsidR="008E114E">
        <w:t>by copying the</w:t>
      </w:r>
      <w:r w:rsidR="00C93A14">
        <w:t xml:space="preserve"> following line under the comment: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C93A14" w14:paraId="0391164C" w14:textId="77777777" w:rsidTr="00F55435">
        <w:tc>
          <w:tcPr>
            <w:tcW w:w="9576" w:type="dxa"/>
          </w:tcPr>
          <w:p w14:paraId="64F05988" w14:textId="77777777" w:rsidR="00C93A14" w:rsidRPr="00025158" w:rsidRDefault="00C93A14" w:rsidP="005445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2515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//Specify </w:t>
            </w:r>
            <w:proofErr w:type="spellStart"/>
            <w:r w:rsidRPr="00025158">
              <w:rPr>
                <w:rFonts w:ascii="Consolas" w:hAnsi="Consolas" w:cs="Consolas"/>
                <w:color w:val="008000"/>
                <w:sz w:val="19"/>
                <w:szCs w:val="19"/>
              </w:rPr>
              <w:t>Zipkin</w:t>
            </w:r>
            <w:proofErr w:type="spellEnd"/>
            <w:r w:rsidRPr="0002515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server URL to transport traces to.</w:t>
            </w:r>
          </w:p>
          <w:p w14:paraId="73A7B329" w14:textId="77777777" w:rsidR="00C93A14" w:rsidRDefault="00C93A14" w:rsidP="005445BC">
            <w:pPr>
              <w:pStyle w:val="BodyText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Utilities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.InitializeTraceConfig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zipkinServerUrl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</w:tr>
    </w:tbl>
    <w:p w14:paraId="3C4BEC3B" w14:textId="6315E312" w:rsidR="00C93A14" w:rsidRDefault="008E114E" w:rsidP="008E114E">
      <w:pPr>
        <w:pStyle w:val="BodyText"/>
        <w:numPr>
          <w:ilvl w:val="0"/>
          <w:numId w:val="16"/>
        </w:numPr>
      </w:pPr>
      <w:r>
        <w:t xml:space="preserve">Extract the trace context sent by </w:t>
      </w:r>
      <w:r w:rsidR="000C5709">
        <w:t xml:space="preserve">the </w:t>
      </w:r>
      <w:r>
        <w:t>WPF client app using the following code.</w:t>
      </w:r>
      <w:r w:rsidR="00BA683C">
        <w:t xml:space="preserve">  </w:t>
      </w: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7982"/>
      </w:tblGrid>
      <w:tr w:rsidR="00C93A14" w14:paraId="07826644" w14:textId="77777777" w:rsidTr="00870C09">
        <w:tc>
          <w:tcPr>
            <w:tcW w:w="8208" w:type="dxa"/>
          </w:tcPr>
          <w:p w14:paraId="788F7462" w14:textId="77777777" w:rsidR="005445BC" w:rsidRPr="005445BC" w:rsidRDefault="005445BC" w:rsidP="005445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445BC">
              <w:rPr>
                <w:rFonts w:ascii="Consolas" w:hAnsi="Consolas" w:cs="Consolas"/>
                <w:color w:val="008000"/>
                <w:sz w:val="19"/>
                <w:szCs w:val="19"/>
              </w:rPr>
              <w:t>//Extract trace information from Http headers, if not found create a new Trace without context.</w:t>
            </w:r>
          </w:p>
          <w:p w14:paraId="14EA9C7F" w14:textId="6198E48A" w:rsidR="00C93A14" w:rsidRDefault="005445BC" w:rsidP="005445BC">
            <w:pPr>
              <w:pStyle w:val="BodyText"/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Utilities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.ExtractIncomingTrace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(request);</w:t>
            </w:r>
          </w:p>
        </w:tc>
      </w:tr>
    </w:tbl>
    <w:p w14:paraId="18257E63" w14:textId="1103DA96" w:rsidR="008D2726" w:rsidRDefault="003D1793" w:rsidP="008F75FD">
      <w:pPr>
        <w:pStyle w:val="BodyText"/>
        <w:numPr>
          <w:ilvl w:val="0"/>
          <w:numId w:val="16"/>
        </w:numPr>
      </w:pPr>
      <w:r>
        <w:t>Change the code to return</w:t>
      </w:r>
      <w:r w:rsidR="00512BF1">
        <w:t xml:space="preserve"> the real trace ID.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BC3590" w14:paraId="427EC81D" w14:textId="77777777" w:rsidTr="00BC3590">
        <w:tc>
          <w:tcPr>
            <w:tcW w:w="9576" w:type="dxa"/>
          </w:tcPr>
          <w:p w14:paraId="33288C5B" w14:textId="7D314E15" w:rsidR="003D1793" w:rsidRDefault="003D1793" w:rsidP="003D17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3D1793">
              <w:rPr>
                <w:rFonts w:ascii="Consolas" w:hAnsi="Consolas" w:cs="Consolas"/>
                <w:color w:val="008000"/>
                <w:sz w:val="19"/>
                <w:szCs w:val="19"/>
              </w:rPr>
              <w:t>//When tracing, comment out these lines.</w:t>
            </w:r>
          </w:p>
          <w:p w14:paraId="678D7C81" w14:textId="556A7D9B" w:rsidR="00D013AF" w:rsidRPr="003D1793" w:rsidRDefault="00D013AF" w:rsidP="003D17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//app code</w:t>
            </w:r>
          </w:p>
          <w:p w14:paraId="359D5381" w14:textId="14F873CB" w:rsidR="003D1793" w:rsidRPr="003D1793" w:rsidRDefault="003D1793" w:rsidP="003D17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1793"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 w:rsidRPr="003D1793">
              <w:rPr>
                <w:rFonts w:ascii="Consolas" w:hAnsi="Consolas" w:cs="Consolas"/>
                <w:color w:val="008000"/>
                <w:sz w:val="19"/>
                <w:szCs w:val="19"/>
              </w:rPr>
              <w:t>Guid</w:t>
            </w:r>
            <w:proofErr w:type="spellEnd"/>
            <w:r w:rsidRPr="003D1793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3D1793">
              <w:rPr>
                <w:rFonts w:ascii="Consolas" w:hAnsi="Consolas" w:cs="Consolas"/>
                <w:color w:val="008000"/>
                <w:sz w:val="19"/>
                <w:szCs w:val="19"/>
              </w:rPr>
              <w:t>guidId</w:t>
            </w:r>
            <w:proofErr w:type="spellEnd"/>
            <w:r w:rsidRPr="003D1793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</w:t>
            </w:r>
            <w:proofErr w:type="spellStart"/>
            <w:r w:rsidRPr="003D1793">
              <w:rPr>
                <w:rFonts w:ascii="Consolas" w:hAnsi="Consolas" w:cs="Consolas"/>
                <w:color w:val="008000"/>
                <w:sz w:val="19"/>
                <w:szCs w:val="19"/>
              </w:rPr>
              <w:t>Guid.NewGuid</w:t>
            </w:r>
            <w:proofErr w:type="spellEnd"/>
            <w:r w:rsidRPr="003D1793">
              <w:rPr>
                <w:rFonts w:ascii="Consolas" w:hAnsi="Consolas" w:cs="Consolas"/>
                <w:color w:val="008000"/>
                <w:sz w:val="19"/>
                <w:szCs w:val="19"/>
              </w:rPr>
              <w:t>();</w:t>
            </w:r>
          </w:p>
          <w:p w14:paraId="6F994A89" w14:textId="34545AD9" w:rsidR="003D1793" w:rsidRPr="003D1793" w:rsidRDefault="003D1793" w:rsidP="003D17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1793"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gramStart"/>
            <w:r w:rsidRPr="003D1793">
              <w:rPr>
                <w:rFonts w:ascii="Consolas" w:hAnsi="Consolas" w:cs="Consolas"/>
                <w:color w:val="008000"/>
                <w:sz w:val="19"/>
                <w:szCs w:val="19"/>
              </w:rPr>
              <w:t>byte[</w:t>
            </w:r>
            <w:proofErr w:type="gramEnd"/>
            <w:r w:rsidRPr="003D1793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] </w:t>
            </w:r>
            <w:proofErr w:type="spellStart"/>
            <w:r w:rsidRPr="003D1793">
              <w:rPr>
                <w:rFonts w:ascii="Consolas" w:hAnsi="Consolas" w:cs="Consolas"/>
                <w:color w:val="008000"/>
                <w:sz w:val="19"/>
                <w:szCs w:val="19"/>
              </w:rPr>
              <w:t>byteId</w:t>
            </w:r>
            <w:proofErr w:type="spellEnd"/>
            <w:r w:rsidRPr="003D1793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</w:t>
            </w:r>
            <w:proofErr w:type="spellStart"/>
            <w:r w:rsidRPr="003D1793">
              <w:rPr>
                <w:rFonts w:ascii="Consolas" w:hAnsi="Consolas" w:cs="Consolas"/>
                <w:color w:val="008000"/>
                <w:sz w:val="19"/>
                <w:szCs w:val="19"/>
              </w:rPr>
              <w:t>guidId.ToByteArray</w:t>
            </w:r>
            <w:proofErr w:type="spellEnd"/>
            <w:r w:rsidRPr="003D1793">
              <w:rPr>
                <w:rFonts w:ascii="Consolas" w:hAnsi="Consolas" w:cs="Consolas"/>
                <w:color w:val="008000"/>
                <w:sz w:val="19"/>
                <w:szCs w:val="19"/>
              </w:rPr>
              <w:t>();</w:t>
            </w:r>
          </w:p>
          <w:p w14:paraId="66CD5F54" w14:textId="3E920B50" w:rsidR="003D1793" w:rsidRPr="003D1793" w:rsidRDefault="003D1793" w:rsidP="003D17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1793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//long </w:t>
            </w:r>
            <w:proofErr w:type="spellStart"/>
            <w:r w:rsidRPr="003D1793">
              <w:rPr>
                <w:rFonts w:ascii="Consolas" w:hAnsi="Consolas" w:cs="Consolas"/>
                <w:color w:val="008000"/>
                <w:sz w:val="19"/>
                <w:szCs w:val="19"/>
              </w:rPr>
              <w:t>longId</w:t>
            </w:r>
            <w:proofErr w:type="spellEnd"/>
            <w:r w:rsidRPr="003D1793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BitConverter.ToInt64(</w:t>
            </w:r>
            <w:proofErr w:type="spellStart"/>
            <w:r w:rsidRPr="003D1793">
              <w:rPr>
                <w:rFonts w:ascii="Consolas" w:hAnsi="Consolas" w:cs="Consolas"/>
                <w:color w:val="008000"/>
                <w:sz w:val="19"/>
                <w:szCs w:val="19"/>
              </w:rPr>
              <w:t>byteId</w:t>
            </w:r>
            <w:proofErr w:type="spellEnd"/>
            <w:r w:rsidRPr="003D1793">
              <w:rPr>
                <w:rFonts w:ascii="Consolas" w:hAnsi="Consolas" w:cs="Consolas"/>
                <w:color w:val="008000"/>
                <w:sz w:val="19"/>
                <w:szCs w:val="19"/>
              </w:rPr>
              <w:t>, 0);</w:t>
            </w:r>
          </w:p>
          <w:p w14:paraId="78FAA452" w14:textId="4C9B5DDA" w:rsidR="00BC3590" w:rsidRDefault="003D1793" w:rsidP="003D1793">
            <w:pPr>
              <w:autoSpaceDE w:val="0"/>
              <w:autoSpaceDN w:val="0"/>
              <w:adjustRightInd w:val="0"/>
            </w:pPr>
            <w:r w:rsidRPr="003D1793"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 w:rsidRPr="003D179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D1793">
              <w:rPr>
                <w:rFonts w:ascii="Consolas" w:hAnsi="Consolas" w:cs="Consolas"/>
                <w:color w:val="000000"/>
                <w:sz w:val="19"/>
                <w:szCs w:val="19"/>
              </w:rPr>
              <w:t>longId</w:t>
            </w:r>
            <w:proofErr w:type="spellEnd"/>
            <w:r w:rsidRPr="003D179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3D1793">
              <w:rPr>
                <w:rFonts w:ascii="Consolas" w:hAnsi="Consolas" w:cs="Consolas"/>
                <w:color w:val="000000"/>
                <w:sz w:val="19"/>
                <w:szCs w:val="19"/>
              </w:rPr>
              <w:t>trace.CurrentSpan.TraceId</w:t>
            </w:r>
            <w:proofErr w:type="spellEnd"/>
            <w:proofErr w:type="gramEnd"/>
            <w:r w:rsidRPr="003D1793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</w:tbl>
    <w:p w14:paraId="6291943B" w14:textId="27892FA5" w:rsidR="00BC3590" w:rsidRDefault="003D1793" w:rsidP="00BC3590">
      <w:pPr>
        <w:pStyle w:val="BodyText"/>
        <w:ind w:left="1440"/>
      </w:pPr>
      <w:r>
        <w:t>Originally, we had no trace ID to show, so we randomly generated one. Now that we have tracing, we will use the actual trace ID.</w:t>
      </w:r>
    </w:p>
    <w:p w14:paraId="08CDA836" w14:textId="77777777" w:rsidR="003D1793" w:rsidRDefault="003D1793" w:rsidP="00BC3590">
      <w:pPr>
        <w:pStyle w:val="BodyText"/>
        <w:ind w:left="1440"/>
      </w:pPr>
    </w:p>
    <w:p w14:paraId="7C3B3208" w14:textId="54F17B63" w:rsidR="007B04C5" w:rsidRDefault="00676B01" w:rsidP="008F75FD">
      <w:pPr>
        <w:pStyle w:val="BodyText"/>
        <w:numPr>
          <w:ilvl w:val="0"/>
          <w:numId w:val="16"/>
        </w:numPr>
      </w:pPr>
      <w:r>
        <w:t>Record</w:t>
      </w:r>
      <w:r w:rsidR="00FE50F2">
        <w:t xml:space="preserve"> </w:t>
      </w:r>
      <w:r w:rsidR="000C5709">
        <w:t>the incoming</w:t>
      </w:r>
      <w:r w:rsidR="008F75FD">
        <w:t xml:space="preserve"> request from</w:t>
      </w:r>
      <w:r w:rsidR="000C5709">
        <w:t xml:space="preserve"> the </w:t>
      </w:r>
      <w:r w:rsidR="008F75FD">
        <w:t>client</w:t>
      </w:r>
      <w:r w:rsidR="000C5709">
        <w:t xml:space="preserve"> </w:t>
      </w:r>
      <w:r w:rsidR="008F75FD">
        <w:t>by copying the following code under comment.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8F75FD" w14:paraId="57BB324E" w14:textId="77777777" w:rsidTr="008F75FD">
        <w:tc>
          <w:tcPr>
            <w:tcW w:w="9576" w:type="dxa"/>
          </w:tcPr>
          <w:p w14:paraId="54066A2D" w14:textId="674F555E" w:rsidR="008F75FD" w:rsidRPr="008F75FD" w:rsidRDefault="008F75FD" w:rsidP="000C57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F75FD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//Record </w:t>
            </w:r>
            <w:proofErr w:type="spellStart"/>
            <w:r w:rsidRPr="008F75FD">
              <w:rPr>
                <w:rFonts w:ascii="Consolas" w:hAnsi="Consolas" w:cs="Consolas"/>
                <w:color w:val="008000"/>
                <w:sz w:val="19"/>
                <w:szCs w:val="19"/>
              </w:rPr>
              <w:t>sr</w:t>
            </w:r>
            <w:proofErr w:type="spellEnd"/>
            <w:r w:rsidRPr="008F75FD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(Server Receive) event to acknowledge receipt from WPF client.</w:t>
            </w:r>
          </w:p>
          <w:p w14:paraId="6DDAF5D6" w14:textId="77777777" w:rsidR="00FA3603" w:rsidRDefault="008F75FD" w:rsidP="00FA36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F75FD">
              <w:rPr>
                <w:rFonts w:ascii="Consolas" w:hAnsi="Consolas" w:cs="Consolas"/>
                <w:color w:val="2B91AF"/>
                <w:sz w:val="19"/>
                <w:szCs w:val="19"/>
              </w:rPr>
              <w:t>Utilities</w:t>
            </w:r>
            <w:r w:rsidRPr="008F75FD">
              <w:rPr>
                <w:rFonts w:ascii="Consolas" w:hAnsi="Consolas" w:cs="Consolas"/>
                <w:color w:val="000000"/>
                <w:sz w:val="19"/>
                <w:szCs w:val="19"/>
              </w:rPr>
              <w:t>.RecordAnnotation</w:t>
            </w:r>
            <w:proofErr w:type="spellEnd"/>
            <w:r w:rsidRPr="008F75F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(trace, </w:t>
            </w:r>
            <w:r w:rsidRPr="008F75FD">
              <w:rPr>
                <w:rFonts w:ascii="Consolas" w:hAnsi="Consolas" w:cs="Consolas"/>
                <w:color w:val="2B91AF"/>
                <w:sz w:val="19"/>
                <w:szCs w:val="19"/>
              </w:rPr>
              <w:t>Utilities</w:t>
            </w:r>
            <w:r w:rsidRPr="008F75FD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8F75FD">
              <w:rPr>
                <w:rFonts w:ascii="Consolas" w:hAnsi="Consolas" w:cs="Consolas"/>
                <w:color w:val="2B91AF"/>
                <w:sz w:val="19"/>
                <w:szCs w:val="19"/>
              </w:rPr>
              <w:t>ZKAnnotations</w:t>
            </w:r>
            <w:r w:rsidRPr="008F75F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.SR, </w:t>
            </w:r>
            <w:r w:rsidRPr="008F75FD">
              <w:rPr>
                <w:rFonts w:ascii="Consolas" w:hAnsi="Consolas" w:cs="Consolas"/>
                <w:color w:val="A31515"/>
                <w:sz w:val="19"/>
                <w:szCs w:val="19"/>
              </w:rPr>
              <w:t>"WcfService1"</w:t>
            </w:r>
            <w:r w:rsidRPr="008F75F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8F75FD">
              <w:rPr>
                <w:rFonts w:ascii="Consolas" w:hAnsi="Consolas" w:cs="Consolas"/>
                <w:color w:val="A31515"/>
                <w:sz w:val="19"/>
                <w:szCs w:val="19"/>
              </w:rPr>
              <w:t>"GET"</w:t>
            </w:r>
            <w:r w:rsidRPr="008F75FD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CFB821B" w14:textId="2ED99FFA" w:rsidR="008F75FD" w:rsidRPr="00FA3603" w:rsidRDefault="008F75FD" w:rsidP="00FA36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Utilities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.RecordMessage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(trace, content);</w:t>
            </w:r>
          </w:p>
        </w:tc>
      </w:tr>
    </w:tbl>
    <w:p w14:paraId="4BD58552" w14:textId="77777777" w:rsidR="008F75FD" w:rsidRDefault="008F75FD" w:rsidP="008F75FD">
      <w:pPr>
        <w:pStyle w:val="BodyText"/>
        <w:ind w:left="1440"/>
      </w:pPr>
    </w:p>
    <w:p w14:paraId="7792C32A" w14:textId="6FA67290" w:rsidR="009A4FDD" w:rsidRDefault="009A4FDD" w:rsidP="00A76D83">
      <w:pPr>
        <w:pStyle w:val="BodyText"/>
        <w:ind w:left="1440"/>
      </w:pPr>
    </w:p>
    <w:p w14:paraId="6B881233" w14:textId="64868635" w:rsidR="00E70E03" w:rsidRDefault="00FE50F2" w:rsidP="00AD42B1">
      <w:pPr>
        <w:pStyle w:val="BodyText"/>
        <w:numPr>
          <w:ilvl w:val="0"/>
          <w:numId w:val="16"/>
        </w:numPr>
      </w:pPr>
      <w:r>
        <w:t xml:space="preserve">Record </w:t>
      </w:r>
      <w:r w:rsidR="000C5709">
        <w:t xml:space="preserve">the outgoing response </w:t>
      </w:r>
      <w:r>
        <w:t>just before the return statement.</w:t>
      </w:r>
      <w:r w:rsidR="007C5B66">
        <w:t xml:space="preserve"> </w:t>
      </w:r>
      <w:r w:rsidR="000C5709">
        <w:t xml:space="preserve">Copy the code </w:t>
      </w:r>
      <w:r w:rsidR="007C5B66">
        <w:t>under the specified comment.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FE50F2" w14:paraId="1D74C3C7" w14:textId="77777777" w:rsidTr="00FE50F2">
        <w:tc>
          <w:tcPr>
            <w:tcW w:w="9576" w:type="dxa"/>
          </w:tcPr>
          <w:p w14:paraId="7A704B90" w14:textId="1B2117DA" w:rsidR="00DF0C62" w:rsidRDefault="00DF0C62" w:rsidP="00FE50F2">
            <w:pPr>
              <w:pStyle w:val="BodyText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//Record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(Server Send) event</w:t>
            </w:r>
          </w:p>
          <w:p w14:paraId="03ACF662" w14:textId="3E98793F" w:rsidR="00FE50F2" w:rsidRDefault="00FE50F2" w:rsidP="00FE50F2">
            <w:pPr>
              <w:pStyle w:val="BodyText"/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Utilities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.RecordAnnotation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(trace,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Utilities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ZKAnnotations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</w:tr>
    </w:tbl>
    <w:p w14:paraId="3668906E" w14:textId="77777777" w:rsidR="00FE50F2" w:rsidRDefault="00FE50F2" w:rsidP="00FE50F2">
      <w:pPr>
        <w:pStyle w:val="BodyText"/>
        <w:ind w:left="1440"/>
      </w:pPr>
    </w:p>
    <w:p w14:paraId="5078BA13" w14:textId="71B3124C" w:rsidR="00BB76C0" w:rsidRDefault="000C5709" w:rsidP="00BB76C0">
      <w:pPr>
        <w:pStyle w:val="BodyText"/>
        <w:numPr>
          <w:ilvl w:val="0"/>
          <w:numId w:val="16"/>
        </w:numPr>
      </w:pPr>
      <w:r>
        <w:t>Type</w:t>
      </w:r>
      <w:r w:rsidR="00BB76C0">
        <w:t xml:space="preserve"> “</w:t>
      </w:r>
      <w:proofErr w:type="spellStart"/>
      <w:r w:rsidR="00BB76C0">
        <w:t>Ctrl+S</w:t>
      </w:r>
      <w:proofErr w:type="spellEnd"/>
      <w:r w:rsidR="00BB76C0">
        <w:t xml:space="preserve">” to save the changes in </w:t>
      </w:r>
      <w:proofErr w:type="spellStart"/>
      <w:r w:rsidR="00810B7C">
        <w:t>DemoService.svc.</w:t>
      </w:r>
      <w:r w:rsidR="00BB76C0">
        <w:t>cs</w:t>
      </w:r>
      <w:proofErr w:type="spellEnd"/>
      <w:r w:rsidR="00BB76C0">
        <w:t xml:space="preserve"> file.</w:t>
      </w:r>
    </w:p>
    <w:p w14:paraId="07E47127" w14:textId="77777777" w:rsidR="004E230D" w:rsidRDefault="004E230D" w:rsidP="004E230D">
      <w:pPr>
        <w:pStyle w:val="BodyText"/>
      </w:pPr>
    </w:p>
    <w:p w14:paraId="24CBD642" w14:textId="640EFD17" w:rsidR="00A50A13" w:rsidRDefault="004E230D" w:rsidP="00CE48DE">
      <w:pPr>
        <w:pStyle w:val="BodyText"/>
      </w:pPr>
      <w:r>
        <w:t xml:space="preserve">You have finished instrumenting both the client WPF service and the </w:t>
      </w:r>
      <w:r w:rsidR="00CE48DE">
        <w:t>Service WCF service. Now when you run the application again, you will record trace information.</w:t>
      </w:r>
    </w:p>
    <w:p w14:paraId="174A625A" w14:textId="77777777" w:rsidR="00297D19" w:rsidRPr="006337B7" w:rsidRDefault="00297D19" w:rsidP="00A50A13">
      <w:pPr>
        <w:pStyle w:val="BodyText"/>
        <w:ind w:left="1800"/>
      </w:pPr>
    </w:p>
    <w:p w14:paraId="6945EC70" w14:textId="77777777" w:rsidR="00B05021" w:rsidRDefault="00677E11">
      <w:pPr>
        <w:pStyle w:val="Heading3"/>
      </w:pPr>
      <w:bookmarkStart w:id="5" w:name="part-two"/>
      <w:bookmarkEnd w:id="5"/>
      <w:r>
        <w:t>Part Two</w:t>
      </w:r>
    </w:p>
    <w:p w14:paraId="64DDC98B" w14:textId="53B63783" w:rsidR="00E966E6" w:rsidRDefault="00E966E6">
      <w:pPr>
        <w:pStyle w:val="FirstParagraph"/>
      </w:pPr>
      <w:r>
        <w:t xml:space="preserve">In this </w:t>
      </w:r>
      <w:proofErr w:type="gramStart"/>
      <w:r>
        <w:t>section</w:t>
      </w:r>
      <w:proofErr w:type="gramEnd"/>
      <w:r>
        <w:t xml:space="preserve"> we will run the application again and see the trace information. </w:t>
      </w:r>
    </w:p>
    <w:p w14:paraId="051C0CE5" w14:textId="63E1332C" w:rsidR="00E966E6" w:rsidRDefault="00E966E6" w:rsidP="00E966E6">
      <w:pPr>
        <w:pStyle w:val="BodyText"/>
      </w:pPr>
      <w:r>
        <w:t>Please follow the following instructions:</w:t>
      </w:r>
    </w:p>
    <w:p w14:paraId="12184A32" w14:textId="2E868B5E" w:rsidR="00E966E6" w:rsidRPr="00E966E6" w:rsidRDefault="00D06716" w:rsidP="00E966E6">
      <w:pPr>
        <w:pStyle w:val="BodyText"/>
        <w:rPr>
          <w:u w:val="single"/>
        </w:rPr>
      </w:pPr>
      <w:r>
        <w:rPr>
          <w:u w:val="single"/>
        </w:rPr>
        <w:t>Run</w:t>
      </w:r>
      <w:r w:rsidR="00E966E6" w:rsidRPr="00E966E6">
        <w:rPr>
          <w:u w:val="single"/>
        </w:rPr>
        <w:t xml:space="preserve"> the application:</w:t>
      </w:r>
    </w:p>
    <w:p w14:paraId="48C9E99E" w14:textId="77777777" w:rsidR="00E966E6" w:rsidRDefault="00E966E6" w:rsidP="00E966E6">
      <w:pPr>
        <w:pStyle w:val="BodyText"/>
      </w:pPr>
    </w:p>
    <w:p w14:paraId="70038813" w14:textId="571DCB71" w:rsidR="00E966E6" w:rsidRDefault="00F91DAA" w:rsidP="00E966E6">
      <w:pPr>
        <w:pStyle w:val="BodyText"/>
        <w:numPr>
          <w:ilvl w:val="0"/>
          <w:numId w:val="18"/>
        </w:numPr>
      </w:pPr>
      <w:r>
        <w:t>In Solution E</w:t>
      </w:r>
      <w:r w:rsidR="00CE5F7B">
        <w:t xml:space="preserve">xplorer, </w:t>
      </w:r>
      <w:r>
        <w:t>right-</w:t>
      </w:r>
      <w:r w:rsidR="00E966E6">
        <w:t xml:space="preserve">click on </w:t>
      </w:r>
      <w:r w:rsidR="00CE5F7B">
        <w:t>the solution “</w:t>
      </w:r>
      <w:proofErr w:type="spellStart"/>
      <w:r w:rsidR="00CE5F7B">
        <w:t>DemoZipkinAppInsights</w:t>
      </w:r>
      <w:proofErr w:type="spellEnd"/>
      <w:r w:rsidR="00CE5F7B">
        <w:t>” and select</w:t>
      </w:r>
    </w:p>
    <w:p w14:paraId="15757005" w14:textId="52E9AD1B" w:rsidR="00E966E6" w:rsidRDefault="002904D2" w:rsidP="00E966E6">
      <w:pPr>
        <w:pStyle w:val="BodyText"/>
      </w:pPr>
      <w:r>
        <w:t xml:space="preserve">“Rebuild Solution”. </w:t>
      </w:r>
    </w:p>
    <w:p w14:paraId="1039C00D" w14:textId="5A5B37E4" w:rsidR="00C43CF7" w:rsidRDefault="00C43CF7" w:rsidP="00C43CF7">
      <w:pPr>
        <w:pStyle w:val="BodyText"/>
        <w:numPr>
          <w:ilvl w:val="0"/>
          <w:numId w:val="18"/>
        </w:numPr>
      </w:pPr>
      <w:r>
        <w:t>Press “F5” to start the applications</w:t>
      </w:r>
      <w:r w:rsidR="004D6B8D">
        <w:t xml:space="preserve"> – WPF UI, WCF service in browser window should appear.</w:t>
      </w:r>
    </w:p>
    <w:p w14:paraId="4A1CFCFF" w14:textId="5BCF0215" w:rsidR="004D6B8D" w:rsidRDefault="00D4454E" w:rsidP="00C43CF7">
      <w:pPr>
        <w:pStyle w:val="BodyText"/>
        <w:numPr>
          <w:ilvl w:val="0"/>
          <w:numId w:val="18"/>
        </w:numPr>
      </w:pPr>
      <w:r>
        <w:t>Enter any text input</w:t>
      </w:r>
      <w:r w:rsidR="002B31D9">
        <w:t xml:space="preserve"> (for example</w:t>
      </w:r>
      <w:r>
        <w:t xml:space="preserve"> “Bah”</w:t>
      </w:r>
      <w:r w:rsidR="002B31D9">
        <w:t>)</w:t>
      </w:r>
      <w:r>
        <w:t xml:space="preserve"> </w:t>
      </w:r>
      <w:r w:rsidR="004D6B8D">
        <w:t xml:space="preserve">and </w:t>
      </w:r>
      <w:r>
        <w:t>click button.</w:t>
      </w:r>
    </w:p>
    <w:p w14:paraId="5939958D" w14:textId="575C096E" w:rsidR="00D4454E" w:rsidRDefault="00D4454E" w:rsidP="00C43CF7">
      <w:pPr>
        <w:pStyle w:val="BodyText"/>
        <w:numPr>
          <w:ilvl w:val="0"/>
          <w:numId w:val="18"/>
        </w:numPr>
      </w:pPr>
      <w:proofErr w:type="gramStart"/>
      <w:r>
        <w:lastRenderedPageBreak/>
        <w:t>Again</w:t>
      </w:r>
      <w:proofErr w:type="gramEnd"/>
      <w:r>
        <w:t xml:space="preserve"> enter text input</w:t>
      </w:r>
      <w:r w:rsidR="002B31D9">
        <w:t>,</w:t>
      </w:r>
      <w:r>
        <w:t xml:space="preserve"> this time with “error”</w:t>
      </w:r>
      <w:r w:rsidR="002B31D9">
        <w:t xml:space="preserve"> in the text string</w:t>
      </w:r>
      <w:r>
        <w:t xml:space="preserve"> </w:t>
      </w:r>
      <w:r w:rsidR="002B31D9">
        <w:t>(for example</w:t>
      </w:r>
      <w:r w:rsidR="00D555B4">
        <w:t xml:space="preserve"> “Bah has error”</w:t>
      </w:r>
      <w:r w:rsidR="002B31D9">
        <w:t>)</w:t>
      </w:r>
      <w:r w:rsidR="00D555B4">
        <w:t xml:space="preserve"> and click.</w:t>
      </w:r>
      <w:r w:rsidR="002B31D9">
        <w:t xml:space="preserve"> This will generate an error we will discover in the trace data.</w:t>
      </w:r>
    </w:p>
    <w:p w14:paraId="3881BAFE" w14:textId="51EACEAF" w:rsidR="00115EBE" w:rsidRDefault="003A3F42" w:rsidP="003A3F42">
      <w:pPr>
        <w:pStyle w:val="BodyText"/>
        <w:numPr>
          <w:ilvl w:val="0"/>
          <w:numId w:val="18"/>
        </w:numPr>
      </w:pPr>
      <w:r>
        <w:t xml:space="preserve">Keep this window open to </w:t>
      </w:r>
      <w:r w:rsidR="002B31D9">
        <w:t>see</w:t>
      </w:r>
      <w:r w:rsidR="00EC01EF">
        <w:t xml:space="preserve"> the </w:t>
      </w:r>
      <w:proofErr w:type="spellStart"/>
      <w:r w:rsidR="00EC01EF">
        <w:t>traceId</w:t>
      </w:r>
      <w:proofErr w:type="spellEnd"/>
      <w:r w:rsidR="00EC01EF">
        <w:t xml:space="preserve"> values obtained.</w:t>
      </w:r>
    </w:p>
    <w:p w14:paraId="2F69D1CD" w14:textId="69DC07A9" w:rsidR="00115EBE" w:rsidRDefault="002B31D9" w:rsidP="00115EBE">
      <w:pPr>
        <w:pStyle w:val="BodyText"/>
      </w:pPr>
      <w:r>
        <w:t xml:space="preserve">Wait about </w:t>
      </w:r>
      <w:r w:rsidR="00115EBE">
        <w:t>t</w:t>
      </w:r>
      <w:r w:rsidR="00770B85">
        <w:t>wo minutes</w:t>
      </w:r>
      <w:r>
        <w:t xml:space="preserve">. This is the latency of the </w:t>
      </w:r>
      <w:proofErr w:type="spellStart"/>
      <w:r>
        <w:t>AppInsights</w:t>
      </w:r>
      <w:proofErr w:type="spellEnd"/>
      <w:r>
        <w:t xml:space="preserve"> storage system. By paying the price of this short latency, you ensure that communicating with </w:t>
      </w:r>
      <w:proofErr w:type="spellStart"/>
      <w:r>
        <w:t>AppInsights</w:t>
      </w:r>
      <w:proofErr w:type="spellEnd"/>
      <w:r>
        <w:t xml:space="preserve"> storage adds only a tiny overhead to your application. After two minutes, you will be able to</w:t>
      </w:r>
      <w:r w:rsidR="00770B85">
        <w:t xml:space="preserve"> see the trace information in</w:t>
      </w:r>
      <w:r>
        <w:t xml:space="preserve"> the</w:t>
      </w:r>
      <w:r w:rsidR="00770B85">
        <w:t xml:space="preserve"> Application Insights and </w:t>
      </w:r>
      <w:proofErr w:type="spellStart"/>
      <w:r w:rsidR="00770B85">
        <w:t>ZIpkin</w:t>
      </w:r>
      <w:proofErr w:type="spellEnd"/>
      <w:r w:rsidR="00770B85">
        <w:t xml:space="preserve"> UI</w:t>
      </w:r>
      <w:r>
        <w:t>s</w:t>
      </w:r>
      <w:r w:rsidR="00770B85">
        <w:t>.</w:t>
      </w:r>
    </w:p>
    <w:p w14:paraId="0CF34FD7" w14:textId="77777777" w:rsidR="00770B85" w:rsidRDefault="00770B85" w:rsidP="00115EBE">
      <w:pPr>
        <w:pStyle w:val="BodyText"/>
      </w:pPr>
    </w:p>
    <w:p w14:paraId="4B3DAAC6" w14:textId="08CCDBAC" w:rsidR="00770B85" w:rsidRDefault="00FA3603" w:rsidP="00115EBE">
      <w:pPr>
        <w:pStyle w:val="BodyText"/>
      </w:pPr>
      <w:r>
        <w:rPr>
          <w:b/>
          <w:u w:val="single"/>
        </w:rPr>
        <w:t>Query</w:t>
      </w:r>
      <w:r w:rsidR="00770B85" w:rsidRPr="00770B85">
        <w:rPr>
          <w:b/>
          <w:u w:val="single"/>
        </w:rPr>
        <w:t xml:space="preserve"> </w:t>
      </w:r>
      <w:r w:rsidR="00F97B41">
        <w:rPr>
          <w:b/>
          <w:u w:val="single"/>
        </w:rPr>
        <w:t>trace information</w:t>
      </w:r>
      <w:r w:rsidR="00770B85" w:rsidRPr="00770B85">
        <w:rPr>
          <w:b/>
          <w:u w:val="single"/>
        </w:rPr>
        <w:t xml:space="preserve"> in Application Insights</w:t>
      </w:r>
      <w:r w:rsidR="00770B85">
        <w:t xml:space="preserve">: </w:t>
      </w:r>
    </w:p>
    <w:p w14:paraId="1F68C655" w14:textId="6F994D66" w:rsidR="00770B85" w:rsidRDefault="00770B85" w:rsidP="00770B85">
      <w:pPr>
        <w:pStyle w:val="BodyText"/>
        <w:numPr>
          <w:ilvl w:val="0"/>
          <w:numId w:val="19"/>
        </w:numPr>
      </w:pPr>
      <w:r>
        <w:t xml:space="preserve">Open </w:t>
      </w:r>
      <w:r w:rsidR="002B31D9">
        <w:t xml:space="preserve">a </w:t>
      </w:r>
      <w:r>
        <w:t>browser window.</w:t>
      </w:r>
    </w:p>
    <w:p w14:paraId="3D2668A5" w14:textId="34716F67" w:rsidR="00770B85" w:rsidRDefault="002B31D9" w:rsidP="00770B85">
      <w:pPr>
        <w:pStyle w:val="BodyText"/>
        <w:numPr>
          <w:ilvl w:val="0"/>
          <w:numId w:val="19"/>
        </w:numPr>
      </w:pPr>
      <w:r>
        <w:t>Go to the following URL.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68E4" w14:paraId="4C9B748D" w14:textId="77777777" w:rsidTr="007D68E4">
        <w:tc>
          <w:tcPr>
            <w:tcW w:w="9576" w:type="dxa"/>
          </w:tcPr>
          <w:p w14:paraId="20D5FEC4" w14:textId="0A9F6775" w:rsidR="007D68E4" w:rsidRDefault="007D68E4" w:rsidP="00FA3603">
            <w:pPr>
              <w:pStyle w:val="BodyText"/>
            </w:pPr>
            <w:r w:rsidRPr="007D68E4">
              <w:t>https://analytics.applicationinsights.io/subscriptions/52536069-73d6-41ff-9e48-25215221494e/resourcegroups/ZipkinDemoLabAI/components/ZipkinDemoLabAI#/discover/query/results?apptype=web</w:t>
            </w:r>
          </w:p>
        </w:tc>
      </w:tr>
    </w:tbl>
    <w:p w14:paraId="7527C662" w14:textId="161C0A0F" w:rsidR="00770B85" w:rsidRDefault="00610DCC" w:rsidP="00610DCC">
      <w:pPr>
        <w:pStyle w:val="BodyText"/>
        <w:numPr>
          <w:ilvl w:val="0"/>
          <w:numId w:val="19"/>
        </w:numPr>
      </w:pPr>
      <w:r>
        <w:t xml:space="preserve">After the </w:t>
      </w:r>
      <w:r w:rsidR="002B31D9">
        <w:t>page</w:t>
      </w:r>
      <w:r>
        <w:t xml:space="preserve"> loads, create </w:t>
      </w:r>
      <w:r w:rsidR="002B31D9">
        <w:t xml:space="preserve">a </w:t>
      </w:r>
      <w:r>
        <w:t>new query window by pressing “+” next to</w:t>
      </w:r>
      <w:r w:rsidR="002B31D9">
        <w:t xml:space="preserve"> the</w:t>
      </w:r>
      <w:r>
        <w:t xml:space="preserve"> “Home Page” tab.</w:t>
      </w:r>
    </w:p>
    <w:p w14:paraId="3D35C5DF" w14:textId="3E46C467" w:rsidR="008A0204" w:rsidRDefault="008A0204" w:rsidP="00610DCC">
      <w:pPr>
        <w:pStyle w:val="BodyText"/>
        <w:numPr>
          <w:ilvl w:val="0"/>
          <w:numId w:val="19"/>
        </w:numPr>
      </w:pPr>
      <w:r>
        <w:t>Enter the following query in the new query window.</w:t>
      </w:r>
      <w:r w:rsidR="003A3F42"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A0204" w14:paraId="1BDD3546" w14:textId="77777777" w:rsidTr="008A0204">
        <w:tc>
          <w:tcPr>
            <w:tcW w:w="9576" w:type="dxa"/>
          </w:tcPr>
          <w:p w14:paraId="1F5EE393" w14:textId="77777777" w:rsidR="00AF2025" w:rsidRDefault="00AF2025" w:rsidP="00FA3603">
            <w:pPr>
              <w:pStyle w:val="BodyText"/>
            </w:pPr>
            <w:r>
              <w:t>traces</w:t>
            </w:r>
          </w:p>
          <w:p w14:paraId="7228A209" w14:textId="4ADFD8AD" w:rsidR="008A0204" w:rsidRDefault="00AF2025" w:rsidP="00FA3603">
            <w:pPr>
              <w:pStyle w:val="BodyText"/>
            </w:pPr>
            <w:r>
              <w:t xml:space="preserve">| where </w:t>
            </w:r>
            <w:proofErr w:type="spellStart"/>
            <w:r>
              <w:t>cust</w:t>
            </w:r>
            <w:r w:rsidR="000C5709">
              <w:t>omDimensions</w:t>
            </w:r>
            <w:proofErr w:type="spellEnd"/>
            <w:r w:rsidR="000C5709">
              <w:t>['</w:t>
            </w:r>
            <w:proofErr w:type="spellStart"/>
            <w:r w:rsidR="000C5709">
              <w:t>tracei</w:t>
            </w:r>
            <w:r>
              <w:t>d</w:t>
            </w:r>
            <w:proofErr w:type="spellEnd"/>
            <w:r>
              <w:t>'] == '</w:t>
            </w:r>
            <w:r w:rsidR="002B31D9">
              <w:t>&lt;</w:t>
            </w:r>
            <w:proofErr w:type="spellStart"/>
            <w:r w:rsidR="002B31D9">
              <w:t>TraceId</w:t>
            </w:r>
            <w:proofErr w:type="spellEnd"/>
            <w:r w:rsidR="002B31D9">
              <w:t xml:space="preserve"> in AI&gt;</w:t>
            </w:r>
            <w:r>
              <w:t>'</w:t>
            </w:r>
          </w:p>
        </w:tc>
      </w:tr>
    </w:tbl>
    <w:p w14:paraId="40A44E52" w14:textId="4F6EB27E" w:rsidR="008A0204" w:rsidRDefault="003A3F42" w:rsidP="003A3F42">
      <w:pPr>
        <w:pStyle w:val="BodyText"/>
        <w:numPr>
          <w:ilvl w:val="0"/>
          <w:numId w:val="19"/>
        </w:numPr>
      </w:pPr>
      <w:r>
        <w:t>Copy the</w:t>
      </w:r>
      <w:r w:rsidR="002B31D9">
        <w:t xml:space="preserve"> “</w:t>
      </w:r>
      <w:proofErr w:type="spellStart"/>
      <w:r w:rsidR="002B31D9">
        <w:t>TraceId</w:t>
      </w:r>
      <w:proofErr w:type="spellEnd"/>
      <w:r w:rsidR="002B31D9">
        <w:t xml:space="preserve"> in AI”</w:t>
      </w:r>
      <w:r>
        <w:t xml:space="preserve"> </w:t>
      </w:r>
      <w:r w:rsidR="002B31D9">
        <w:t xml:space="preserve">from the client window and replace </w:t>
      </w:r>
      <w:r w:rsidR="002B31D9">
        <w:t>&lt;</w:t>
      </w:r>
      <w:proofErr w:type="spellStart"/>
      <w:r w:rsidR="002B31D9">
        <w:t>TraceId</w:t>
      </w:r>
      <w:proofErr w:type="spellEnd"/>
      <w:r w:rsidR="002B31D9">
        <w:t xml:space="preserve"> in AI&gt;</w:t>
      </w:r>
      <w:r w:rsidR="002B31D9">
        <w:t xml:space="preserve"> in the query window with its value.</w:t>
      </w:r>
    </w:p>
    <w:p w14:paraId="4F7CCAB2" w14:textId="0FA47683" w:rsidR="00EC01EF" w:rsidRDefault="00EC01EF" w:rsidP="003A3F42">
      <w:pPr>
        <w:pStyle w:val="BodyText"/>
        <w:numPr>
          <w:ilvl w:val="0"/>
          <w:numId w:val="19"/>
        </w:numPr>
      </w:pPr>
      <w:r>
        <w:t>Press Go.</w:t>
      </w:r>
    </w:p>
    <w:p w14:paraId="33634AF8" w14:textId="52236B2F" w:rsidR="002B31D9" w:rsidRDefault="002B31D9" w:rsidP="003A3F42">
      <w:pPr>
        <w:pStyle w:val="BodyText"/>
        <w:numPr>
          <w:ilvl w:val="0"/>
          <w:numId w:val="19"/>
        </w:numPr>
      </w:pPr>
      <w:r>
        <w:t xml:space="preserve">Expand the results to see the information stored in </w:t>
      </w:r>
      <w:proofErr w:type="spellStart"/>
      <w:r w:rsidR="00FA3603">
        <w:t>AppInsights</w:t>
      </w:r>
      <w:proofErr w:type="spellEnd"/>
      <w:r w:rsidR="00FA3603">
        <w:t xml:space="preserve"> regarding your trace.</w:t>
      </w:r>
    </w:p>
    <w:p w14:paraId="40E64073" w14:textId="29A40D08" w:rsidR="00F97B41" w:rsidRDefault="00FA3603" w:rsidP="00F97B41">
      <w:pPr>
        <w:pStyle w:val="BodyText"/>
        <w:rPr>
          <w:b/>
          <w:u w:val="single"/>
        </w:rPr>
      </w:pPr>
      <w:r>
        <w:rPr>
          <w:b/>
          <w:u w:val="single"/>
        </w:rPr>
        <w:t>View</w:t>
      </w:r>
      <w:r w:rsidR="00F97B41" w:rsidRPr="00F97B41">
        <w:rPr>
          <w:b/>
          <w:u w:val="single"/>
        </w:rPr>
        <w:t xml:space="preserve"> trace information in </w:t>
      </w:r>
      <w:proofErr w:type="spellStart"/>
      <w:r w:rsidR="00F97B41" w:rsidRPr="00F97B41">
        <w:rPr>
          <w:b/>
          <w:u w:val="single"/>
        </w:rPr>
        <w:t>Zipkin</w:t>
      </w:r>
      <w:proofErr w:type="spellEnd"/>
      <w:r w:rsidR="00F97B41" w:rsidRPr="00F97B41">
        <w:rPr>
          <w:b/>
          <w:u w:val="single"/>
        </w:rPr>
        <w:t xml:space="preserve"> UI:</w:t>
      </w:r>
    </w:p>
    <w:p w14:paraId="10F10661" w14:textId="1B0E65C8" w:rsidR="00F97B41" w:rsidRDefault="001609D5" w:rsidP="001609D5">
      <w:pPr>
        <w:pStyle w:val="BodyText"/>
        <w:numPr>
          <w:ilvl w:val="0"/>
          <w:numId w:val="20"/>
        </w:numPr>
      </w:pPr>
      <w:r w:rsidRPr="001609D5">
        <w:t xml:space="preserve">Open </w:t>
      </w:r>
      <w:r w:rsidR="00FA3603">
        <w:t xml:space="preserve">a </w:t>
      </w:r>
      <w:r w:rsidRPr="001609D5">
        <w:t xml:space="preserve">new tab in </w:t>
      </w:r>
      <w:r w:rsidR="00FA3603">
        <w:t xml:space="preserve">the </w:t>
      </w:r>
      <w:r w:rsidRPr="001609D5">
        <w:t>web browser.</w:t>
      </w:r>
    </w:p>
    <w:p w14:paraId="601EB558" w14:textId="3A97669E" w:rsidR="001609D5" w:rsidRDefault="00FA3603" w:rsidP="001609D5">
      <w:pPr>
        <w:pStyle w:val="BodyText"/>
        <w:numPr>
          <w:ilvl w:val="0"/>
          <w:numId w:val="20"/>
        </w:numPr>
      </w:pPr>
      <w:r>
        <w:t>Go to the following URL.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82F36" w14:paraId="33E59CC2" w14:textId="77777777" w:rsidTr="00882F36">
        <w:tc>
          <w:tcPr>
            <w:tcW w:w="9576" w:type="dxa"/>
          </w:tcPr>
          <w:p w14:paraId="16180E34" w14:textId="12CDE806" w:rsidR="00882F36" w:rsidRDefault="00882F36" w:rsidP="00FA3603">
            <w:pPr>
              <w:pStyle w:val="BodyText"/>
            </w:pPr>
            <w:r w:rsidRPr="00882F36">
              <w:t>http://52.229.21.70:9411</w:t>
            </w:r>
            <w:r>
              <w:t>/</w:t>
            </w:r>
          </w:p>
        </w:tc>
      </w:tr>
    </w:tbl>
    <w:p w14:paraId="45743BAB" w14:textId="1E77C0F9" w:rsidR="001609D5" w:rsidRDefault="00205F4D" w:rsidP="00205F4D">
      <w:pPr>
        <w:pStyle w:val="BodyText"/>
        <w:numPr>
          <w:ilvl w:val="0"/>
          <w:numId w:val="20"/>
        </w:numPr>
      </w:pPr>
      <w:r>
        <w:t>Click</w:t>
      </w:r>
      <w:r w:rsidR="00FA3603">
        <w:t xml:space="preserve"> the</w:t>
      </w:r>
      <w:r>
        <w:t xml:space="preserve"> “</w:t>
      </w:r>
      <w:r w:rsidR="00FA3603">
        <w:t>Find T</w:t>
      </w:r>
      <w:r>
        <w:t>races” button</w:t>
      </w:r>
      <w:r w:rsidR="00FA3603">
        <w:t>.</w:t>
      </w:r>
    </w:p>
    <w:p w14:paraId="6C9A3440" w14:textId="3FF8577F" w:rsidR="00205F4D" w:rsidRDefault="00FA3603" w:rsidP="00205F4D">
      <w:pPr>
        <w:pStyle w:val="BodyText"/>
        <w:numPr>
          <w:ilvl w:val="0"/>
          <w:numId w:val="20"/>
        </w:numPr>
      </w:pPr>
      <w:r>
        <w:lastRenderedPageBreak/>
        <w:t>You should</w:t>
      </w:r>
      <w:r w:rsidR="00205F4D">
        <w:t xml:space="preserve"> see recent trace information</w:t>
      </w:r>
      <w:r w:rsidR="00A70D84">
        <w:t>.</w:t>
      </w:r>
    </w:p>
    <w:p w14:paraId="3ABD0F20" w14:textId="012C1BA2" w:rsidR="00A70D84" w:rsidRDefault="00FA3603" w:rsidP="00205F4D">
      <w:pPr>
        <w:pStyle w:val="BodyText"/>
        <w:numPr>
          <w:ilvl w:val="0"/>
          <w:numId w:val="20"/>
        </w:numPr>
      </w:pPr>
      <w:r>
        <w:t>To view your specific trace</w:t>
      </w:r>
      <w:r w:rsidR="00A70D84">
        <w:t xml:space="preserve">, copy the “Trace Id” value in </w:t>
      </w:r>
      <w:r>
        <w:t xml:space="preserve">the client </w:t>
      </w:r>
      <w:r w:rsidR="00A70D84">
        <w:t>wi</w:t>
      </w:r>
      <w:r>
        <w:t>ndow in</w:t>
      </w:r>
      <w:r w:rsidR="00A70D84">
        <w:t xml:space="preserve">to the </w:t>
      </w:r>
      <w:r>
        <w:t xml:space="preserve">“Go to trace” </w:t>
      </w:r>
      <w:r w:rsidR="00A70D84">
        <w:t>text</w:t>
      </w:r>
      <w:r>
        <w:t xml:space="preserve"> </w:t>
      </w:r>
      <w:r w:rsidR="00A70D84">
        <w:t xml:space="preserve">box on </w:t>
      </w:r>
      <w:r>
        <w:t xml:space="preserve">the </w:t>
      </w:r>
      <w:r w:rsidR="00A70D84">
        <w:t xml:space="preserve">top right </w:t>
      </w:r>
      <w:r>
        <w:t xml:space="preserve">of the </w:t>
      </w:r>
      <w:proofErr w:type="spellStart"/>
      <w:r>
        <w:t>Z</w:t>
      </w:r>
      <w:r w:rsidR="0052623C">
        <w:t>ipkin</w:t>
      </w:r>
      <w:proofErr w:type="spellEnd"/>
      <w:r w:rsidR="0052623C">
        <w:t xml:space="preserve"> UI.</w:t>
      </w:r>
    </w:p>
    <w:p w14:paraId="5AD1619B" w14:textId="17252162" w:rsidR="0052623C" w:rsidRDefault="0052623C" w:rsidP="00205F4D">
      <w:pPr>
        <w:pStyle w:val="BodyText"/>
        <w:numPr>
          <w:ilvl w:val="0"/>
          <w:numId w:val="20"/>
        </w:numPr>
      </w:pPr>
      <w:r>
        <w:t>Hit enter</w:t>
      </w:r>
    </w:p>
    <w:p w14:paraId="3ACDFEB4" w14:textId="6EA4903E" w:rsidR="0052623C" w:rsidRDefault="0052623C" w:rsidP="00205F4D">
      <w:pPr>
        <w:pStyle w:val="BodyText"/>
        <w:numPr>
          <w:ilvl w:val="0"/>
          <w:numId w:val="20"/>
        </w:numPr>
      </w:pPr>
      <w:r>
        <w:t>You should see your specific trace.</w:t>
      </w:r>
      <w:r w:rsidR="005B6700">
        <w:t xml:space="preserve"> If the text had error</w:t>
      </w:r>
      <w:r w:rsidR="00FA3603">
        <w:t>, you will</w:t>
      </w:r>
      <w:r w:rsidR="005B6700">
        <w:t xml:space="preserve"> see the WCF service bar in red.</w:t>
      </w:r>
    </w:p>
    <w:p w14:paraId="200F7228" w14:textId="4279E57F" w:rsidR="0052623C" w:rsidRDefault="0052623C" w:rsidP="00205F4D">
      <w:pPr>
        <w:pStyle w:val="BodyText"/>
        <w:numPr>
          <w:ilvl w:val="0"/>
          <w:numId w:val="20"/>
        </w:numPr>
      </w:pPr>
      <w:r>
        <w:t xml:space="preserve">You can click on JSON and find the message you entered. </w:t>
      </w:r>
    </w:p>
    <w:p w14:paraId="28BA8B1B" w14:textId="15370546" w:rsidR="00CD7815" w:rsidRDefault="00CD7815" w:rsidP="00CD7815">
      <w:pPr>
        <w:pStyle w:val="BodyText"/>
      </w:pPr>
    </w:p>
    <w:p w14:paraId="6FF934F1" w14:textId="4A540B01" w:rsidR="00CD7815" w:rsidRDefault="00CD7815" w:rsidP="00CD7815">
      <w:pPr>
        <w:pStyle w:val="BodyText"/>
      </w:pPr>
      <w:r>
        <w:t>In conclusion, you have learn</w:t>
      </w:r>
      <w:r w:rsidR="00FA3603">
        <w:t>ed</w:t>
      </w:r>
      <w:r w:rsidR="00917435">
        <w:t xml:space="preserve"> how to instrument a distributed application using zipkin4net client library and view the trace information in </w:t>
      </w:r>
      <w:proofErr w:type="spellStart"/>
      <w:r w:rsidR="00917435">
        <w:t>Applciation</w:t>
      </w:r>
      <w:proofErr w:type="spellEnd"/>
      <w:r w:rsidR="00917435">
        <w:t xml:space="preserve"> Insights and </w:t>
      </w:r>
      <w:r w:rsidR="0050520A">
        <w:t xml:space="preserve">in </w:t>
      </w:r>
      <w:proofErr w:type="spellStart"/>
      <w:r w:rsidR="0050520A">
        <w:t>Zi</w:t>
      </w:r>
      <w:r w:rsidR="00917435">
        <w:t>pkin</w:t>
      </w:r>
      <w:proofErr w:type="spellEnd"/>
      <w:r w:rsidR="00917435">
        <w:t xml:space="preserve"> UI. </w:t>
      </w:r>
    </w:p>
    <w:p w14:paraId="2A60335B" w14:textId="33487BB9" w:rsidR="00917435" w:rsidRDefault="00917435" w:rsidP="00CD7815">
      <w:pPr>
        <w:pStyle w:val="BodyText"/>
      </w:pPr>
      <w:r>
        <w:br/>
        <w:t>Thank you!</w:t>
      </w:r>
    </w:p>
    <w:sectPr w:rsidR="0091743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9C0FD5" w14:textId="77777777" w:rsidR="00DF484B" w:rsidRDefault="00DF484B">
      <w:pPr>
        <w:spacing w:after="0"/>
      </w:pPr>
      <w:r>
        <w:separator/>
      </w:r>
    </w:p>
  </w:endnote>
  <w:endnote w:type="continuationSeparator" w:id="0">
    <w:p w14:paraId="1DE7AAEE" w14:textId="77777777" w:rsidR="00DF484B" w:rsidRDefault="00DF48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69A05" w14:textId="77777777" w:rsidR="00C25E91" w:rsidRDefault="00C25E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4FAB49" w14:textId="77777777" w:rsidR="00C25E91" w:rsidRDefault="00C25E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9E2E5C" w14:textId="77777777" w:rsidR="00C25E91" w:rsidRDefault="00C25E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BEBE46" w14:textId="77777777" w:rsidR="00DF484B" w:rsidRDefault="00DF484B">
      <w:r>
        <w:separator/>
      </w:r>
    </w:p>
  </w:footnote>
  <w:footnote w:type="continuationSeparator" w:id="0">
    <w:p w14:paraId="77DC32EA" w14:textId="77777777" w:rsidR="00DF484B" w:rsidRDefault="00DF48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BAE5CD" w14:textId="77777777" w:rsidR="00C25E91" w:rsidRDefault="00C25E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674ECB" w14:textId="77777777" w:rsidR="00C25E91" w:rsidRDefault="00C25E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515097" w14:textId="77777777" w:rsidR="00C25E91" w:rsidRDefault="00C25E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FB63FC0"/>
    <w:multiLevelType w:val="multilevel"/>
    <w:tmpl w:val="8A7AEA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7B455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2994A24"/>
    <w:multiLevelType w:val="multilevel"/>
    <w:tmpl w:val="9474CC3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A405141"/>
    <w:multiLevelType w:val="hybridMultilevel"/>
    <w:tmpl w:val="385A6150"/>
    <w:lvl w:ilvl="0" w:tplc="404E644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465209"/>
    <w:multiLevelType w:val="hybridMultilevel"/>
    <w:tmpl w:val="97C84B58"/>
    <w:lvl w:ilvl="0" w:tplc="3D1011A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2865A36"/>
    <w:multiLevelType w:val="hybridMultilevel"/>
    <w:tmpl w:val="385A6150"/>
    <w:lvl w:ilvl="0" w:tplc="404E644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EE1B57"/>
    <w:multiLevelType w:val="hybridMultilevel"/>
    <w:tmpl w:val="BD666ADC"/>
    <w:lvl w:ilvl="0" w:tplc="234EDA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DB27E6"/>
    <w:multiLevelType w:val="hybridMultilevel"/>
    <w:tmpl w:val="43F459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2C2D72"/>
    <w:multiLevelType w:val="hybridMultilevel"/>
    <w:tmpl w:val="91B445DE"/>
    <w:lvl w:ilvl="0" w:tplc="4CF4A17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98C178D"/>
    <w:multiLevelType w:val="hybridMultilevel"/>
    <w:tmpl w:val="0DEA4374"/>
    <w:lvl w:ilvl="0" w:tplc="61A6B7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863D4A"/>
    <w:multiLevelType w:val="hybridMultilevel"/>
    <w:tmpl w:val="150E1DE6"/>
    <w:lvl w:ilvl="0" w:tplc="CB843E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2E0277"/>
    <w:multiLevelType w:val="hybridMultilevel"/>
    <w:tmpl w:val="43F459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D76C95"/>
    <w:multiLevelType w:val="hybridMultilevel"/>
    <w:tmpl w:val="E2081340"/>
    <w:lvl w:ilvl="0" w:tplc="E94001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D85408"/>
    <w:multiLevelType w:val="hybridMultilevel"/>
    <w:tmpl w:val="BAAAC326"/>
    <w:lvl w:ilvl="0" w:tplc="26BC4AE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D84C6D"/>
    <w:multiLevelType w:val="hybridMultilevel"/>
    <w:tmpl w:val="348E9700"/>
    <w:lvl w:ilvl="0" w:tplc="3C2845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BD7F31"/>
    <w:multiLevelType w:val="hybridMultilevel"/>
    <w:tmpl w:val="F3A482A2"/>
    <w:lvl w:ilvl="0" w:tplc="C22EE2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145CE7"/>
    <w:multiLevelType w:val="hybridMultilevel"/>
    <w:tmpl w:val="F84C4600"/>
    <w:lvl w:ilvl="0" w:tplc="116CB2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C387EF3"/>
    <w:multiLevelType w:val="hybridMultilevel"/>
    <w:tmpl w:val="7FAA1578"/>
    <w:lvl w:ilvl="0" w:tplc="63F04E8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880C04"/>
    <w:multiLevelType w:val="hybridMultilevel"/>
    <w:tmpl w:val="E884D692"/>
    <w:lvl w:ilvl="0" w:tplc="C5FE5860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2668CF"/>
    <w:multiLevelType w:val="hybridMultilevel"/>
    <w:tmpl w:val="68223EBC"/>
    <w:lvl w:ilvl="0" w:tplc="97B237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1"/>
  </w:num>
  <w:num w:numId="5">
    <w:abstractNumId w:val="15"/>
  </w:num>
  <w:num w:numId="6">
    <w:abstractNumId w:val="16"/>
  </w:num>
  <w:num w:numId="7">
    <w:abstractNumId w:val="3"/>
  </w:num>
  <w:num w:numId="8">
    <w:abstractNumId w:val="6"/>
  </w:num>
  <w:num w:numId="9">
    <w:abstractNumId w:val="18"/>
  </w:num>
  <w:num w:numId="10">
    <w:abstractNumId w:val="14"/>
  </w:num>
  <w:num w:numId="11">
    <w:abstractNumId w:val="4"/>
  </w:num>
  <w:num w:numId="12">
    <w:abstractNumId w:val="19"/>
  </w:num>
  <w:num w:numId="13">
    <w:abstractNumId w:val="7"/>
  </w:num>
  <w:num w:numId="14">
    <w:abstractNumId w:val="8"/>
  </w:num>
  <w:num w:numId="15">
    <w:abstractNumId w:val="13"/>
  </w:num>
  <w:num w:numId="16">
    <w:abstractNumId w:val="17"/>
  </w:num>
  <w:num w:numId="17">
    <w:abstractNumId w:val="5"/>
  </w:num>
  <w:num w:numId="18">
    <w:abstractNumId w:val="12"/>
  </w:num>
  <w:num w:numId="19">
    <w:abstractNumId w:val="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21F78"/>
    <w:rsid w:val="00025158"/>
    <w:rsid w:val="00025AA6"/>
    <w:rsid w:val="000463E2"/>
    <w:rsid w:val="000545DE"/>
    <w:rsid w:val="000709F7"/>
    <w:rsid w:val="00090456"/>
    <w:rsid w:val="0009447D"/>
    <w:rsid w:val="000C5709"/>
    <w:rsid w:val="000D6E53"/>
    <w:rsid w:val="000E5237"/>
    <w:rsid w:val="000E7DE8"/>
    <w:rsid w:val="001024A2"/>
    <w:rsid w:val="0011422D"/>
    <w:rsid w:val="00115EBE"/>
    <w:rsid w:val="001262DA"/>
    <w:rsid w:val="00145182"/>
    <w:rsid w:val="001609D5"/>
    <w:rsid w:val="00174716"/>
    <w:rsid w:val="00184663"/>
    <w:rsid w:val="00192890"/>
    <w:rsid w:val="001A79EC"/>
    <w:rsid w:val="001B2F6C"/>
    <w:rsid w:val="001B4A24"/>
    <w:rsid w:val="001C092E"/>
    <w:rsid w:val="001D65CA"/>
    <w:rsid w:val="001E2988"/>
    <w:rsid w:val="001F2E5A"/>
    <w:rsid w:val="00205F4D"/>
    <w:rsid w:val="00210F1F"/>
    <w:rsid w:val="00224348"/>
    <w:rsid w:val="002324B6"/>
    <w:rsid w:val="00254678"/>
    <w:rsid w:val="00262FA8"/>
    <w:rsid w:val="002904D2"/>
    <w:rsid w:val="00297D19"/>
    <w:rsid w:val="002B31D9"/>
    <w:rsid w:val="002D7CAA"/>
    <w:rsid w:val="002F49A8"/>
    <w:rsid w:val="002F4FE3"/>
    <w:rsid w:val="00327A8B"/>
    <w:rsid w:val="00336FC0"/>
    <w:rsid w:val="00341818"/>
    <w:rsid w:val="00346E41"/>
    <w:rsid w:val="003648AC"/>
    <w:rsid w:val="00376B3B"/>
    <w:rsid w:val="00386BF2"/>
    <w:rsid w:val="003A3244"/>
    <w:rsid w:val="003A3F42"/>
    <w:rsid w:val="003D0ABF"/>
    <w:rsid w:val="003D1793"/>
    <w:rsid w:val="003F09AF"/>
    <w:rsid w:val="003F27B9"/>
    <w:rsid w:val="003F3D5B"/>
    <w:rsid w:val="00414709"/>
    <w:rsid w:val="00422435"/>
    <w:rsid w:val="00426FC7"/>
    <w:rsid w:val="00457D71"/>
    <w:rsid w:val="004A203C"/>
    <w:rsid w:val="004A3EDB"/>
    <w:rsid w:val="004D6B8D"/>
    <w:rsid w:val="004E2166"/>
    <w:rsid w:val="004E230D"/>
    <w:rsid w:val="004E29B3"/>
    <w:rsid w:val="004F01FD"/>
    <w:rsid w:val="00504347"/>
    <w:rsid w:val="0050520A"/>
    <w:rsid w:val="00512BF1"/>
    <w:rsid w:val="0052623C"/>
    <w:rsid w:val="005273AD"/>
    <w:rsid w:val="005305C0"/>
    <w:rsid w:val="00536118"/>
    <w:rsid w:val="005445BC"/>
    <w:rsid w:val="00573A9D"/>
    <w:rsid w:val="00590D07"/>
    <w:rsid w:val="005A16E4"/>
    <w:rsid w:val="005A5221"/>
    <w:rsid w:val="005B58C7"/>
    <w:rsid w:val="005B5CE8"/>
    <w:rsid w:val="005B6700"/>
    <w:rsid w:val="005D2FCA"/>
    <w:rsid w:val="005E3317"/>
    <w:rsid w:val="005F73AE"/>
    <w:rsid w:val="006018DD"/>
    <w:rsid w:val="00610DCC"/>
    <w:rsid w:val="006136F2"/>
    <w:rsid w:val="00620EAF"/>
    <w:rsid w:val="006337B7"/>
    <w:rsid w:val="006671AB"/>
    <w:rsid w:val="00676B01"/>
    <w:rsid w:val="00677E11"/>
    <w:rsid w:val="00684C72"/>
    <w:rsid w:val="00690717"/>
    <w:rsid w:val="00697E4F"/>
    <w:rsid w:val="006B19A4"/>
    <w:rsid w:val="006D7861"/>
    <w:rsid w:val="006E4060"/>
    <w:rsid w:val="006F365A"/>
    <w:rsid w:val="00717960"/>
    <w:rsid w:val="00730D24"/>
    <w:rsid w:val="00770B85"/>
    <w:rsid w:val="00771190"/>
    <w:rsid w:val="00780AF5"/>
    <w:rsid w:val="00784D58"/>
    <w:rsid w:val="007A6F6B"/>
    <w:rsid w:val="007B04C5"/>
    <w:rsid w:val="007C5B66"/>
    <w:rsid w:val="007D68E4"/>
    <w:rsid w:val="007E2979"/>
    <w:rsid w:val="007E3B64"/>
    <w:rsid w:val="00810B7C"/>
    <w:rsid w:val="00817404"/>
    <w:rsid w:val="0083424E"/>
    <w:rsid w:val="00835756"/>
    <w:rsid w:val="00857B78"/>
    <w:rsid w:val="00865E8E"/>
    <w:rsid w:val="00870C09"/>
    <w:rsid w:val="008771C0"/>
    <w:rsid w:val="00882F36"/>
    <w:rsid w:val="008952BB"/>
    <w:rsid w:val="008A0204"/>
    <w:rsid w:val="008D2726"/>
    <w:rsid w:val="008D6863"/>
    <w:rsid w:val="008E114E"/>
    <w:rsid w:val="008F75FD"/>
    <w:rsid w:val="00917435"/>
    <w:rsid w:val="0093567B"/>
    <w:rsid w:val="00940267"/>
    <w:rsid w:val="00940661"/>
    <w:rsid w:val="00942610"/>
    <w:rsid w:val="00950A10"/>
    <w:rsid w:val="00961597"/>
    <w:rsid w:val="00977AD4"/>
    <w:rsid w:val="009A4FDD"/>
    <w:rsid w:val="009A65D8"/>
    <w:rsid w:val="009B506B"/>
    <w:rsid w:val="009C1B53"/>
    <w:rsid w:val="009C4C22"/>
    <w:rsid w:val="00A0364C"/>
    <w:rsid w:val="00A218CE"/>
    <w:rsid w:val="00A26442"/>
    <w:rsid w:val="00A50A13"/>
    <w:rsid w:val="00A62E13"/>
    <w:rsid w:val="00A70D84"/>
    <w:rsid w:val="00A76D83"/>
    <w:rsid w:val="00A867F6"/>
    <w:rsid w:val="00AA75F7"/>
    <w:rsid w:val="00AB7D48"/>
    <w:rsid w:val="00AD35D0"/>
    <w:rsid w:val="00AD42B1"/>
    <w:rsid w:val="00AF2025"/>
    <w:rsid w:val="00AF5565"/>
    <w:rsid w:val="00AF740E"/>
    <w:rsid w:val="00B05021"/>
    <w:rsid w:val="00B3689D"/>
    <w:rsid w:val="00B53234"/>
    <w:rsid w:val="00B86B75"/>
    <w:rsid w:val="00B9579E"/>
    <w:rsid w:val="00BA1682"/>
    <w:rsid w:val="00BA683C"/>
    <w:rsid w:val="00BB76C0"/>
    <w:rsid w:val="00BC3590"/>
    <w:rsid w:val="00BC48D5"/>
    <w:rsid w:val="00BD1D4D"/>
    <w:rsid w:val="00BD30EF"/>
    <w:rsid w:val="00BE623A"/>
    <w:rsid w:val="00C07C99"/>
    <w:rsid w:val="00C25E91"/>
    <w:rsid w:val="00C36279"/>
    <w:rsid w:val="00C43CF7"/>
    <w:rsid w:val="00C61B9D"/>
    <w:rsid w:val="00C65DC6"/>
    <w:rsid w:val="00C74639"/>
    <w:rsid w:val="00C76500"/>
    <w:rsid w:val="00C77CFC"/>
    <w:rsid w:val="00C93A14"/>
    <w:rsid w:val="00CA624A"/>
    <w:rsid w:val="00CB3CB3"/>
    <w:rsid w:val="00CC5CA4"/>
    <w:rsid w:val="00CD7815"/>
    <w:rsid w:val="00CE48DE"/>
    <w:rsid w:val="00CE5F7B"/>
    <w:rsid w:val="00D013AF"/>
    <w:rsid w:val="00D06716"/>
    <w:rsid w:val="00D212FF"/>
    <w:rsid w:val="00D2130D"/>
    <w:rsid w:val="00D42CA8"/>
    <w:rsid w:val="00D4454E"/>
    <w:rsid w:val="00D45C35"/>
    <w:rsid w:val="00D555B4"/>
    <w:rsid w:val="00D84DEB"/>
    <w:rsid w:val="00DA0F02"/>
    <w:rsid w:val="00DD1191"/>
    <w:rsid w:val="00DE288A"/>
    <w:rsid w:val="00DF0C62"/>
    <w:rsid w:val="00DF484B"/>
    <w:rsid w:val="00E156A0"/>
    <w:rsid w:val="00E315A3"/>
    <w:rsid w:val="00E63EAF"/>
    <w:rsid w:val="00E70E03"/>
    <w:rsid w:val="00E71D1B"/>
    <w:rsid w:val="00E75861"/>
    <w:rsid w:val="00E841CB"/>
    <w:rsid w:val="00E8577E"/>
    <w:rsid w:val="00E966E6"/>
    <w:rsid w:val="00EA0A7C"/>
    <w:rsid w:val="00EA4273"/>
    <w:rsid w:val="00EA4809"/>
    <w:rsid w:val="00EC01EF"/>
    <w:rsid w:val="00EC7C07"/>
    <w:rsid w:val="00F4327F"/>
    <w:rsid w:val="00F5358A"/>
    <w:rsid w:val="00F60818"/>
    <w:rsid w:val="00F7247D"/>
    <w:rsid w:val="00F72DA5"/>
    <w:rsid w:val="00F75738"/>
    <w:rsid w:val="00F91DAA"/>
    <w:rsid w:val="00F9290C"/>
    <w:rsid w:val="00F97B41"/>
    <w:rsid w:val="00FA3603"/>
    <w:rsid w:val="00FC3E3C"/>
    <w:rsid w:val="00FE50F2"/>
    <w:rsid w:val="00FE7D55"/>
    <w:rsid w:val="00FF6E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267CB"/>
  <w15:docId w15:val="{F3A05E9C-266F-47D3-98DA-587C39F5D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7B04C5"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C25E9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25E91"/>
  </w:style>
  <w:style w:type="paragraph" w:styleId="Footer">
    <w:name w:val="footer"/>
    <w:basedOn w:val="Normal"/>
    <w:link w:val="FooterChar"/>
    <w:unhideWhenUsed/>
    <w:rsid w:val="00C25E9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25E91"/>
  </w:style>
  <w:style w:type="table" w:styleId="TableGrid">
    <w:name w:val="Table Grid"/>
    <w:basedOn w:val="TableNormal"/>
    <w:rsid w:val="00BA168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BA1682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717960"/>
    <w:rPr>
      <w:color w:val="2B579A"/>
      <w:shd w:val="clear" w:color="auto" w:fill="E6E6E6"/>
    </w:rPr>
  </w:style>
  <w:style w:type="character" w:customStyle="1" w:styleId="BodyTextChar">
    <w:name w:val="Body Text Char"/>
    <w:basedOn w:val="DefaultParagraphFont"/>
    <w:link w:val="BodyText"/>
    <w:rsid w:val="00A76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2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criteo/zipkin4ne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1201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Praveen Barli</dc:creator>
  <cp:lastModifiedBy>Praveen Barli</cp:lastModifiedBy>
  <cp:revision>3</cp:revision>
  <dcterms:created xsi:type="dcterms:W3CDTF">2017-05-03T23:20:00Z</dcterms:created>
  <dcterms:modified xsi:type="dcterms:W3CDTF">2017-05-03T23:22:00Z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prbarl@microsoft.com</vt:lpwstr>
  </property>
  <property fmtid="{D5CDD505-2E9C-101B-9397-08002B2CF9AE}" pid="6" name="MSIP_Label_f42aa342-8706-4288-bd11-ebb85995028c_SetDate">
    <vt:lpwstr>2017-05-01T17:58:31.4606015-07:00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