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949" w:rsidRPr="000275C4" w:rsidRDefault="00F06949" w:rsidP="0092779A">
      <w:pPr>
        <w:rPr>
          <w:b/>
          <w:sz w:val="28"/>
          <w:szCs w:val="28"/>
        </w:rPr>
      </w:pPr>
      <w:r w:rsidRPr="000275C4">
        <w:rPr>
          <w:rFonts w:hint="eastAsia"/>
          <w:b/>
          <w:sz w:val="28"/>
          <w:szCs w:val="28"/>
        </w:rPr>
        <w:t>第一章</w:t>
      </w:r>
      <w:r w:rsidR="000275C4" w:rsidRPr="000275C4">
        <w:rPr>
          <w:rFonts w:hint="eastAsia"/>
          <w:b/>
          <w:sz w:val="28"/>
          <w:szCs w:val="28"/>
        </w:rPr>
        <w:t xml:space="preserve">  </w:t>
      </w:r>
      <w:r w:rsidR="000275C4" w:rsidRPr="000275C4">
        <w:rPr>
          <w:rFonts w:hint="eastAsia"/>
          <w:b/>
          <w:sz w:val="28"/>
          <w:szCs w:val="28"/>
        </w:rPr>
        <w:t>绪论</w:t>
      </w:r>
    </w:p>
    <w:p w:rsidR="00735E58" w:rsidRPr="000275C4" w:rsidRDefault="0092779A" w:rsidP="0092779A">
      <w:pPr>
        <w:pStyle w:val="a5"/>
        <w:numPr>
          <w:ilvl w:val="0"/>
          <w:numId w:val="1"/>
        </w:numPr>
        <w:ind w:firstLineChars="0"/>
        <w:rPr>
          <w:color w:val="FF0000"/>
        </w:rPr>
      </w:pPr>
      <w:r w:rsidRPr="000275C4">
        <w:rPr>
          <w:rFonts w:hint="eastAsia"/>
          <w:color w:val="FF0000"/>
        </w:rPr>
        <w:t>简述信息分析的内涵和特点</w:t>
      </w:r>
    </w:p>
    <w:p w:rsidR="0092779A" w:rsidRDefault="0092779A" w:rsidP="0092779A">
      <w:r>
        <w:rPr>
          <w:rFonts w:hint="eastAsia"/>
        </w:rPr>
        <w:t>答：内涵：</w:t>
      </w:r>
      <w:r>
        <w:rPr>
          <w:rFonts w:hint="eastAsia"/>
        </w:rPr>
        <w:t xml:space="preserve"> </w:t>
      </w:r>
    </w:p>
    <w:p w:rsidR="0092779A" w:rsidRDefault="0092779A" w:rsidP="0092779A">
      <w:pPr>
        <w:pStyle w:val="a5"/>
        <w:ind w:left="360"/>
      </w:pPr>
      <w:r>
        <w:rPr>
          <w:rFonts w:hint="eastAsia"/>
        </w:rPr>
        <w:t>1)</w:t>
      </w:r>
      <w:r>
        <w:rPr>
          <w:rFonts w:hint="eastAsia"/>
        </w:rPr>
        <w:tab/>
      </w:r>
      <w:r>
        <w:rPr>
          <w:rFonts w:hint="eastAsia"/>
        </w:rPr>
        <w:t>信息分析必须建立在用户及其特定的信息需求基础上。</w:t>
      </w:r>
    </w:p>
    <w:p w:rsidR="0092779A" w:rsidRDefault="0092779A" w:rsidP="0092779A">
      <w:pPr>
        <w:pStyle w:val="a5"/>
        <w:ind w:left="360"/>
      </w:pPr>
      <w:r>
        <w:rPr>
          <w:rFonts w:hint="eastAsia"/>
        </w:rPr>
        <w:t>2)</w:t>
      </w:r>
      <w:r>
        <w:rPr>
          <w:rFonts w:hint="eastAsia"/>
        </w:rPr>
        <w:tab/>
      </w:r>
      <w:r>
        <w:rPr>
          <w:rFonts w:hint="eastAsia"/>
        </w:rPr>
        <w:t>信息分析必须占有大量的原生信息为前提。</w:t>
      </w:r>
    </w:p>
    <w:p w:rsidR="0092779A" w:rsidRDefault="0092779A" w:rsidP="0092779A">
      <w:pPr>
        <w:pStyle w:val="a5"/>
        <w:ind w:left="360"/>
      </w:pPr>
      <w:r>
        <w:rPr>
          <w:rFonts w:hint="eastAsia"/>
        </w:rPr>
        <w:t>3)</w:t>
      </w:r>
      <w:r>
        <w:rPr>
          <w:rFonts w:hint="eastAsia"/>
        </w:rPr>
        <w:tab/>
      </w:r>
      <w:r>
        <w:rPr>
          <w:rFonts w:hint="eastAsia"/>
        </w:rPr>
        <w:t>信息分析是一种信息深加工活动。</w:t>
      </w:r>
    </w:p>
    <w:p w:rsidR="0092779A" w:rsidRDefault="0092779A" w:rsidP="0092779A">
      <w:pPr>
        <w:pStyle w:val="a5"/>
        <w:ind w:leftChars="371" w:left="1304" w:hangingChars="250" w:hanging="525"/>
      </w:pPr>
      <w:r>
        <w:rPr>
          <w:rFonts w:hint="eastAsia"/>
        </w:rPr>
        <w:t>4)</w:t>
      </w:r>
      <w:r>
        <w:rPr>
          <w:rFonts w:hint="eastAsia"/>
        </w:rPr>
        <w:tab/>
      </w:r>
      <w:r>
        <w:rPr>
          <w:rFonts w:hint="eastAsia"/>
        </w:rPr>
        <w:t>广泛采用现代化的信息技术手段和科学的信息分析方法是成功地进行信息分析的重要保证。</w:t>
      </w:r>
    </w:p>
    <w:p w:rsidR="0092779A" w:rsidRDefault="0092779A" w:rsidP="0092779A">
      <w:pPr>
        <w:pStyle w:val="a5"/>
        <w:ind w:left="360"/>
      </w:pPr>
      <w:r>
        <w:rPr>
          <w:rFonts w:hint="eastAsia"/>
        </w:rPr>
        <w:t>5)</w:t>
      </w:r>
      <w:r>
        <w:rPr>
          <w:rFonts w:hint="eastAsia"/>
        </w:rPr>
        <w:tab/>
      </w:r>
      <w:r>
        <w:rPr>
          <w:rFonts w:hint="eastAsia"/>
        </w:rPr>
        <w:t>完整的信息分析时一个系列化的智力活动过程。</w:t>
      </w:r>
    </w:p>
    <w:p w:rsidR="0092779A" w:rsidRDefault="0092779A" w:rsidP="0092779A">
      <w:pPr>
        <w:ind w:firstLineChars="250" w:firstLine="525"/>
      </w:pPr>
      <w:r>
        <w:rPr>
          <w:rFonts w:hint="eastAsia"/>
        </w:rPr>
        <w:t>特点：</w:t>
      </w:r>
    </w:p>
    <w:p w:rsidR="0092779A" w:rsidRDefault="0092779A" w:rsidP="0092779A">
      <w:pPr>
        <w:pStyle w:val="a5"/>
        <w:ind w:left="360"/>
      </w:pPr>
      <w:r>
        <w:rPr>
          <w:rFonts w:hint="eastAsia"/>
        </w:rPr>
        <w:t>1)</w:t>
      </w:r>
      <w:r>
        <w:rPr>
          <w:rFonts w:hint="eastAsia"/>
        </w:rPr>
        <w:tab/>
      </w:r>
      <w:r>
        <w:rPr>
          <w:rFonts w:hint="eastAsia"/>
        </w:rPr>
        <w:t>针对性</w:t>
      </w:r>
    </w:p>
    <w:p w:rsidR="0092779A" w:rsidRDefault="0092779A" w:rsidP="0092779A">
      <w:pPr>
        <w:pStyle w:val="a5"/>
        <w:ind w:left="360"/>
      </w:pPr>
      <w:r>
        <w:rPr>
          <w:rFonts w:hint="eastAsia"/>
        </w:rPr>
        <w:t>2)</w:t>
      </w:r>
      <w:r>
        <w:rPr>
          <w:rFonts w:hint="eastAsia"/>
        </w:rPr>
        <w:tab/>
      </w:r>
      <w:r>
        <w:rPr>
          <w:rFonts w:hint="eastAsia"/>
        </w:rPr>
        <w:t>系统性</w:t>
      </w:r>
    </w:p>
    <w:p w:rsidR="0092779A" w:rsidRDefault="0092779A" w:rsidP="0092779A">
      <w:pPr>
        <w:pStyle w:val="a5"/>
        <w:ind w:left="360"/>
      </w:pPr>
      <w:r>
        <w:rPr>
          <w:rFonts w:hint="eastAsia"/>
        </w:rPr>
        <w:t>3)</w:t>
      </w:r>
      <w:r>
        <w:rPr>
          <w:rFonts w:hint="eastAsia"/>
        </w:rPr>
        <w:tab/>
      </w:r>
      <w:r>
        <w:rPr>
          <w:rFonts w:hint="eastAsia"/>
        </w:rPr>
        <w:t>科学性</w:t>
      </w:r>
    </w:p>
    <w:p w:rsidR="0092779A" w:rsidRDefault="0092779A" w:rsidP="0092779A">
      <w:pPr>
        <w:pStyle w:val="a5"/>
        <w:ind w:left="360"/>
      </w:pPr>
      <w:r>
        <w:rPr>
          <w:rFonts w:hint="eastAsia"/>
        </w:rPr>
        <w:t>4)</w:t>
      </w:r>
      <w:r>
        <w:rPr>
          <w:rFonts w:hint="eastAsia"/>
        </w:rPr>
        <w:tab/>
      </w:r>
      <w:r>
        <w:rPr>
          <w:rFonts w:hint="eastAsia"/>
        </w:rPr>
        <w:t>近似性</w:t>
      </w:r>
    </w:p>
    <w:p w:rsidR="0092779A" w:rsidRDefault="0092779A" w:rsidP="0092779A">
      <w:pPr>
        <w:pStyle w:val="a5"/>
        <w:ind w:leftChars="171" w:left="359"/>
      </w:pPr>
      <w:r>
        <w:rPr>
          <w:rFonts w:hint="eastAsia"/>
        </w:rPr>
        <w:t>5)</w:t>
      </w:r>
      <w:r>
        <w:rPr>
          <w:rFonts w:hint="eastAsia"/>
        </w:rPr>
        <w:tab/>
      </w:r>
      <w:r>
        <w:rPr>
          <w:rFonts w:hint="eastAsia"/>
        </w:rPr>
        <w:t>局限性</w:t>
      </w:r>
    </w:p>
    <w:p w:rsidR="0092779A" w:rsidRPr="000275C4" w:rsidRDefault="0092779A" w:rsidP="0092779A">
      <w:pPr>
        <w:pStyle w:val="a5"/>
        <w:numPr>
          <w:ilvl w:val="0"/>
          <w:numId w:val="1"/>
        </w:numPr>
        <w:ind w:firstLineChars="0"/>
        <w:rPr>
          <w:color w:val="FF0000"/>
        </w:rPr>
      </w:pPr>
      <w:r w:rsidRPr="000275C4">
        <w:rPr>
          <w:rFonts w:hint="eastAsia"/>
          <w:color w:val="FF0000"/>
        </w:rPr>
        <w:t>举例说明信息分析的任务和作用</w:t>
      </w:r>
    </w:p>
    <w:p w:rsidR="0092779A" w:rsidRDefault="0092779A" w:rsidP="0092779A">
      <w:pPr>
        <w:ind w:left="1050" w:hangingChars="500" w:hanging="1050"/>
      </w:pPr>
      <w:r>
        <w:rPr>
          <w:rFonts w:hint="eastAsia"/>
        </w:rPr>
        <w:t>答：任务：运用科学的理论、方法和手段，在对大量甚至海量（通常是零散且杂乱无章）的信息进行搜集、加工整理和价值评价的基础上，透过由各种关系织构而成的错综复杂的表面现象，把握其内容本质，提炼出有价值的情报，为管理、决策等活动服务。</w:t>
      </w:r>
    </w:p>
    <w:p w:rsidR="0092779A" w:rsidRDefault="0092779A" w:rsidP="0092779A">
      <w:pPr>
        <w:ind w:firstLineChars="200" w:firstLine="420"/>
      </w:pPr>
      <w:r>
        <w:rPr>
          <w:rFonts w:hint="eastAsia"/>
        </w:rPr>
        <w:t>作用：</w:t>
      </w:r>
    </w:p>
    <w:p w:rsidR="0092779A" w:rsidRDefault="0092779A" w:rsidP="0092779A">
      <w:pPr>
        <w:pStyle w:val="a5"/>
        <w:ind w:left="360"/>
      </w:pPr>
      <w:r>
        <w:rPr>
          <w:rFonts w:hint="eastAsia"/>
        </w:rPr>
        <w:t>1)</w:t>
      </w:r>
      <w:r>
        <w:rPr>
          <w:rFonts w:hint="eastAsia"/>
        </w:rPr>
        <w:tab/>
      </w:r>
      <w:r>
        <w:rPr>
          <w:rFonts w:hint="eastAsia"/>
        </w:rPr>
        <w:t>发现规律性东西，为科学决策服务</w:t>
      </w:r>
      <w:r>
        <w:rPr>
          <w:rFonts w:hint="eastAsia"/>
        </w:rPr>
        <w:t xml:space="preserve"> </w:t>
      </w:r>
    </w:p>
    <w:p w:rsidR="0092779A" w:rsidRDefault="0092779A" w:rsidP="0092779A">
      <w:pPr>
        <w:pStyle w:val="a5"/>
        <w:ind w:left="360"/>
      </w:pPr>
      <w:r>
        <w:rPr>
          <w:rFonts w:hint="eastAsia"/>
        </w:rPr>
        <w:t>2)</w:t>
      </w:r>
      <w:r>
        <w:rPr>
          <w:rFonts w:hint="eastAsia"/>
        </w:rPr>
        <w:tab/>
      </w:r>
      <w:r>
        <w:rPr>
          <w:rFonts w:hint="eastAsia"/>
        </w:rPr>
        <w:t>寻找和把握科技发展机会，为</w:t>
      </w:r>
      <w:r>
        <w:rPr>
          <w:rFonts w:hint="eastAsia"/>
        </w:rPr>
        <w:t>R&amp;D</w:t>
      </w:r>
      <w:r>
        <w:rPr>
          <w:rFonts w:hint="eastAsia"/>
        </w:rPr>
        <w:t>（研究与开发）服务</w:t>
      </w:r>
      <w:r>
        <w:rPr>
          <w:rFonts w:hint="eastAsia"/>
        </w:rPr>
        <w:t xml:space="preserve"> </w:t>
      </w:r>
      <w:r>
        <w:rPr>
          <w:rFonts w:hint="eastAsia"/>
        </w:rPr>
        <w:t>（反求工程）</w:t>
      </w:r>
    </w:p>
    <w:p w:rsidR="0092779A" w:rsidRDefault="0092779A" w:rsidP="0092779A">
      <w:pPr>
        <w:pStyle w:val="a5"/>
        <w:ind w:leftChars="171" w:left="359"/>
      </w:pPr>
      <w:r>
        <w:rPr>
          <w:rFonts w:hint="eastAsia"/>
        </w:rPr>
        <w:t>3)</w:t>
      </w:r>
      <w:r>
        <w:rPr>
          <w:rFonts w:hint="eastAsia"/>
        </w:rPr>
        <w:tab/>
      </w:r>
      <w:r>
        <w:rPr>
          <w:rFonts w:hint="eastAsia"/>
        </w:rPr>
        <w:t>为市场开拓服务。如帮助企业获得竞争优势，以及有利的市场地位。</w:t>
      </w:r>
    </w:p>
    <w:p w:rsidR="0092779A" w:rsidRPr="000275C4" w:rsidRDefault="0092779A" w:rsidP="0092779A">
      <w:pPr>
        <w:pStyle w:val="a5"/>
        <w:numPr>
          <w:ilvl w:val="0"/>
          <w:numId w:val="1"/>
        </w:numPr>
        <w:ind w:firstLineChars="0"/>
        <w:rPr>
          <w:color w:val="FF0000"/>
        </w:rPr>
      </w:pPr>
      <w:r w:rsidRPr="000275C4">
        <w:rPr>
          <w:rFonts w:hint="eastAsia"/>
          <w:color w:val="FF0000"/>
        </w:rPr>
        <w:t>论述信息分析方法的体系及其演变</w:t>
      </w:r>
    </w:p>
    <w:p w:rsidR="0092779A" w:rsidRDefault="0092779A" w:rsidP="0092779A">
      <w:r>
        <w:rPr>
          <w:rFonts w:hint="eastAsia"/>
        </w:rPr>
        <w:t>答：</w:t>
      </w:r>
      <w:r w:rsidRPr="0092779A">
        <w:rPr>
          <w:rFonts w:hint="eastAsia"/>
        </w:rPr>
        <w:t>体系：定性分析法；半定量分析方法；定量分析方法</w:t>
      </w:r>
    </w:p>
    <w:p w:rsidR="0092779A" w:rsidRDefault="0092779A" w:rsidP="0092779A">
      <w:pPr>
        <w:ind w:firstLineChars="200" w:firstLine="420"/>
      </w:pPr>
      <w:r>
        <w:rPr>
          <w:rFonts w:hint="eastAsia"/>
        </w:rPr>
        <w:t>演变：</w:t>
      </w:r>
    </w:p>
    <w:p w:rsidR="0092779A" w:rsidRDefault="00F06949" w:rsidP="00F06949">
      <w:pPr>
        <w:ind w:leftChars="400" w:left="1365" w:hangingChars="250" w:hanging="525"/>
      </w:pPr>
      <w:r>
        <w:rPr>
          <w:rFonts w:hint="eastAsia"/>
        </w:rPr>
        <w:t>（</w:t>
      </w:r>
      <w:r>
        <w:rPr>
          <w:rFonts w:hint="eastAsia"/>
        </w:rPr>
        <w:t>1</w:t>
      </w:r>
      <w:r>
        <w:rPr>
          <w:rFonts w:hint="eastAsia"/>
        </w:rPr>
        <w:t>）</w:t>
      </w:r>
      <w:r w:rsidR="0092779A">
        <w:rPr>
          <w:rFonts w:hint="eastAsia"/>
        </w:rPr>
        <w:t>计算机辅助信息分析：①</w:t>
      </w:r>
      <w:proofErr w:type="gramStart"/>
      <w:r w:rsidR="0092779A">
        <w:rPr>
          <w:rFonts w:hint="eastAsia"/>
        </w:rPr>
        <w:t>机助数据处理</w:t>
      </w:r>
      <w:proofErr w:type="gramEnd"/>
      <w:r w:rsidR="0092779A">
        <w:rPr>
          <w:rFonts w:hint="eastAsia"/>
        </w:rPr>
        <w:t>阶段；②系统支持阶段；③人工智能阶段</w:t>
      </w:r>
    </w:p>
    <w:p w:rsidR="0092779A" w:rsidRDefault="0092779A" w:rsidP="0092779A">
      <w:pPr>
        <w:pStyle w:val="a5"/>
        <w:ind w:left="360"/>
      </w:pPr>
      <w:r>
        <w:rPr>
          <w:rFonts w:hint="eastAsia"/>
        </w:rPr>
        <w:tab/>
      </w:r>
      <w:r>
        <w:rPr>
          <w:rFonts w:hint="eastAsia"/>
        </w:rPr>
        <w:t>（</w:t>
      </w:r>
      <w:r>
        <w:rPr>
          <w:rFonts w:hint="eastAsia"/>
        </w:rPr>
        <w:t>2</w:t>
      </w:r>
      <w:r>
        <w:rPr>
          <w:rFonts w:hint="eastAsia"/>
        </w:rPr>
        <w:t>）基于数据仓库的数据分析方法</w:t>
      </w:r>
    </w:p>
    <w:p w:rsidR="0092779A" w:rsidRDefault="0092779A" w:rsidP="0092779A">
      <w:pPr>
        <w:pStyle w:val="a5"/>
        <w:ind w:left="360"/>
      </w:pPr>
      <w:r>
        <w:rPr>
          <w:rFonts w:hint="eastAsia"/>
        </w:rPr>
        <w:tab/>
      </w:r>
      <w:r>
        <w:rPr>
          <w:rFonts w:hint="eastAsia"/>
        </w:rPr>
        <w:t>（</w:t>
      </w:r>
      <w:r>
        <w:rPr>
          <w:rFonts w:hint="eastAsia"/>
        </w:rPr>
        <w:t>3</w:t>
      </w:r>
      <w:r>
        <w:rPr>
          <w:rFonts w:hint="eastAsia"/>
        </w:rPr>
        <w:t>）基于数据挖掘和知识发现的信息分析方法</w:t>
      </w:r>
    </w:p>
    <w:p w:rsidR="0092779A" w:rsidRDefault="0092779A" w:rsidP="0092779A">
      <w:pPr>
        <w:pStyle w:val="a5"/>
        <w:ind w:left="360" w:firstLineChars="0" w:firstLine="0"/>
      </w:pPr>
      <w:r>
        <w:rPr>
          <w:rFonts w:hint="eastAsia"/>
        </w:rPr>
        <w:tab/>
      </w:r>
      <w:r w:rsidR="00F06949">
        <w:rPr>
          <w:rFonts w:hint="eastAsia"/>
        </w:rPr>
        <w:t xml:space="preserve">    </w:t>
      </w:r>
      <w:r>
        <w:rPr>
          <w:rFonts w:hint="eastAsia"/>
        </w:rPr>
        <w:t>（</w:t>
      </w:r>
      <w:r>
        <w:rPr>
          <w:rFonts w:hint="eastAsia"/>
        </w:rPr>
        <w:t>4</w:t>
      </w:r>
      <w:r>
        <w:rPr>
          <w:rFonts w:hint="eastAsia"/>
        </w:rPr>
        <w:t>）其他方法</w:t>
      </w:r>
    </w:p>
    <w:p w:rsidR="0092779A" w:rsidRPr="000275C4" w:rsidRDefault="00F06949" w:rsidP="0092779A">
      <w:pPr>
        <w:pStyle w:val="a5"/>
        <w:numPr>
          <w:ilvl w:val="0"/>
          <w:numId w:val="1"/>
        </w:numPr>
        <w:ind w:firstLineChars="0"/>
        <w:rPr>
          <w:color w:val="FF0000"/>
        </w:rPr>
      </w:pPr>
      <w:r w:rsidRPr="000275C4">
        <w:rPr>
          <w:rFonts w:hint="eastAsia"/>
          <w:color w:val="FF0000"/>
        </w:rPr>
        <w:t>试论信息分析的产生和发展趋势</w:t>
      </w:r>
    </w:p>
    <w:p w:rsidR="00F06949" w:rsidRDefault="00F06949" w:rsidP="00F06949">
      <w:r>
        <w:rPr>
          <w:rFonts w:hint="eastAsia"/>
        </w:rPr>
        <w:t>答：</w:t>
      </w:r>
    </w:p>
    <w:p w:rsidR="00F06949" w:rsidRDefault="00F06949" w:rsidP="00F06949">
      <w:pPr>
        <w:ind w:firstLineChars="200" w:firstLine="420"/>
      </w:pPr>
      <w:r>
        <w:rPr>
          <w:rFonts w:hint="eastAsia"/>
        </w:rPr>
        <w:t>信息分析的生产：信息分析是信息工作的重要组成部分，它的产生首先体现于科技领域，是科技、经济和信息工作发展到一定阶段的产物。</w:t>
      </w:r>
      <w:r>
        <w:rPr>
          <w:rFonts w:hint="eastAsia"/>
        </w:rPr>
        <w:t xml:space="preserve"> </w:t>
      </w:r>
    </w:p>
    <w:p w:rsidR="00F06949" w:rsidRDefault="00F06949" w:rsidP="00F06949">
      <w:r>
        <w:rPr>
          <w:rFonts w:hint="eastAsia"/>
        </w:rPr>
        <w:t>1)</w:t>
      </w:r>
      <w:r>
        <w:rPr>
          <w:rFonts w:hint="eastAsia"/>
        </w:rPr>
        <w:tab/>
      </w:r>
      <w:r>
        <w:rPr>
          <w:rFonts w:hint="eastAsia"/>
        </w:rPr>
        <w:t>信息生产与利用矛盾日益突出</w:t>
      </w:r>
    </w:p>
    <w:p w:rsidR="00F06949" w:rsidRDefault="00F06949" w:rsidP="00F06949">
      <w:r>
        <w:rPr>
          <w:rFonts w:hint="eastAsia"/>
        </w:rPr>
        <w:t>2)</w:t>
      </w:r>
      <w:r>
        <w:rPr>
          <w:rFonts w:hint="eastAsia"/>
        </w:rPr>
        <w:tab/>
      </w:r>
      <w:r>
        <w:rPr>
          <w:rFonts w:hint="eastAsia"/>
        </w:rPr>
        <w:t>科技领域尤其如此</w:t>
      </w:r>
    </w:p>
    <w:p w:rsidR="00F06949" w:rsidRDefault="00F06949" w:rsidP="00F06949">
      <w:r>
        <w:rPr>
          <w:rFonts w:hint="eastAsia"/>
        </w:rPr>
        <w:t>信息分析的发展概况</w:t>
      </w:r>
      <w:r>
        <w:rPr>
          <w:rFonts w:hint="eastAsia"/>
        </w:rPr>
        <w:t>:16</w:t>
      </w:r>
      <w:r>
        <w:rPr>
          <w:rFonts w:hint="eastAsia"/>
        </w:rPr>
        <w:t>页</w:t>
      </w:r>
    </w:p>
    <w:p w:rsidR="00F06949" w:rsidRDefault="00F06949" w:rsidP="00F06949">
      <w:r>
        <w:rPr>
          <w:rFonts w:hint="eastAsia"/>
        </w:rPr>
        <w:t>（</w:t>
      </w:r>
      <w:r>
        <w:rPr>
          <w:rFonts w:hint="eastAsia"/>
        </w:rPr>
        <w:t>1</w:t>
      </w:r>
      <w:r>
        <w:rPr>
          <w:rFonts w:hint="eastAsia"/>
        </w:rPr>
        <w:t>）国内概况</w:t>
      </w:r>
    </w:p>
    <w:p w:rsidR="00F06949" w:rsidRDefault="00F06949" w:rsidP="00F06949">
      <w:r>
        <w:t></w:t>
      </w:r>
      <w:r>
        <w:tab/>
        <w:t>1956</w:t>
      </w:r>
      <w:r>
        <w:rPr>
          <w:rFonts w:hint="eastAsia"/>
        </w:rPr>
        <w:t>～</w:t>
      </w:r>
      <w:r>
        <w:t>1966</w:t>
      </w:r>
      <w:r>
        <w:rPr>
          <w:rFonts w:hint="eastAsia"/>
        </w:rPr>
        <w:t>年的产生和初步发展时期</w:t>
      </w:r>
      <w:r>
        <w:t xml:space="preserve"> </w:t>
      </w:r>
    </w:p>
    <w:p w:rsidR="00F06949" w:rsidRDefault="00F06949" w:rsidP="00F06949">
      <w:r>
        <w:t></w:t>
      </w:r>
      <w:r>
        <w:tab/>
        <w:t>1966</w:t>
      </w:r>
      <w:r>
        <w:rPr>
          <w:rFonts w:hint="eastAsia"/>
        </w:rPr>
        <w:t>～</w:t>
      </w:r>
      <w:r>
        <w:t>1976</w:t>
      </w:r>
      <w:r>
        <w:rPr>
          <w:rFonts w:hint="eastAsia"/>
        </w:rPr>
        <w:t>年的停滞时期</w:t>
      </w:r>
      <w:r>
        <w:t xml:space="preserve"> </w:t>
      </w:r>
    </w:p>
    <w:p w:rsidR="00F06949" w:rsidRDefault="00F06949" w:rsidP="00F06949">
      <w:r>
        <w:t></w:t>
      </w:r>
      <w:r>
        <w:tab/>
        <w:t>1976</w:t>
      </w:r>
      <w:r>
        <w:rPr>
          <w:rFonts w:hint="eastAsia"/>
        </w:rPr>
        <w:t>～</w:t>
      </w:r>
      <w:r>
        <w:t>1992</w:t>
      </w:r>
      <w:r>
        <w:rPr>
          <w:rFonts w:hint="eastAsia"/>
        </w:rPr>
        <w:t>年的恢复和重新发展时期</w:t>
      </w:r>
      <w:r>
        <w:t xml:space="preserve"> </w:t>
      </w:r>
    </w:p>
    <w:p w:rsidR="00F06949" w:rsidRDefault="00F06949" w:rsidP="00F06949">
      <w:r>
        <w:lastRenderedPageBreak/>
        <w:t></w:t>
      </w:r>
      <w:r>
        <w:tab/>
        <w:t>1992</w:t>
      </w:r>
      <w:r>
        <w:rPr>
          <w:rFonts w:hint="eastAsia"/>
        </w:rPr>
        <w:t>年以后的发展新时期</w:t>
      </w:r>
    </w:p>
    <w:p w:rsidR="00F06949" w:rsidRDefault="00F06949" w:rsidP="00F06949">
      <w:pPr>
        <w:ind w:firstLineChars="200" w:firstLine="420"/>
      </w:pPr>
      <w:r>
        <w:rPr>
          <w:rFonts w:hint="eastAsia"/>
        </w:rPr>
        <w:t>第一，在服务目的上，从作为科学研究的前期工作转向直接参与科学决策、研究与开发、市场开拓活动，成为现代科学决策、研究与开发、市场开拓活动的首要环节。</w:t>
      </w:r>
    </w:p>
    <w:p w:rsidR="00F06949" w:rsidRDefault="00F06949" w:rsidP="00F06949">
      <w:pPr>
        <w:ind w:firstLineChars="200" w:firstLine="420"/>
      </w:pPr>
      <w:r>
        <w:rPr>
          <w:rFonts w:hint="eastAsia"/>
        </w:rPr>
        <w:t>第二，在服务的内容范围上，从单纯的科技领域的信息服务转向科技、经济、社会等广泛领域的信息服务，从简单的“发生了什么事”的情况研究发展到“应该怎么办”的综合性的对策研究和面向宏观决策的战略研究，从以传播国外科技信息为主转向国内与国外信息分析相结合，特别是注重国内外信息的分析和比较研究。</w:t>
      </w:r>
    </w:p>
    <w:p w:rsidR="00F06949" w:rsidRDefault="00F06949" w:rsidP="00F06949">
      <w:pPr>
        <w:ind w:firstLineChars="200" w:firstLine="420"/>
      </w:pPr>
      <w:r>
        <w:rPr>
          <w:rFonts w:hint="eastAsia"/>
        </w:rPr>
        <w:t>第三，在服务方式上，从全盘无偿服务转向以无偿服务为基础、以有偿服务为主流的服务模式。</w:t>
      </w:r>
    </w:p>
    <w:p w:rsidR="00F06949" w:rsidRDefault="00F06949" w:rsidP="00F06949">
      <w:pPr>
        <w:ind w:firstLineChars="200" w:firstLine="420"/>
      </w:pPr>
      <w:r>
        <w:rPr>
          <w:rFonts w:hint="eastAsia"/>
        </w:rPr>
        <w:t>第四，在研究方法上，从单纯的定性研究转向定性与定量方法相结合，从传统的单层次、单目标的单因素研究转向多层次、多目标的多因素及其间相互关系的综合研究。</w:t>
      </w:r>
    </w:p>
    <w:p w:rsidR="00F06949" w:rsidRDefault="00F06949" w:rsidP="00F06949">
      <w:r>
        <w:rPr>
          <w:rFonts w:hint="eastAsia"/>
        </w:rPr>
        <w:t>（</w:t>
      </w:r>
      <w:r>
        <w:rPr>
          <w:rFonts w:hint="eastAsia"/>
        </w:rPr>
        <w:t>2</w:t>
      </w:r>
      <w:r>
        <w:rPr>
          <w:rFonts w:hint="eastAsia"/>
        </w:rPr>
        <w:t>）</w:t>
      </w:r>
      <w:r>
        <w:rPr>
          <w:rFonts w:hint="eastAsia"/>
        </w:rPr>
        <w:t xml:space="preserve"> </w:t>
      </w:r>
      <w:r>
        <w:rPr>
          <w:rFonts w:hint="eastAsia"/>
        </w:rPr>
        <w:t>国外概况</w:t>
      </w:r>
    </w:p>
    <w:p w:rsidR="00F06949" w:rsidRDefault="00F06949" w:rsidP="00F06949">
      <w:r>
        <w:t></w:t>
      </w:r>
      <w:r>
        <w:tab/>
      </w:r>
      <w:r>
        <w:rPr>
          <w:rFonts w:hint="eastAsia"/>
        </w:rPr>
        <w:t>美国——政治斗争的工具（信息分析中心；思想库；咨询机构；联邦信息机构；企业信息机构）</w:t>
      </w:r>
    </w:p>
    <w:p w:rsidR="00F06949" w:rsidRDefault="00F06949" w:rsidP="00F06949">
      <w:r>
        <w:t></w:t>
      </w:r>
      <w:r>
        <w:tab/>
      </w:r>
      <w:r>
        <w:rPr>
          <w:rFonts w:hint="eastAsia"/>
        </w:rPr>
        <w:t>日本——企业竞争优势的源泉（为决策服务的官方思想库、民间思想库以及进行技术、行业信息分析的情报调查机构和企业情报调查机构）</w:t>
      </w:r>
    </w:p>
    <w:p w:rsidR="00F06949" w:rsidRDefault="00F06949" w:rsidP="00F06949">
      <w:r>
        <w:t></w:t>
      </w:r>
      <w:r>
        <w:tab/>
      </w:r>
      <w:r>
        <w:rPr>
          <w:rFonts w:hint="eastAsia"/>
        </w:rPr>
        <w:t>其他国家的信息分析</w:t>
      </w:r>
      <w:r>
        <w:t xml:space="preserve"> ——</w:t>
      </w:r>
      <w:r>
        <w:rPr>
          <w:rFonts w:hint="eastAsia"/>
        </w:rPr>
        <w:t>各有千秋</w:t>
      </w:r>
    </w:p>
    <w:p w:rsidR="00F06949" w:rsidRDefault="00F06949" w:rsidP="00F06949">
      <w:r>
        <w:rPr>
          <w:rFonts w:hint="eastAsia"/>
        </w:rPr>
        <w:t>信息分析发展趋势：</w:t>
      </w:r>
    </w:p>
    <w:p w:rsidR="00F06949" w:rsidRDefault="00F06949" w:rsidP="00F06949">
      <w:r>
        <w:rPr>
          <w:rFonts w:hint="eastAsia"/>
        </w:rPr>
        <w:t>（</w:t>
      </w:r>
      <w:r>
        <w:rPr>
          <w:rFonts w:hint="eastAsia"/>
        </w:rPr>
        <w:t>1</w:t>
      </w:r>
      <w:r>
        <w:rPr>
          <w:rFonts w:hint="eastAsia"/>
        </w:rPr>
        <w:t>）信息分析面临的机遇和挑战</w:t>
      </w:r>
    </w:p>
    <w:p w:rsidR="00F06949" w:rsidRDefault="00F06949" w:rsidP="00F06949">
      <w:r>
        <w:rPr>
          <w:rFonts w:hint="eastAsia"/>
        </w:rPr>
        <w:t>•</w:t>
      </w:r>
      <w:r>
        <w:rPr>
          <w:rFonts w:hint="eastAsia"/>
        </w:rPr>
        <w:tab/>
      </w:r>
      <w:r>
        <w:rPr>
          <w:rFonts w:hint="eastAsia"/>
        </w:rPr>
        <w:t>陈旧的信息分析体制已不能满足知识经济时代的社会发展和用户需求</w:t>
      </w:r>
    </w:p>
    <w:p w:rsidR="00F06949" w:rsidRDefault="00F06949" w:rsidP="00F06949">
      <w:r>
        <w:rPr>
          <w:rFonts w:hint="eastAsia"/>
        </w:rPr>
        <w:t>•</w:t>
      </w:r>
      <w:r>
        <w:rPr>
          <w:rFonts w:hint="eastAsia"/>
        </w:rPr>
        <w:tab/>
      </w:r>
      <w:r>
        <w:rPr>
          <w:rFonts w:hint="eastAsia"/>
        </w:rPr>
        <w:t>面对社会信息量的激增，必须通过提高搜集、分析、处理、加工和存储信息的能力，增加信息“吞吐量”</w:t>
      </w:r>
    </w:p>
    <w:p w:rsidR="00F06949" w:rsidRDefault="00F06949" w:rsidP="00F06949">
      <w:r>
        <w:rPr>
          <w:rFonts w:hint="eastAsia"/>
        </w:rPr>
        <w:t>•</w:t>
      </w:r>
      <w:r>
        <w:rPr>
          <w:rFonts w:hint="eastAsia"/>
        </w:rPr>
        <w:tab/>
      </w:r>
      <w:r>
        <w:rPr>
          <w:rFonts w:hint="eastAsia"/>
        </w:rPr>
        <w:t>面对新旧信息更迭加快，必须提高信息分析工作的节奏，缩短从搜集信息到产生和发布信息分析产品的周期</w:t>
      </w:r>
    </w:p>
    <w:p w:rsidR="00F06949" w:rsidRDefault="00F06949" w:rsidP="00F06949">
      <w:r>
        <w:rPr>
          <w:rFonts w:hint="eastAsia"/>
        </w:rPr>
        <w:t>•</w:t>
      </w:r>
      <w:r>
        <w:rPr>
          <w:rFonts w:hint="eastAsia"/>
        </w:rPr>
        <w:tab/>
      </w:r>
      <w:r>
        <w:rPr>
          <w:rFonts w:hint="eastAsia"/>
        </w:rPr>
        <w:t>必须逐步提高定量分析的比重</w:t>
      </w:r>
    </w:p>
    <w:p w:rsidR="00F06949" w:rsidRDefault="00F06949" w:rsidP="00F06949">
      <w:r>
        <w:rPr>
          <w:rFonts w:hint="eastAsia"/>
        </w:rPr>
        <w:t>•</w:t>
      </w:r>
      <w:r>
        <w:rPr>
          <w:rFonts w:hint="eastAsia"/>
        </w:rPr>
        <w:tab/>
      </w:r>
      <w:r>
        <w:rPr>
          <w:rFonts w:hint="eastAsia"/>
        </w:rPr>
        <w:t>需要进一步改善信息分析队伍的知识结构</w:t>
      </w:r>
      <w:r>
        <w:rPr>
          <w:rFonts w:hint="eastAsia"/>
        </w:rPr>
        <w:t xml:space="preserve"> </w:t>
      </w:r>
    </w:p>
    <w:p w:rsidR="00F06949" w:rsidRDefault="00F06949" w:rsidP="00F06949">
      <w:r>
        <w:rPr>
          <w:rFonts w:hint="eastAsia"/>
        </w:rPr>
        <w:t>（</w:t>
      </w:r>
      <w:r>
        <w:rPr>
          <w:rFonts w:hint="eastAsia"/>
        </w:rPr>
        <w:t>2</w:t>
      </w:r>
      <w:r>
        <w:rPr>
          <w:rFonts w:hint="eastAsia"/>
        </w:rPr>
        <w:t>）信息分析的发展前景</w:t>
      </w:r>
    </w:p>
    <w:p w:rsidR="00F06949" w:rsidRDefault="00F06949" w:rsidP="00F06949">
      <w:r>
        <w:rPr>
          <w:rFonts w:hint="eastAsia"/>
        </w:rPr>
        <w:t>•</w:t>
      </w:r>
      <w:r>
        <w:rPr>
          <w:rFonts w:hint="eastAsia"/>
        </w:rPr>
        <w:tab/>
      </w:r>
      <w:r>
        <w:rPr>
          <w:rFonts w:hint="eastAsia"/>
        </w:rPr>
        <w:t>信息分析国际化</w:t>
      </w:r>
      <w:r>
        <w:rPr>
          <w:rFonts w:hint="eastAsia"/>
        </w:rPr>
        <w:t xml:space="preserve"> </w:t>
      </w:r>
    </w:p>
    <w:p w:rsidR="00F06949" w:rsidRDefault="00F06949" w:rsidP="00F06949">
      <w:r>
        <w:rPr>
          <w:rFonts w:hint="eastAsia"/>
        </w:rPr>
        <w:t>•</w:t>
      </w:r>
      <w:r>
        <w:rPr>
          <w:rFonts w:hint="eastAsia"/>
        </w:rPr>
        <w:tab/>
      </w:r>
      <w:r>
        <w:rPr>
          <w:rFonts w:hint="eastAsia"/>
        </w:rPr>
        <w:t>信息分析领域扩展化</w:t>
      </w:r>
      <w:r>
        <w:rPr>
          <w:rFonts w:hint="eastAsia"/>
        </w:rPr>
        <w:t xml:space="preserve"> </w:t>
      </w:r>
    </w:p>
    <w:p w:rsidR="00F06949" w:rsidRDefault="00F06949" w:rsidP="00F06949">
      <w:r>
        <w:rPr>
          <w:rFonts w:hint="eastAsia"/>
        </w:rPr>
        <w:t>•</w:t>
      </w:r>
      <w:r>
        <w:rPr>
          <w:rFonts w:hint="eastAsia"/>
        </w:rPr>
        <w:tab/>
      </w:r>
      <w:r>
        <w:rPr>
          <w:rFonts w:hint="eastAsia"/>
        </w:rPr>
        <w:t>信息分析市场化</w:t>
      </w:r>
      <w:r>
        <w:rPr>
          <w:rFonts w:hint="eastAsia"/>
        </w:rPr>
        <w:t xml:space="preserve"> </w:t>
      </w:r>
    </w:p>
    <w:p w:rsidR="00F06949" w:rsidRDefault="00F06949" w:rsidP="00F06949">
      <w:r>
        <w:rPr>
          <w:rFonts w:hint="eastAsia"/>
        </w:rPr>
        <w:t>•</w:t>
      </w:r>
      <w:r>
        <w:rPr>
          <w:rFonts w:hint="eastAsia"/>
        </w:rPr>
        <w:tab/>
      </w:r>
      <w:r>
        <w:rPr>
          <w:rFonts w:hint="eastAsia"/>
        </w:rPr>
        <w:t>信息分析机构多样化</w:t>
      </w:r>
      <w:r>
        <w:rPr>
          <w:rFonts w:hint="eastAsia"/>
        </w:rPr>
        <w:t xml:space="preserve"> </w:t>
      </w:r>
    </w:p>
    <w:p w:rsidR="00F06949" w:rsidRDefault="00F06949" w:rsidP="00F06949">
      <w:r>
        <w:rPr>
          <w:rFonts w:hint="eastAsia"/>
        </w:rPr>
        <w:t>•</w:t>
      </w:r>
      <w:r>
        <w:rPr>
          <w:rFonts w:hint="eastAsia"/>
        </w:rPr>
        <w:tab/>
      </w:r>
      <w:r>
        <w:rPr>
          <w:rFonts w:hint="eastAsia"/>
        </w:rPr>
        <w:t>信息分析手段现代化、网络化</w:t>
      </w:r>
      <w:r>
        <w:rPr>
          <w:rFonts w:hint="eastAsia"/>
        </w:rPr>
        <w:t xml:space="preserve"> </w:t>
      </w:r>
    </w:p>
    <w:p w:rsidR="00F06949" w:rsidRDefault="00F06949" w:rsidP="00F06949">
      <w:r>
        <w:rPr>
          <w:rFonts w:hint="eastAsia"/>
        </w:rPr>
        <w:t>•</w:t>
      </w:r>
      <w:r>
        <w:rPr>
          <w:rFonts w:hint="eastAsia"/>
        </w:rPr>
        <w:tab/>
      </w:r>
      <w:r>
        <w:rPr>
          <w:rFonts w:hint="eastAsia"/>
        </w:rPr>
        <w:t>信息分析管理正规化</w:t>
      </w:r>
      <w:r>
        <w:rPr>
          <w:rFonts w:hint="eastAsia"/>
        </w:rPr>
        <w:t xml:space="preserve"> </w:t>
      </w:r>
    </w:p>
    <w:p w:rsidR="00F06949" w:rsidRDefault="00F06949" w:rsidP="00F06949">
      <w:r>
        <w:rPr>
          <w:rFonts w:hint="eastAsia"/>
        </w:rPr>
        <w:t>•</w:t>
      </w:r>
      <w:r>
        <w:rPr>
          <w:rFonts w:hint="eastAsia"/>
        </w:rPr>
        <w:tab/>
      </w:r>
      <w:r>
        <w:rPr>
          <w:rFonts w:hint="eastAsia"/>
        </w:rPr>
        <w:t>信息分析队伍专业化</w:t>
      </w:r>
      <w:r>
        <w:rPr>
          <w:rFonts w:hint="eastAsia"/>
        </w:rPr>
        <w:t xml:space="preserve"> </w:t>
      </w:r>
    </w:p>
    <w:p w:rsidR="00F06949" w:rsidRDefault="00F06949" w:rsidP="00F06949">
      <w:r>
        <w:rPr>
          <w:rFonts w:hint="eastAsia"/>
        </w:rPr>
        <w:t>•</w:t>
      </w:r>
      <w:r>
        <w:rPr>
          <w:rFonts w:hint="eastAsia"/>
        </w:rPr>
        <w:tab/>
      </w:r>
      <w:r>
        <w:rPr>
          <w:rFonts w:hint="eastAsia"/>
        </w:rPr>
        <w:t>信息分析经费体系化</w:t>
      </w:r>
    </w:p>
    <w:p w:rsidR="00F06949" w:rsidRPr="000275C4" w:rsidRDefault="00F06949" w:rsidP="00F06949">
      <w:pPr>
        <w:rPr>
          <w:b/>
          <w:sz w:val="28"/>
          <w:szCs w:val="28"/>
        </w:rPr>
      </w:pPr>
      <w:r w:rsidRPr="000275C4">
        <w:rPr>
          <w:rFonts w:hint="eastAsia"/>
          <w:b/>
          <w:sz w:val="28"/>
          <w:szCs w:val="28"/>
        </w:rPr>
        <w:t>第二章</w:t>
      </w:r>
      <w:r w:rsidR="000275C4" w:rsidRPr="000275C4">
        <w:rPr>
          <w:rFonts w:hint="eastAsia"/>
          <w:b/>
          <w:sz w:val="28"/>
          <w:szCs w:val="28"/>
        </w:rPr>
        <w:t xml:space="preserve">   </w:t>
      </w:r>
      <w:r w:rsidR="000275C4" w:rsidRPr="000275C4">
        <w:rPr>
          <w:rFonts w:hint="eastAsia"/>
          <w:b/>
          <w:sz w:val="28"/>
          <w:szCs w:val="28"/>
        </w:rPr>
        <w:t>信息分析的流程与内容</w:t>
      </w:r>
    </w:p>
    <w:p w:rsidR="00F06949" w:rsidRPr="000275C4" w:rsidRDefault="00F06949" w:rsidP="00F06949">
      <w:pPr>
        <w:rPr>
          <w:color w:val="FF0000"/>
        </w:rPr>
      </w:pPr>
      <w:r w:rsidRPr="000275C4">
        <w:rPr>
          <w:rFonts w:hint="eastAsia"/>
          <w:color w:val="FF0000"/>
        </w:rPr>
        <w:t xml:space="preserve">1. </w:t>
      </w:r>
      <w:r w:rsidRPr="000275C4">
        <w:rPr>
          <w:rFonts w:hint="eastAsia"/>
          <w:color w:val="FF0000"/>
        </w:rPr>
        <w:t>论述信息分析的流程</w:t>
      </w:r>
    </w:p>
    <w:p w:rsidR="00F06949" w:rsidRDefault="00F06949" w:rsidP="00F06949">
      <w:r>
        <w:rPr>
          <w:rFonts w:hint="eastAsia"/>
        </w:rPr>
        <w:t>答：</w:t>
      </w:r>
      <w:r w:rsidRPr="00F06949">
        <w:rPr>
          <w:rFonts w:hint="eastAsia"/>
        </w:rPr>
        <w:t>信息分析的流程：规划与定向→信息搜集、整理与鉴别→信息分析和提炼→信息分析铲平的形成→信息传递、利用和反馈→（循环）</w:t>
      </w:r>
      <w:r>
        <w:rPr>
          <w:rFonts w:hint="eastAsia"/>
        </w:rPr>
        <w:t>。</w:t>
      </w:r>
    </w:p>
    <w:p w:rsidR="00F06949" w:rsidRPr="000275C4" w:rsidRDefault="00F06949" w:rsidP="00F06949">
      <w:pPr>
        <w:rPr>
          <w:color w:val="FF0000"/>
        </w:rPr>
      </w:pPr>
      <w:r w:rsidRPr="000275C4">
        <w:rPr>
          <w:rFonts w:hint="eastAsia"/>
          <w:color w:val="FF0000"/>
        </w:rPr>
        <w:t xml:space="preserve">2. </w:t>
      </w:r>
      <w:r w:rsidRPr="000275C4">
        <w:rPr>
          <w:rFonts w:hint="eastAsia"/>
          <w:color w:val="FF0000"/>
        </w:rPr>
        <w:t>试论选题的原则和程序</w:t>
      </w:r>
    </w:p>
    <w:p w:rsidR="00F06949" w:rsidRDefault="00F06949" w:rsidP="00F06949">
      <w:r>
        <w:rPr>
          <w:rFonts w:hint="eastAsia"/>
        </w:rPr>
        <w:t>答：原则：可能性、必要性、效益性、政策性。</w:t>
      </w:r>
    </w:p>
    <w:p w:rsidR="00D45E0A" w:rsidRDefault="00D45E0A" w:rsidP="00D45E0A">
      <w:pPr>
        <w:ind w:firstLineChars="200" w:firstLine="420"/>
      </w:pPr>
      <w:r>
        <w:rPr>
          <w:rFonts w:hint="eastAsia"/>
        </w:rPr>
        <w:t>程序：</w:t>
      </w:r>
    </w:p>
    <w:p w:rsidR="00F06949" w:rsidRDefault="00F06949" w:rsidP="00F06949">
      <w:r>
        <w:rPr>
          <w:rFonts w:hint="eastAsia"/>
        </w:rPr>
        <w:lastRenderedPageBreak/>
        <w:tab/>
      </w:r>
      <w:r>
        <w:rPr>
          <w:noProof/>
        </w:rPr>
        <w:drawing>
          <wp:inline distT="0" distB="0" distL="0" distR="0" wp14:anchorId="609F1F48">
            <wp:extent cx="2786380" cy="3383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6380" cy="3383280"/>
                    </a:xfrm>
                    <a:prstGeom prst="rect">
                      <a:avLst/>
                    </a:prstGeom>
                    <a:noFill/>
                  </pic:spPr>
                </pic:pic>
              </a:graphicData>
            </a:graphic>
          </wp:inline>
        </w:drawing>
      </w:r>
    </w:p>
    <w:p w:rsidR="00D45E0A" w:rsidRPr="000275C4" w:rsidRDefault="00D45E0A" w:rsidP="00F06949">
      <w:pPr>
        <w:rPr>
          <w:color w:val="FF0000"/>
        </w:rPr>
      </w:pPr>
      <w:r w:rsidRPr="000275C4">
        <w:rPr>
          <w:rFonts w:hint="eastAsia"/>
          <w:color w:val="FF0000"/>
        </w:rPr>
        <w:t xml:space="preserve">3. </w:t>
      </w:r>
      <w:r w:rsidRPr="000275C4">
        <w:rPr>
          <w:rFonts w:hint="eastAsia"/>
          <w:color w:val="FF0000"/>
        </w:rPr>
        <w:t>信息分析中的课题计划包括哪些内容</w:t>
      </w:r>
    </w:p>
    <w:p w:rsidR="00D45E0A" w:rsidRPr="00D45E0A" w:rsidRDefault="00D45E0A" w:rsidP="00D45E0A">
      <w:r>
        <w:rPr>
          <w:rFonts w:hint="eastAsia"/>
        </w:rPr>
        <w:t>答：</w:t>
      </w:r>
      <w:r w:rsidRPr="00D45E0A">
        <w:rPr>
          <w:noProof/>
        </w:rPr>
        <mc:AlternateContent>
          <mc:Choice Requires="wps">
            <w:drawing>
              <wp:anchor distT="0" distB="0" distL="114300" distR="114300" simplePos="0" relativeHeight="251658240" behindDoc="0" locked="0" layoutInCell="1" allowOverlap="1">
                <wp:simplePos x="0" y="0"/>
                <wp:positionH relativeFrom="column">
                  <wp:posOffset>2695575</wp:posOffset>
                </wp:positionH>
                <wp:positionV relativeFrom="paragraph">
                  <wp:posOffset>64770</wp:posOffset>
                </wp:positionV>
                <wp:extent cx="2527300" cy="883920"/>
                <wp:effectExtent l="0" t="0" r="0" b="0"/>
                <wp:wrapNone/>
                <wp:docPr id="132112" name="文本框 132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8839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int="eastAsia"/>
                                <w:b/>
                                <w:bCs/>
                                <w:color w:val="000000" w:themeColor="text1"/>
                                <w:kern w:val="24"/>
                                <w:szCs w:val="21"/>
                              </w:rPr>
                              <w:t>调查方式</w:t>
                            </w:r>
                          </w:p>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Ansi="Times New Roman"/>
                                <w:b/>
                                <w:bCs/>
                                <w:color w:val="000000" w:themeColor="text1"/>
                                <w:kern w:val="24"/>
                                <w:szCs w:val="21"/>
                              </w:rPr>
                              <w:t>调查范围</w:t>
                            </w:r>
                          </w:p>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Ansi="Times New Roman"/>
                                <w:b/>
                                <w:bCs/>
                                <w:color w:val="000000" w:themeColor="text1"/>
                                <w:kern w:val="24"/>
                                <w:szCs w:val="21"/>
                              </w:rPr>
                              <w:t>调查步骤</w:t>
                            </w:r>
                          </w:p>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Ansi="Times New Roman"/>
                                <w:b/>
                                <w:bCs/>
                                <w:color w:val="000000" w:themeColor="text1"/>
                                <w:kern w:val="24"/>
                                <w:szCs w:val="21"/>
                              </w:rPr>
                              <w:t>调查广度与深度</w:t>
                            </w:r>
                          </w:p>
                        </w:txbxContent>
                      </wps:txbx>
                      <wps:bodyPr>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32112" o:spid="_x0000_s1026" type="#_x0000_t202" style="position:absolute;left:0;text-align:left;margin-left:212.25pt;margin-top:5.1pt;width:199pt;height:6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" filled="f" fillcolor="#4f81bd [3204]" stroked="f" strokecolor="black [3213]">
                <v:shadow color="#eeece1 [3214]"/>
                <v:textbox style="mso-fit-shape-to-text:t">
                  <w:txbxContent>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int="eastAsia"/>
                          <w:b/>
                          <w:bCs/>
                          <w:color w:val="000000" w:themeColor="text1"/>
                          <w:kern w:val="24"/>
                          <w:szCs w:val="21"/>
                        </w:rPr>
                        <w:t>调查方式</w:t>
                      </w:r>
                    </w:p>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Ansi="Times New Roman"/>
                          <w:b/>
                          <w:bCs/>
                          <w:color w:val="000000" w:themeColor="text1"/>
                          <w:kern w:val="24"/>
                          <w:szCs w:val="21"/>
                        </w:rPr>
                        <w:t>调查范围</w:t>
                      </w:r>
                    </w:p>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Ansi="Times New Roman"/>
                          <w:b/>
                          <w:bCs/>
                          <w:color w:val="000000" w:themeColor="text1"/>
                          <w:kern w:val="24"/>
                          <w:szCs w:val="21"/>
                        </w:rPr>
                        <w:t>调查步骤</w:t>
                      </w:r>
                    </w:p>
                    <w:p w:rsidR="00D45E0A" w:rsidRPr="0071227F" w:rsidRDefault="00D45E0A" w:rsidP="00D45E0A">
                      <w:pPr>
                        <w:pStyle w:val="a5"/>
                        <w:widowControl/>
                        <w:numPr>
                          <w:ilvl w:val="0"/>
                          <w:numId w:val="6"/>
                        </w:numPr>
                        <w:ind w:firstLineChars="0"/>
                        <w:jc w:val="left"/>
                        <w:textAlignment w:val="baseline"/>
                        <w:rPr>
                          <w:color w:val="4F81BD"/>
                          <w:szCs w:val="21"/>
                        </w:rPr>
                      </w:pPr>
                      <w:r w:rsidRPr="0071227F">
                        <w:rPr>
                          <w:rFonts w:ascii="Times New Roman" w:hAnsi="Times New Roman"/>
                          <w:b/>
                          <w:bCs/>
                          <w:color w:val="000000" w:themeColor="text1"/>
                          <w:kern w:val="24"/>
                          <w:szCs w:val="21"/>
                        </w:rPr>
                        <w:t xml:space="preserve"> </w:t>
                      </w:r>
                      <w:r w:rsidRPr="0071227F">
                        <w:rPr>
                          <w:rFonts w:ascii="Times New Roman" w:hAnsi="Times New Roman"/>
                          <w:b/>
                          <w:bCs/>
                          <w:color w:val="000000" w:themeColor="text1"/>
                          <w:kern w:val="24"/>
                          <w:szCs w:val="21"/>
                        </w:rPr>
                        <w:t>调查广度与深度</w:t>
                      </w:r>
                    </w:p>
                  </w:txbxContent>
                </v:textbox>
              </v:shape>
            </w:pict>
          </mc:Fallback>
        </mc:AlternateContent>
      </w:r>
      <w:r w:rsidRPr="00D45E0A">
        <w:rPr>
          <w:rFonts w:hint="eastAsia"/>
        </w:rPr>
        <w:t>课题计划：</w:t>
      </w:r>
    </w:p>
    <w:p w:rsidR="00D45E0A" w:rsidRPr="00D45E0A" w:rsidRDefault="00D45E0A" w:rsidP="00D45E0A">
      <w:pPr>
        <w:numPr>
          <w:ilvl w:val="0"/>
          <w:numId w:val="5"/>
        </w:numPr>
      </w:pPr>
      <w:r w:rsidRPr="00D45E0A">
        <w:rPr>
          <w:rFonts w:hint="eastAsia"/>
        </w:rPr>
        <w:t>课题目的</w:t>
      </w:r>
    </w:p>
    <w:p w:rsidR="00D45E0A" w:rsidRPr="00D45E0A" w:rsidRDefault="00D45E0A" w:rsidP="00D45E0A">
      <w:pPr>
        <w:numPr>
          <w:ilvl w:val="0"/>
          <w:numId w:val="4"/>
        </w:numPr>
      </w:pPr>
      <w:r w:rsidRPr="00D45E0A">
        <w:rPr>
          <w:noProof/>
        </w:rPr>
        <mc:AlternateContent>
          <mc:Choice Requires="wps">
            <w:drawing>
              <wp:anchor distT="4294967295" distB="4294967295" distL="114300" distR="114300" simplePos="0" relativeHeight="251660288" behindDoc="0" locked="0" layoutInCell="1" allowOverlap="1">
                <wp:simplePos x="0" y="0"/>
                <wp:positionH relativeFrom="column">
                  <wp:posOffset>2457450</wp:posOffset>
                </wp:positionH>
                <wp:positionV relativeFrom="paragraph">
                  <wp:posOffset>97154</wp:posOffset>
                </wp:positionV>
                <wp:extent cx="447675" cy="0"/>
                <wp:effectExtent l="0" t="152400" r="0" b="152400"/>
                <wp:wrapNone/>
                <wp:docPr id="132142" name="直接连接符 132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7675" cy="0"/>
                        </a:xfrm>
                        <a:prstGeom prst="line">
                          <a:avLst/>
                        </a:prstGeom>
                        <a:noFill/>
                        <a:ln w="76200">
                          <a:solidFill>
                            <a:schemeClr val="accent1"/>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直接连接符 132142"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93.5pt,7.65pt" to="228.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" strokecolor="#4f81bd [3204]" strokeweight="6pt">
                <v:stroke endarrow="classic"/>
                <v:shadow color="#eeece1 [3214]"/>
                <o:lock v:ext="edit" shapetype="f"/>
              </v:line>
            </w:pict>
          </mc:Fallback>
        </mc:AlternateContent>
      </w:r>
      <w:r w:rsidRPr="00D45E0A">
        <w:rPr>
          <w:rFonts w:hint="eastAsia"/>
        </w:rPr>
        <w:t>调查大纲</w:t>
      </w:r>
    </w:p>
    <w:p w:rsidR="00D45E0A" w:rsidRPr="00D45E0A" w:rsidRDefault="00D45E0A" w:rsidP="00D45E0A">
      <w:pPr>
        <w:numPr>
          <w:ilvl w:val="0"/>
          <w:numId w:val="4"/>
        </w:numPr>
      </w:pPr>
      <w:r w:rsidRPr="00D45E0A">
        <w:rPr>
          <w:rFonts w:hint="eastAsia"/>
        </w:rPr>
        <w:t>研究方法与技术路线</w:t>
      </w:r>
    </w:p>
    <w:p w:rsidR="00D45E0A" w:rsidRPr="00D45E0A" w:rsidRDefault="00D45E0A" w:rsidP="00D45E0A">
      <w:pPr>
        <w:numPr>
          <w:ilvl w:val="0"/>
          <w:numId w:val="4"/>
        </w:numPr>
      </w:pPr>
      <w:r w:rsidRPr="00D45E0A">
        <w:rPr>
          <w:rFonts w:hint="eastAsia"/>
        </w:rPr>
        <w:t>产品形式及其提交方式</w:t>
      </w:r>
    </w:p>
    <w:p w:rsidR="00D45E0A" w:rsidRPr="00D45E0A" w:rsidRDefault="00D45E0A" w:rsidP="00D45E0A">
      <w:pPr>
        <w:numPr>
          <w:ilvl w:val="0"/>
          <w:numId w:val="4"/>
        </w:numPr>
      </w:pPr>
      <w:r w:rsidRPr="00D45E0A">
        <w:rPr>
          <w:rFonts w:hint="eastAsia"/>
        </w:rPr>
        <w:t>组织分工</w:t>
      </w:r>
    </w:p>
    <w:p w:rsidR="00D45E0A" w:rsidRPr="00D45E0A" w:rsidRDefault="00D45E0A" w:rsidP="00D45E0A">
      <w:pPr>
        <w:numPr>
          <w:ilvl w:val="0"/>
          <w:numId w:val="4"/>
        </w:numPr>
      </w:pPr>
      <w:r w:rsidRPr="00D45E0A">
        <w:rPr>
          <w:rFonts w:hint="eastAsia"/>
        </w:rPr>
        <w:t>完成时间和实施步骤</w:t>
      </w:r>
    </w:p>
    <w:p w:rsidR="00D45E0A" w:rsidRDefault="00D45E0A" w:rsidP="00D45E0A">
      <w:pPr>
        <w:numPr>
          <w:ilvl w:val="0"/>
          <w:numId w:val="4"/>
        </w:numPr>
      </w:pPr>
      <w:r w:rsidRPr="00D45E0A">
        <w:rPr>
          <w:rFonts w:hint="eastAsia"/>
        </w:rPr>
        <w:t>其他，如人员、经费、技术、设备条件</w:t>
      </w:r>
    </w:p>
    <w:p w:rsidR="00D45E0A" w:rsidRPr="000275C4" w:rsidRDefault="00D45E0A" w:rsidP="00D45E0A">
      <w:pPr>
        <w:rPr>
          <w:color w:val="FF0000"/>
        </w:rPr>
      </w:pPr>
      <w:r w:rsidRPr="000275C4">
        <w:rPr>
          <w:rFonts w:hint="eastAsia"/>
          <w:color w:val="FF0000"/>
        </w:rPr>
        <w:t>4.</w:t>
      </w:r>
      <w:r w:rsidRPr="000275C4">
        <w:rPr>
          <w:color w:val="FF0000"/>
        </w:rPr>
        <w:t xml:space="preserve"> </w:t>
      </w:r>
      <w:r w:rsidRPr="000275C4">
        <w:rPr>
          <w:rFonts w:hint="eastAsia"/>
          <w:color w:val="FF0000"/>
        </w:rPr>
        <w:t>简述信息源的类型、特点以及信息搜集的原则</w:t>
      </w:r>
    </w:p>
    <w:p w:rsidR="00D45E0A" w:rsidRDefault="00D45E0A" w:rsidP="00D45E0A">
      <w:r>
        <w:rPr>
          <w:rFonts w:hint="eastAsia"/>
        </w:rPr>
        <w:t>答：信息源类型：</w:t>
      </w:r>
      <w:r>
        <w:rPr>
          <w:rFonts w:hint="eastAsia"/>
        </w:rPr>
        <w:t>42</w:t>
      </w:r>
      <w:r>
        <w:rPr>
          <w:rFonts w:hint="eastAsia"/>
        </w:rPr>
        <w:t>页</w:t>
      </w:r>
    </w:p>
    <w:p w:rsidR="00D45E0A" w:rsidRDefault="00D45E0A" w:rsidP="00CB3BF7">
      <w:pPr>
        <w:ind w:left="420" w:hangingChars="200" w:hanging="420"/>
      </w:pPr>
      <w:r>
        <w:rPr>
          <w:rFonts w:hint="eastAsia"/>
        </w:rPr>
        <w:t>1)</w:t>
      </w:r>
      <w:r>
        <w:rPr>
          <w:rFonts w:hint="eastAsia"/>
        </w:rPr>
        <w:tab/>
      </w:r>
      <w:r>
        <w:rPr>
          <w:rFonts w:hint="eastAsia"/>
        </w:rPr>
        <w:t>文献信息源：载体（印刷型、微缩型、机读型、声像型）；获取途径难易程度（白色、黑色、灰色）</w:t>
      </w:r>
    </w:p>
    <w:p w:rsidR="00D45E0A" w:rsidRDefault="00D45E0A" w:rsidP="00D45E0A">
      <w:r>
        <w:rPr>
          <w:rFonts w:hint="eastAsia"/>
        </w:rPr>
        <w:t>2)</w:t>
      </w:r>
      <w:r>
        <w:rPr>
          <w:rFonts w:hint="eastAsia"/>
        </w:rPr>
        <w:tab/>
      </w:r>
      <w:r>
        <w:rPr>
          <w:rFonts w:hint="eastAsia"/>
        </w:rPr>
        <w:t>非文献信息源：</w:t>
      </w:r>
    </w:p>
    <w:p w:rsidR="00D45E0A" w:rsidRDefault="00D45E0A" w:rsidP="00D45E0A">
      <w:pPr>
        <w:ind w:firstLineChars="200" w:firstLine="420"/>
      </w:pPr>
      <w:r>
        <w:rPr>
          <w:rFonts w:hint="eastAsia"/>
        </w:rPr>
        <w:t>口头信息源：</w:t>
      </w:r>
    </w:p>
    <w:p w:rsidR="00D45E0A" w:rsidRDefault="00D45E0A" w:rsidP="00CB3BF7">
      <w:pPr>
        <w:ind w:firstLineChars="200" w:firstLine="420"/>
      </w:pPr>
      <w:r>
        <w:rPr>
          <w:rFonts w:hint="eastAsia"/>
        </w:rPr>
        <w:t>优点：内容新颖、传递迅速；含有文献信息源所没有的信息</w:t>
      </w:r>
    </w:p>
    <w:p w:rsidR="00D45E0A" w:rsidRDefault="00D45E0A" w:rsidP="00CB3BF7">
      <w:pPr>
        <w:ind w:firstLineChars="200" w:firstLine="420"/>
      </w:pPr>
      <w:r>
        <w:rPr>
          <w:rFonts w:hint="eastAsia"/>
        </w:rPr>
        <w:t>缺点：信息容易失真；信息搜集困难；信息保管困难；信息传播范围小</w:t>
      </w:r>
    </w:p>
    <w:p w:rsidR="00D45E0A" w:rsidRDefault="00D45E0A" w:rsidP="00CB3BF7">
      <w:pPr>
        <w:ind w:firstLineChars="200" w:firstLine="420"/>
      </w:pPr>
      <w:r>
        <w:rPr>
          <w:rFonts w:hint="eastAsia"/>
        </w:rPr>
        <w:t>实物信息源：</w:t>
      </w:r>
    </w:p>
    <w:p w:rsidR="00D45E0A" w:rsidRDefault="00D45E0A" w:rsidP="00CB3BF7">
      <w:pPr>
        <w:ind w:firstLineChars="200" w:firstLine="420"/>
      </w:pPr>
      <w:r>
        <w:rPr>
          <w:rFonts w:hint="eastAsia"/>
        </w:rPr>
        <w:t>优点：信息成熟、可靠；</w:t>
      </w:r>
      <w:r>
        <w:rPr>
          <w:rFonts w:hint="eastAsia"/>
        </w:rPr>
        <w:t xml:space="preserve"> </w:t>
      </w:r>
      <w:r>
        <w:rPr>
          <w:rFonts w:hint="eastAsia"/>
        </w:rPr>
        <w:t>信息内容丰富</w:t>
      </w:r>
    </w:p>
    <w:p w:rsidR="00D45E0A" w:rsidRPr="00D45E0A" w:rsidRDefault="00D45E0A" w:rsidP="00CB3BF7">
      <w:pPr>
        <w:ind w:firstLineChars="200" w:firstLine="420"/>
      </w:pPr>
      <w:r>
        <w:rPr>
          <w:rFonts w:hint="eastAsia"/>
        </w:rPr>
        <w:t>缺点：信息挖掘困难；信息搜集、保管、传播困难；容易引起知识产权纠纷</w:t>
      </w:r>
    </w:p>
    <w:p w:rsidR="00CB3BF7" w:rsidRPr="00CB3BF7" w:rsidRDefault="00CB3BF7" w:rsidP="00CB3BF7">
      <w:r w:rsidRPr="00CB3BF7">
        <w:rPr>
          <w:rFonts w:hint="eastAsia"/>
        </w:rPr>
        <w:t>信息搜集原则：全面性、系统性、针对性、新颖性、可靠性、科学性、计划性。</w:t>
      </w:r>
    </w:p>
    <w:p w:rsidR="00D45E0A" w:rsidRPr="000275C4" w:rsidRDefault="00CB3BF7" w:rsidP="00CB3BF7">
      <w:pPr>
        <w:pStyle w:val="a5"/>
        <w:numPr>
          <w:ilvl w:val="0"/>
          <w:numId w:val="1"/>
        </w:numPr>
        <w:ind w:firstLineChars="0"/>
        <w:rPr>
          <w:color w:val="FF0000"/>
        </w:rPr>
      </w:pPr>
      <w:r w:rsidRPr="000275C4">
        <w:rPr>
          <w:rFonts w:hint="eastAsia"/>
          <w:color w:val="FF0000"/>
        </w:rPr>
        <w:t>文献调查包括年那些途径</w:t>
      </w:r>
    </w:p>
    <w:p w:rsidR="00CB3BF7" w:rsidRDefault="00CB3BF7" w:rsidP="00CB3BF7">
      <w:r>
        <w:rPr>
          <w:rFonts w:hint="eastAsia"/>
        </w:rPr>
        <w:t>答：文献调查方法：</w:t>
      </w:r>
    </w:p>
    <w:p w:rsidR="00CB3BF7" w:rsidRDefault="00CB3BF7" w:rsidP="00CB3BF7">
      <w:r>
        <w:rPr>
          <w:rFonts w:hint="eastAsia"/>
        </w:rPr>
        <w:t>（</w:t>
      </w:r>
      <w:r>
        <w:rPr>
          <w:rFonts w:hint="eastAsia"/>
        </w:rPr>
        <w:t>1</w:t>
      </w:r>
      <w:r>
        <w:rPr>
          <w:rFonts w:hint="eastAsia"/>
        </w:rPr>
        <w:t>）系统检索法（以描述文献内容特征或外部特征的检索标识为检索突破口，以检索工具的李永伟检索手段具有较强的系统性和较高的检索效率，是文献调查的主要方法。）</w:t>
      </w:r>
    </w:p>
    <w:p w:rsidR="00CB3BF7" w:rsidRDefault="00CB3BF7" w:rsidP="00CB3BF7">
      <w:r>
        <w:rPr>
          <w:rFonts w:hint="eastAsia"/>
        </w:rPr>
        <w:tab/>
      </w:r>
      <w:r>
        <w:rPr>
          <w:rFonts w:hint="eastAsia"/>
        </w:rPr>
        <w:t>①需求分析；</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3BF7">
        <w:rPr>
          <w:rFonts w:ascii="Calibri" w:hint="eastAsia"/>
          <w:position w:val="2"/>
          <w:sz w:val="14"/>
        </w:rPr>
        <w:instrText>2</w:instrText>
      </w:r>
      <w:r>
        <w:rPr>
          <w:rFonts w:hint="eastAsia"/>
        </w:rPr>
        <w:instrText>)</w:instrText>
      </w:r>
      <w:r>
        <w:fldChar w:fldCharType="end"/>
      </w:r>
      <w:r>
        <w:rPr>
          <w:rFonts w:hint="eastAsia"/>
        </w:rPr>
        <w:t>检索策略构造；③文献信息或文献线索的查找。</w:t>
      </w:r>
    </w:p>
    <w:p w:rsidR="00CB3BF7" w:rsidRDefault="00CB3BF7" w:rsidP="00CB3BF7">
      <w:r>
        <w:rPr>
          <w:rFonts w:hint="eastAsia"/>
        </w:rPr>
        <w:lastRenderedPageBreak/>
        <w:t>（</w:t>
      </w:r>
      <w:r>
        <w:rPr>
          <w:rFonts w:hint="eastAsia"/>
        </w:rPr>
        <w:t>2</w:t>
      </w:r>
      <w:r>
        <w:rPr>
          <w:rFonts w:hint="eastAsia"/>
        </w:rPr>
        <w:t>）追溯检索法；</w:t>
      </w:r>
    </w:p>
    <w:p w:rsidR="00CB3BF7" w:rsidRDefault="00CB3BF7" w:rsidP="00CB3BF7">
      <w:r>
        <w:rPr>
          <w:rFonts w:hint="eastAsia"/>
        </w:rPr>
        <w:t>（</w:t>
      </w:r>
      <w:r>
        <w:rPr>
          <w:rFonts w:hint="eastAsia"/>
        </w:rPr>
        <w:t>3</w:t>
      </w:r>
      <w:r>
        <w:rPr>
          <w:rFonts w:hint="eastAsia"/>
        </w:rPr>
        <w:t>）浏览检索法。</w:t>
      </w:r>
    </w:p>
    <w:p w:rsidR="00CB3BF7" w:rsidRPr="000275C4" w:rsidRDefault="00CB3BF7" w:rsidP="00CB3BF7">
      <w:pPr>
        <w:pStyle w:val="a5"/>
        <w:numPr>
          <w:ilvl w:val="0"/>
          <w:numId w:val="1"/>
        </w:numPr>
        <w:ind w:firstLineChars="0"/>
        <w:rPr>
          <w:color w:val="FF0000"/>
        </w:rPr>
      </w:pPr>
      <w:r w:rsidRPr="000275C4">
        <w:rPr>
          <w:rFonts w:hint="eastAsia"/>
          <w:color w:val="FF0000"/>
        </w:rPr>
        <w:t>什么是社会调查？请列举常见的社会调查方法。</w:t>
      </w:r>
    </w:p>
    <w:p w:rsidR="00CB3BF7" w:rsidRDefault="00CB3BF7" w:rsidP="00CB3BF7">
      <w:r>
        <w:rPr>
          <w:rFonts w:hint="eastAsia"/>
        </w:rPr>
        <w:t>答：</w:t>
      </w:r>
      <w:r w:rsidRPr="00CB3BF7">
        <w:rPr>
          <w:rFonts w:hint="eastAsia"/>
        </w:rPr>
        <w:t>社会调查又称为实际情况调查，是一切以信息搜集为目的的社会实践活动的总称。他既包括对人的访问，也包括对实物、现场的实地考察。是提高信息分析活动效果的一项有力措施，是</w:t>
      </w:r>
      <w:proofErr w:type="gramStart"/>
      <w:r w:rsidRPr="00CB3BF7">
        <w:rPr>
          <w:rFonts w:hint="eastAsia"/>
        </w:rPr>
        <w:t>搜集非</w:t>
      </w:r>
      <w:proofErr w:type="gramEnd"/>
      <w:r w:rsidRPr="00CB3BF7">
        <w:rPr>
          <w:rFonts w:hint="eastAsia"/>
        </w:rPr>
        <w:t>文献信息的主要途径。</w:t>
      </w:r>
    </w:p>
    <w:p w:rsidR="00CB3BF7" w:rsidRDefault="00CB3BF7" w:rsidP="00CB3BF7">
      <w:r w:rsidRPr="00CB3BF7">
        <w:rPr>
          <w:rFonts w:hint="eastAsia"/>
        </w:rPr>
        <w:t>（现场、访问、样品、问卷调查）</w:t>
      </w:r>
    </w:p>
    <w:p w:rsidR="00CB3BF7" w:rsidRDefault="00CB3BF7" w:rsidP="00CB3BF7">
      <w:r>
        <w:rPr>
          <w:rFonts w:hint="eastAsia"/>
        </w:rPr>
        <w:t xml:space="preserve">   </w:t>
      </w:r>
    </w:p>
    <w:p w:rsidR="00CB3BF7" w:rsidRDefault="00CB3BF7" w:rsidP="00CB3BF7">
      <w:pPr>
        <w:pStyle w:val="a5"/>
        <w:numPr>
          <w:ilvl w:val="0"/>
          <w:numId w:val="1"/>
        </w:numPr>
        <w:ind w:firstLineChars="0"/>
      </w:pPr>
      <w:r w:rsidRPr="000275C4">
        <w:rPr>
          <w:rFonts w:hint="eastAsia"/>
          <w:color w:val="FF0000"/>
        </w:rPr>
        <w:t>在问卷调查表的设计时应当注意哪些问题？网络调查有哪些优点和缺点？</w:t>
      </w:r>
    </w:p>
    <w:p w:rsidR="00CB3BF7" w:rsidRDefault="00CB3BF7" w:rsidP="00CB3BF7">
      <w:r>
        <w:rPr>
          <w:rFonts w:hint="eastAsia"/>
        </w:rPr>
        <w:t>答：调查问卷设计注意事项：</w:t>
      </w:r>
    </w:p>
    <w:p w:rsidR="00CB3BF7" w:rsidRDefault="00CB3BF7" w:rsidP="00CB3BF7">
      <w:r>
        <w:rPr>
          <w:rFonts w:hint="eastAsia"/>
        </w:rPr>
        <w:t>•</w:t>
      </w:r>
      <w:r>
        <w:rPr>
          <w:rFonts w:hint="eastAsia"/>
        </w:rPr>
        <w:tab/>
      </w:r>
      <w:r>
        <w:rPr>
          <w:rFonts w:hint="eastAsia"/>
        </w:rPr>
        <w:t>用语准确、含义清楚，避免模糊或双关词汇。</w:t>
      </w:r>
      <w:r>
        <w:rPr>
          <w:rFonts w:hint="eastAsia"/>
        </w:rPr>
        <w:t xml:space="preserve"> </w:t>
      </w:r>
    </w:p>
    <w:p w:rsidR="00CB3BF7" w:rsidRDefault="00CB3BF7" w:rsidP="00CB3BF7">
      <w:r>
        <w:rPr>
          <w:rFonts w:hint="eastAsia"/>
        </w:rPr>
        <w:t>•</w:t>
      </w:r>
      <w:r>
        <w:rPr>
          <w:rFonts w:hint="eastAsia"/>
        </w:rPr>
        <w:tab/>
      </w:r>
      <w:r>
        <w:rPr>
          <w:rFonts w:hint="eastAsia"/>
        </w:rPr>
        <w:t>考虑提问的必要性。</w:t>
      </w:r>
      <w:r>
        <w:rPr>
          <w:rFonts w:hint="eastAsia"/>
        </w:rPr>
        <w:t xml:space="preserve"> </w:t>
      </w:r>
    </w:p>
    <w:p w:rsidR="00CB3BF7" w:rsidRDefault="00CB3BF7" w:rsidP="00CB3BF7">
      <w:r>
        <w:rPr>
          <w:rFonts w:hint="eastAsia"/>
        </w:rPr>
        <w:t>•</w:t>
      </w:r>
      <w:r>
        <w:rPr>
          <w:rFonts w:hint="eastAsia"/>
        </w:rPr>
        <w:tab/>
      </w:r>
      <w:r>
        <w:rPr>
          <w:rFonts w:hint="eastAsia"/>
        </w:rPr>
        <w:t>考虑提问的可能性。</w:t>
      </w:r>
      <w:r>
        <w:rPr>
          <w:rFonts w:hint="eastAsia"/>
        </w:rPr>
        <w:t xml:space="preserve"> </w:t>
      </w:r>
    </w:p>
    <w:p w:rsidR="00CB3BF7" w:rsidRDefault="00CB3BF7" w:rsidP="00CB3BF7">
      <w:r>
        <w:rPr>
          <w:rFonts w:hint="eastAsia"/>
        </w:rPr>
        <w:t>•</w:t>
      </w:r>
      <w:r>
        <w:rPr>
          <w:rFonts w:hint="eastAsia"/>
        </w:rPr>
        <w:tab/>
      </w:r>
      <w:r>
        <w:rPr>
          <w:rFonts w:hint="eastAsia"/>
        </w:rPr>
        <w:t>把握所提问题的数量和难易程度。</w:t>
      </w:r>
      <w:r>
        <w:rPr>
          <w:rFonts w:hint="eastAsia"/>
        </w:rPr>
        <w:t xml:space="preserve"> </w:t>
      </w:r>
    </w:p>
    <w:p w:rsidR="00CB3BF7" w:rsidRDefault="00CB3BF7" w:rsidP="00CB3BF7">
      <w:r>
        <w:rPr>
          <w:rFonts w:hint="eastAsia"/>
        </w:rPr>
        <w:t>•</w:t>
      </w:r>
      <w:r>
        <w:rPr>
          <w:rFonts w:hint="eastAsia"/>
        </w:rPr>
        <w:tab/>
      </w:r>
      <w:r>
        <w:rPr>
          <w:rFonts w:hint="eastAsia"/>
        </w:rPr>
        <w:t>避免引导性或一般化的提问。</w:t>
      </w:r>
      <w:r>
        <w:rPr>
          <w:rFonts w:hint="eastAsia"/>
        </w:rPr>
        <w:t xml:space="preserve"> </w:t>
      </w:r>
    </w:p>
    <w:p w:rsidR="00CB3BF7" w:rsidRDefault="00CB3BF7" w:rsidP="00CB3BF7">
      <w:r>
        <w:rPr>
          <w:rFonts w:hint="eastAsia"/>
        </w:rPr>
        <w:t>•</w:t>
      </w:r>
      <w:r>
        <w:rPr>
          <w:rFonts w:hint="eastAsia"/>
        </w:rPr>
        <w:tab/>
      </w:r>
      <w:r>
        <w:rPr>
          <w:rFonts w:hint="eastAsia"/>
        </w:rPr>
        <w:t>避免双重提问。</w:t>
      </w:r>
      <w:r>
        <w:rPr>
          <w:rFonts w:hint="eastAsia"/>
        </w:rPr>
        <w:t xml:space="preserve"> </w:t>
      </w:r>
    </w:p>
    <w:p w:rsidR="00CB3BF7" w:rsidRDefault="00CB3BF7" w:rsidP="00CB3BF7">
      <w:r>
        <w:rPr>
          <w:rFonts w:hint="eastAsia"/>
        </w:rPr>
        <w:t>•</w:t>
      </w:r>
      <w:r>
        <w:rPr>
          <w:rFonts w:hint="eastAsia"/>
        </w:rPr>
        <w:tab/>
      </w:r>
      <w:r>
        <w:rPr>
          <w:rFonts w:hint="eastAsia"/>
        </w:rPr>
        <w:t>尽量避免假设性提问。</w:t>
      </w:r>
      <w:r>
        <w:rPr>
          <w:rFonts w:hint="eastAsia"/>
        </w:rPr>
        <w:t xml:space="preserve"> </w:t>
      </w:r>
    </w:p>
    <w:p w:rsidR="00CB3BF7" w:rsidRDefault="00CB3BF7" w:rsidP="00CB3BF7">
      <w:r>
        <w:rPr>
          <w:rFonts w:hint="eastAsia"/>
        </w:rPr>
        <w:t>•</w:t>
      </w:r>
      <w:r>
        <w:rPr>
          <w:rFonts w:hint="eastAsia"/>
        </w:rPr>
        <w:tab/>
      </w:r>
      <w:r>
        <w:rPr>
          <w:rFonts w:hint="eastAsia"/>
        </w:rPr>
        <w:t>避免学术专用名词和冷僻的专用术语。</w:t>
      </w:r>
      <w:r>
        <w:rPr>
          <w:rFonts w:hint="eastAsia"/>
        </w:rPr>
        <w:t xml:space="preserve"> </w:t>
      </w:r>
    </w:p>
    <w:p w:rsidR="00CB3BF7" w:rsidRDefault="00CB3BF7" w:rsidP="00CB3BF7">
      <w:r>
        <w:rPr>
          <w:rFonts w:hint="eastAsia"/>
        </w:rPr>
        <w:t>•</w:t>
      </w:r>
      <w:r>
        <w:rPr>
          <w:rFonts w:hint="eastAsia"/>
        </w:rPr>
        <w:tab/>
      </w:r>
      <w:r>
        <w:rPr>
          <w:rFonts w:hint="eastAsia"/>
        </w:rPr>
        <w:t>使用说明词。</w:t>
      </w:r>
      <w:r>
        <w:rPr>
          <w:rFonts w:hint="eastAsia"/>
        </w:rPr>
        <w:t xml:space="preserve"> </w:t>
      </w:r>
    </w:p>
    <w:p w:rsidR="00CB3BF7" w:rsidRDefault="00CB3BF7" w:rsidP="00CB3BF7">
      <w:r>
        <w:rPr>
          <w:rFonts w:hint="eastAsia"/>
        </w:rPr>
        <w:t>•</w:t>
      </w:r>
      <w:r>
        <w:rPr>
          <w:rFonts w:hint="eastAsia"/>
        </w:rPr>
        <w:tab/>
      </w:r>
      <w:r>
        <w:rPr>
          <w:rFonts w:hint="eastAsia"/>
        </w:rPr>
        <w:t>其他。</w:t>
      </w:r>
    </w:p>
    <w:p w:rsidR="00CB3BF7" w:rsidRDefault="00CB3BF7" w:rsidP="00CB3BF7">
      <w:r>
        <w:rPr>
          <w:rFonts w:hint="eastAsia"/>
        </w:rPr>
        <w:t>优点：费用低、</w:t>
      </w:r>
    </w:p>
    <w:p w:rsidR="00CB3BF7" w:rsidRDefault="00CB3BF7" w:rsidP="00CB3BF7">
      <w:r>
        <w:rPr>
          <w:rFonts w:hint="eastAsia"/>
        </w:rPr>
        <w:t xml:space="preserve">      </w:t>
      </w:r>
      <w:r>
        <w:rPr>
          <w:rFonts w:hint="eastAsia"/>
        </w:rPr>
        <w:t>调查范围极其广泛</w:t>
      </w:r>
    </w:p>
    <w:p w:rsidR="00CB3BF7" w:rsidRDefault="00CB3BF7" w:rsidP="00CB3BF7">
      <w:r>
        <w:rPr>
          <w:rFonts w:hint="eastAsia"/>
        </w:rPr>
        <w:t xml:space="preserve">      </w:t>
      </w:r>
      <w:r>
        <w:rPr>
          <w:rFonts w:hint="eastAsia"/>
        </w:rPr>
        <w:t>网络调查常常能够产生较高的问卷回收率</w:t>
      </w:r>
    </w:p>
    <w:p w:rsidR="00CB3BF7" w:rsidRDefault="00CB3BF7" w:rsidP="00CB3BF7">
      <w:r>
        <w:rPr>
          <w:rFonts w:hint="eastAsia"/>
        </w:rPr>
        <w:t xml:space="preserve">      </w:t>
      </w:r>
      <w:r>
        <w:rPr>
          <w:rFonts w:hint="eastAsia"/>
        </w:rPr>
        <w:t>效率高</w:t>
      </w:r>
    </w:p>
    <w:p w:rsidR="002009FA" w:rsidRDefault="00CB3BF7" w:rsidP="002009FA">
      <w:r>
        <w:rPr>
          <w:rFonts w:hint="eastAsia"/>
        </w:rPr>
        <w:t>缺点：</w:t>
      </w:r>
      <w:r w:rsidR="002009FA">
        <w:rPr>
          <w:rFonts w:hint="eastAsia"/>
        </w:rPr>
        <w:t>被调查者必须是网民（网民总数很少）</w:t>
      </w:r>
    </w:p>
    <w:p w:rsidR="002009FA" w:rsidRDefault="002009FA" w:rsidP="002009FA">
      <w:pPr>
        <w:ind w:left="525" w:hangingChars="250" w:hanging="525"/>
      </w:pPr>
      <w:r>
        <w:rPr>
          <w:rFonts w:hint="eastAsia"/>
        </w:rPr>
        <w:tab/>
      </w:r>
      <w:r>
        <w:rPr>
          <w:rFonts w:hint="eastAsia"/>
        </w:rPr>
        <w:t>网民在年龄、性别、婚姻状况、文化程度、行业、职业、地域分布等方面存在明显的不均匀性</w:t>
      </w:r>
    </w:p>
    <w:p w:rsidR="002009FA" w:rsidRDefault="002009FA" w:rsidP="002009FA">
      <w:r>
        <w:rPr>
          <w:rFonts w:hint="eastAsia"/>
        </w:rPr>
        <w:tab/>
        <w:t xml:space="preserve"> </w:t>
      </w:r>
      <w:r>
        <w:rPr>
          <w:rFonts w:hint="eastAsia"/>
        </w:rPr>
        <w:t>自荐偏差（很难对样本进行验证）</w:t>
      </w:r>
    </w:p>
    <w:p w:rsidR="002009FA" w:rsidRDefault="002009FA" w:rsidP="002009FA">
      <w:r>
        <w:rPr>
          <w:rFonts w:hint="eastAsia"/>
        </w:rPr>
        <w:tab/>
        <w:t xml:space="preserve"> </w:t>
      </w:r>
      <w:r>
        <w:rPr>
          <w:rFonts w:hint="eastAsia"/>
        </w:rPr>
        <w:t>网民不是大众百姓的代表</w:t>
      </w:r>
    </w:p>
    <w:p w:rsidR="002009FA" w:rsidRDefault="002009FA" w:rsidP="002009FA">
      <w:r>
        <w:rPr>
          <w:rFonts w:hint="eastAsia"/>
        </w:rPr>
        <w:tab/>
        <w:t xml:space="preserve"> </w:t>
      </w:r>
      <w:r>
        <w:rPr>
          <w:rFonts w:hint="eastAsia"/>
        </w:rPr>
        <w:t>多文化因素（全球性特点所决定）</w:t>
      </w:r>
    </w:p>
    <w:p w:rsidR="002009FA" w:rsidRDefault="002009FA" w:rsidP="002009FA">
      <w:r>
        <w:rPr>
          <w:rFonts w:hint="eastAsia"/>
        </w:rPr>
        <w:tab/>
        <w:t xml:space="preserve"> </w:t>
      </w:r>
      <w:r>
        <w:rPr>
          <w:rFonts w:hint="eastAsia"/>
        </w:rPr>
        <w:t>担心泄露个人信息</w:t>
      </w:r>
    </w:p>
    <w:p w:rsidR="002009FA" w:rsidRDefault="002009FA" w:rsidP="002009FA">
      <w:r>
        <w:rPr>
          <w:rFonts w:hint="eastAsia"/>
        </w:rPr>
        <w:tab/>
        <w:t xml:space="preserve"> </w:t>
      </w:r>
      <w:r>
        <w:rPr>
          <w:rFonts w:hint="eastAsia"/>
        </w:rPr>
        <w:t>短暂的注意力集中时间（</w:t>
      </w:r>
      <w:r>
        <w:rPr>
          <w:rFonts w:hint="eastAsia"/>
        </w:rPr>
        <w:t>25</w:t>
      </w:r>
      <w:r>
        <w:rPr>
          <w:rFonts w:hint="eastAsia"/>
        </w:rPr>
        <w:t>至</w:t>
      </w:r>
      <w:r>
        <w:rPr>
          <w:rFonts w:hint="eastAsia"/>
        </w:rPr>
        <w:t>30</w:t>
      </w:r>
      <w:r>
        <w:rPr>
          <w:rFonts w:hint="eastAsia"/>
        </w:rPr>
        <w:t>个问题后失去兴趣）</w:t>
      </w:r>
    </w:p>
    <w:p w:rsidR="002009FA" w:rsidRDefault="002009FA" w:rsidP="002009FA">
      <w:r>
        <w:rPr>
          <w:rFonts w:hint="eastAsia"/>
        </w:rPr>
        <w:tab/>
        <w:t xml:space="preserve"> </w:t>
      </w:r>
      <w:r>
        <w:rPr>
          <w:rFonts w:hint="eastAsia"/>
        </w:rPr>
        <w:t>缺少人与人交流的明察秋毫</w:t>
      </w:r>
    </w:p>
    <w:p w:rsidR="002009FA" w:rsidRDefault="002009FA" w:rsidP="002009FA">
      <w:r>
        <w:rPr>
          <w:rFonts w:hint="eastAsia"/>
        </w:rPr>
        <w:tab/>
        <w:t xml:space="preserve"> </w:t>
      </w:r>
      <w:r>
        <w:rPr>
          <w:rFonts w:hint="eastAsia"/>
        </w:rPr>
        <w:t>应答者的真实性和重复作答</w:t>
      </w:r>
    </w:p>
    <w:p w:rsidR="00CB3BF7" w:rsidRPr="00CB3BF7" w:rsidRDefault="002009FA" w:rsidP="002009FA">
      <w:r>
        <w:rPr>
          <w:rFonts w:hint="eastAsia"/>
        </w:rPr>
        <w:tab/>
        <w:t xml:space="preserve"> </w:t>
      </w:r>
      <w:r>
        <w:rPr>
          <w:rFonts w:hint="eastAsia"/>
        </w:rPr>
        <w:t>应答率会越来越低（新鲜感消失）</w:t>
      </w:r>
    </w:p>
    <w:p w:rsidR="00CB3BF7" w:rsidRPr="000275C4" w:rsidRDefault="002009FA" w:rsidP="00CB3BF7">
      <w:pPr>
        <w:pStyle w:val="a5"/>
        <w:numPr>
          <w:ilvl w:val="0"/>
          <w:numId w:val="1"/>
        </w:numPr>
        <w:ind w:firstLineChars="0"/>
        <w:rPr>
          <w:color w:val="FF0000"/>
        </w:rPr>
      </w:pPr>
      <w:r w:rsidRPr="000275C4">
        <w:rPr>
          <w:rFonts w:hint="eastAsia"/>
          <w:color w:val="FF0000"/>
        </w:rPr>
        <w:t>信息整理分为哪两个层次？在信息整理过程中，一般从哪些方面鉴别信息的价值？</w:t>
      </w:r>
    </w:p>
    <w:p w:rsidR="002009FA" w:rsidRDefault="002009FA" w:rsidP="002009FA">
      <w:r>
        <w:rPr>
          <w:rFonts w:hint="eastAsia"/>
        </w:rPr>
        <w:t>答：（</w:t>
      </w:r>
      <w:r>
        <w:rPr>
          <w:rFonts w:hint="eastAsia"/>
        </w:rPr>
        <w:t>1</w:t>
      </w:r>
      <w:r>
        <w:rPr>
          <w:rFonts w:hint="eastAsia"/>
        </w:rPr>
        <w:t>）形式整理：①按承载信息的载体分类整理；②按信息使用方向整理；③按内容线索或部分要点进行整理。</w:t>
      </w:r>
    </w:p>
    <w:p w:rsidR="002009FA" w:rsidRDefault="002009FA" w:rsidP="002009FA">
      <w:r>
        <w:rPr>
          <w:rFonts w:hint="eastAsia"/>
        </w:rPr>
        <w:tab/>
      </w:r>
      <w:r>
        <w:rPr>
          <w:rFonts w:hint="eastAsia"/>
        </w:rPr>
        <w:t>（</w:t>
      </w:r>
      <w:r>
        <w:rPr>
          <w:rFonts w:hint="eastAsia"/>
        </w:rPr>
        <w:t>2</w:t>
      </w:r>
      <w:r>
        <w:rPr>
          <w:rFonts w:hint="eastAsia"/>
        </w:rPr>
        <w:t>）内容整理：①信息内容的理解；②信息内容的揭示；③信息内容的细分归类；</w:t>
      </w:r>
    </w:p>
    <w:p w:rsidR="002009FA" w:rsidRDefault="002009FA" w:rsidP="002009FA">
      <w:r>
        <w:t></w:t>
      </w:r>
      <w:r>
        <w:tab/>
      </w:r>
      <w:r>
        <w:rPr>
          <w:rFonts w:hint="eastAsia"/>
        </w:rPr>
        <w:t>可靠性鉴别：①文献信息可靠性鉴别；②实物信息可靠性鉴别；口头信息可靠性鉴别。（真实性、完整性、科学性、典型性）</w:t>
      </w:r>
    </w:p>
    <w:p w:rsidR="002009FA" w:rsidRDefault="002009FA" w:rsidP="002009FA">
      <w:r>
        <w:t></w:t>
      </w:r>
      <w:r>
        <w:tab/>
      </w:r>
      <w:r>
        <w:rPr>
          <w:rFonts w:hint="eastAsia"/>
        </w:rPr>
        <w:t>新颖性鉴别：①文献信息新颖性鉴别；实物信息新颖性鉴别；口头信息新颖性鉴别。</w:t>
      </w:r>
    </w:p>
    <w:p w:rsidR="002009FA" w:rsidRDefault="002009FA" w:rsidP="002009FA">
      <w:r>
        <w:t></w:t>
      </w:r>
      <w:r>
        <w:tab/>
      </w:r>
      <w:r>
        <w:rPr>
          <w:rFonts w:hint="eastAsia"/>
        </w:rPr>
        <w:t>实用性鉴别：①看信息发生源和信息吸收者吸收条件的相似性②看实践效果；③看战略需要。</w:t>
      </w:r>
    </w:p>
    <w:p w:rsidR="002009FA" w:rsidRPr="000275C4" w:rsidRDefault="002009FA" w:rsidP="00CB3BF7">
      <w:pPr>
        <w:pStyle w:val="a5"/>
        <w:numPr>
          <w:ilvl w:val="0"/>
          <w:numId w:val="1"/>
        </w:numPr>
        <w:ind w:firstLineChars="0"/>
        <w:rPr>
          <w:color w:val="FF0000"/>
        </w:rPr>
      </w:pPr>
      <w:r w:rsidRPr="000275C4">
        <w:rPr>
          <w:rFonts w:hint="eastAsia"/>
          <w:color w:val="FF0000"/>
        </w:rPr>
        <w:lastRenderedPageBreak/>
        <w:t>试述信息分析和提炼的本质。</w:t>
      </w:r>
    </w:p>
    <w:p w:rsidR="002009FA" w:rsidRDefault="002009FA" w:rsidP="002009FA">
      <w:r>
        <w:rPr>
          <w:rFonts w:hint="eastAsia"/>
        </w:rPr>
        <w:t>答：</w:t>
      </w:r>
      <w:r w:rsidRPr="002009FA">
        <w:rPr>
          <w:rFonts w:hint="eastAsia"/>
        </w:rPr>
        <w:t>对原生信息进行精加工；</w:t>
      </w:r>
    </w:p>
    <w:p w:rsidR="002009FA" w:rsidRDefault="002009FA" w:rsidP="002009FA">
      <w:pPr>
        <w:ind w:leftChars="200" w:left="420"/>
      </w:pPr>
      <w:r w:rsidRPr="002009FA">
        <w:rPr>
          <w:rFonts w:hint="eastAsia"/>
        </w:rPr>
        <w:t>具有综合性研究的特点；</w:t>
      </w:r>
    </w:p>
    <w:p w:rsidR="002009FA" w:rsidRDefault="002009FA" w:rsidP="002009FA">
      <w:pPr>
        <w:ind w:leftChars="200" w:left="420"/>
      </w:pPr>
      <w:r w:rsidRPr="002009FA">
        <w:rPr>
          <w:rFonts w:hint="eastAsia"/>
        </w:rPr>
        <w:t>是一项综合性很强的思维活动</w:t>
      </w:r>
    </w:p>
    <w:p w:rsidR="002009FA" w:rsidRPr="000275C4" w:rsidRDefault="002009FA" w:rsidP="00CB3BF7">
      <w:pPr>
        <w:pStyle w:val="a5"/>
        <w:numPr>
          <w:ilvl w:val="0"/>
          <w:numId w:val="1"/>
        </w:numPr>
        <w:ind w:firstLineChars="0"/>
        <w:rPr>
          <w:color w:val="FF0000"/>
        </w:rPr>
      </w:pPr>
      <w:r w:rsidRPr="000275C4">
        <w:rPr>
          <w:rFonts w:hint="eastAsia"/>
          <w:color w:val="FF0000"/>
        </w:rPr>
        <w:t>信息分析产品包括哪些类型？各有何特点？</w:t>
      </w:r>
    </w:p>
    <w:p w:rsidR="00D60BD2" w:rsidRDefault="00D60BD2" w:rsidP="00D60BD2">
      <w:r>
        <w:rPr>
          <w:rFonts w:hint="eastAsia"/>
        </w:rPr>
        <w:t>答：类型：</w:t>
      </w:r>
    </w:p>
    <w:p w:rsidR="00D60BD2" w:rsidRDefault="00D60BD2" w:rsidP="00D60BD2">
      <w:pPr>
        <w:ind w:left="420" w:hangingChars="200" w:hanging="420"/>
        <w:jc w:val="left"/>
      </w:pPr>
      <w:r>
        <w:rPr>
          <w:rFonts w:hint="eastAsia"/>
        </w:rPr>
        <w:tab/>
      </w:r>
      <w:r>
        <w:rPr>
          <w:rFonts w:hint="eastAsia"/>
        </w:rPr>
        <w:t>（</w:t>
      </w:r>
      <w:r>
        <w:rPr>
          <w:rFonts w:hint="eastAsia"/>
        </w:rPr>
        <w:t>1</w:t>
      </w:r>
      <w:r>
        <w:rPr>
          <w:rFonts w:hint="eastAsia"/>
        </w:rPr>
        <w:t>）消息类产品：负责跟踪监视和及时报道特定领域的国内外发展的最新水平、动态和趋势。（特点：内容简洁、新颖；</w:t>
      </w:r>
      <w:r>
        <w:rPr>
          <w:rFonts w:hint="eastAsia"/>
        </w:rPr>
        <w:t xml:space="preserve"> </w:t>
      </w:r>
      <w:r>
        <w:rPr>
          <w:rFonts w:hint="eastAsia"/>
        </w:rPr>
        <w:t>报道迅速、及时；</w:t>
      </w:r>
      <w:r>
        <w:rPr>
          <w:rFonts w:hint="eastAsia"/>
        </w:rPr>
        <w:t xml:space="preserve"> </w:t>
      </w:r>
      <w:r>
        <w:rPr>
          <w:rFonts w:hint="eastAsia"/>
        </w:rPr>
        <w:t>推荐性质）</w:t>
      </w:r>
    </w:p>
    <w:p w:rsidR="00D60BD2" w:rsidRDefault="00D60BD2" w:rsidP="00D60BD2">
      <w:pPr>
        <w:ind w:left="420" w:hangingChars="200" w:hanging="420"/>
      </w:pPr>
      <w:r>
        <w:rPr>
          <w:rFonts w:hint="eastAsia"/>
        </w:rPr>
        <w:tab/>
      </w:r>
      <w:r>
        <w:rPr>
          <w:rFonts w:hint="eastAsia"/>
        </w:rPr>
        <w:t>（</w:t>
      </w:r>
      <w:r>
        <w:rPr>
          <w:rFonts w:hint="eastAsia"/>
        </w:rPr>
        <w:t>2</w:t>
      </w:r>
      <w:r>
        <w:rPr>
          <w:rFonts w:hint="eastAsia"/>
        </w:rPr>
        <w:t>）数据类产品：以有关课题的各种系统的资料或数据为主要对象，经过加工整理和分析研究所形成的一种信息分析产品。（特点：密度高、系统性强、完整性和准确性好）</w:t>
      </w:r>
    </w:p>
    <w:p w:rsidR="00D60BD2" w:rsidRDefault="00D60BD2" w:rsidP="00D60BD2">
      <w:pPr>
        <w:ind w:left="420" w:hangingChars="200" w:hanging="420"/>
      </w:pPr>
      <w:r>
        <w:rPr>
          <w:rFonts w:hint="eastAsia"/>
        </w:rPr>
        <w:tab/>
      </w:r>
      <w:r>
        <w:rPr>
          <w:rFonts w:hint="eastAsia"/>
        </w:rPr>
        <w:t>（</w:t>
      </w:r>
      <w:r>
        <w:rPr>
          <w:rFonts w:hint="eastAsia"/>
        </w:rPr>
        <w:t>3</w:t>
      </w:r>
      <w:r>
        <w:rPr>
          <w:rFonts w:hint="eastAsia"/>
        </w:rPr>
        <w:t>）研究报告类产品：以数据统计和分析、归纳提炼、论证推测为宗旨（特点：结构严谨、分析深刻、结论明确。）</w:t>
      </w:r>
    </w:p>
    <w:p w:rsidR="00D60BD2" w:rsidRPr="000275C4" w:rsidRDefault="00D60BD2" w:rsidP="000275C4">
      <w:pPr>
        <w:ind w:left="562" w:hangingChars="200" w:hanging="562"/>
        <w:rPr>
          <w:b/>
          <w:sz w:val="28"/>
          <w:szCs w:val="28"/>
        </w:rPr>
      </w:pPr>
      <w:r w:rsidRPr="000275C4">
        <w:rPr>
          <w:rFonts w:hint="eastAsia"/>
          <w:b/>
          <w:sz w:val="28"/>
          <w:szCs w:val="28"/>
        </w:rPr>
        <w:t>第三章</w:t>
      </w:r>
      <w:r w:rsidRPr="000275C4">
        <w:rPr>
          <w:rFonts w:hint="eastAsia"/>
          <w:b/>
          <w:sz w:val="28"/>
          <w:szCs w:val="28"/>
        </w:rPr>
        <w:t xml:space="preserve"> </w:t>
      </w:r>
      <w:r w:rsidRPr="000275C4">
        <w:rPr>
          <w:rFonts w:hint="eastAsia"/>
          <w:b/>
          <w:sz w:val="28"/>
          <w:szCs w:val="28"/>
        </w:rPr>
        <w:t>定性分析方法</w:t>
      </w:r>
    </w:p>
    <w:p w:rsidR="00D60BD2" w:rsidRPr="000275C4" w:rsidRDefault="00D60BD2" w:rsidP="00D60BD2">
      <w:pPr>
        <w:ind w:left="420" w:hangingChars="200" w:hanging="420"/>
        <w:rPr>
          <w:color w:val="FF0000"/>
        </w:rPr>
      </w:pPr>
      <w:r w:rsidRPr="000275C4">
        <w:rPr>
          <w:rFonts w:hint="eastAsia"/>
          <w:color w:val="FF0000"/>
        </w:rPr>
        <w:t xml:space="preserve">1. </w:t>
      </w:r>
      <w:r w:rsidRPr="000275C4">
        <w:rPr>
          <w:rFonts w:hint="eastAsia"/>
          <w:color w:val="FF0000"/>
        </w:rPr>
        <w:t>比较在信息分析中有哪些作用？</w:t>
      </w:r>
    </w:p>
    <w:p w:rsidR="00D60BD2" w:rsidRPr="00D60BD2" w:rsidRDefault="00D60BD2" w:rsidP="00D60BD2">
      <w:pPr>
        <w:ind w:left="420" w:hangingChars="200" w:hanging="420"/>
      </w:pPr>
      <w:r>
        <w:rPr>
          <w:rFonts w:hint="eastAsia"/>
        </w:rPr>
        <w:t>答：</w:t>
      </w:r>
      <w:r w:rsidRPr="00D60BD2">
        <w:rPr>
          <w:rFonts w:hint="eastAsia"/>
        </w:rPr>
        <w:t>比较在信息分析中的作用主要体现在：</w:t>
      </w:r>
    </w:p>
    <w:p w:rsidR="00D60BD2" w:rsidRPr="00D60BD2" w:rsidRDefault="00D60BD2" w:rsidP="00D60BD2">
      <w:pPr>
        <w:ind w:leftChars="200" w:left="735" w:hangingChars="150" w:hanging="315"/>
      </w:pPr>
      <w:r>
        <w:rPr>
          <w:rFonts w:hint="eastAsia"/>
        </w:rPr>
        <w:t>1</w:t>
      </w:r>
      <w:r>
        <w:rPr>
          <w:rFonts w:hint="eastAsia"/>
        </w:rPr>
        <w:t>）</w:t>
      </w:r>
      <w:r w:rsidRPr="00D60BD2">
        <w:rPr>
          <w:rFonts w:hint="eastAsia"/>
        </w:rPr>
        <w:t>揭示事物的水平和差距。通过比较，可以发现事物间本质上的异同，揭示国家、地区、行业、部门等当前的水平和差距，以便于扬长避短、相互借鉴或明确赶超目标。</w:t>
      </w:r>
    </w:p>
    <w:p w:rsidR="00D60BD2" w:rsidRPr="00D60BD2" w:rsidRDefault="00D60BD2" w:rsidP="00D60BD2">
      <w:pPr>
        <w:ind w:leftChars="200" w:left="735" w:hangingChars="150" w:hanging="315"/>
      </w:pPr>
      <w:r>
        <w:rPr>
          <w:rFonts w:hint="eastAsia"/>
        </w:rPr>
        <w:t>2</w:t>
      </w:r>
      <w:r>
        <w:rPr>
          <w:rFonts w:hint="eastAsia"/>
        </w:rPr>
        <w:t>）</w:t>
      </w:r>
      <w:r w:rsidRPr="00D60BD2">
        <w:rPr>
          <w:rFonts w:hint="eastAsia"/>
        </w:rPr>
        <w:t>认识事物发展的过程和规律。通过对事物不同时期发展状况的水平的比较，可以事物的过去和现在，了解其发展轨迹，揭示其发展规律，判明其发展方向，以便于总结经验、吸取教训。</w:t>
      </w:r>
    </w:p>
    <w:p w:rsidR="00D60BD2" w:rsidRPr="00D60BD2" w:rsidRDefault="00D60BD2" w:rsidP="00D60BD2">
      <w:pPr>
        <w:pStyle w:val="a5"/>
        <w:numPr>
          <w:ilvl w:val="0"/>
          <w:numId w:val="8"/>
        </w:numPr>
        <w:ind w:firstLineChars="0"/>
      </w:pPr>
      <w:r w:rsidRPr="00D60BD2">
        <w:rPr>
          <w:rFonts w:hint="eastAsia"/>
        </w:rPr>
        <w:t>判定事物优劣、真伪。通过比较不同的方案，可以明确优劣、真伪、从而为识别、判断和选择提供依据。</w:t>
      </w:r>
    </w:p>
    <w:p w:rsidR="00D60BD2" w:rsidRPr="000275C4" w:rsidRDefault="00D60BD2" w:rsidP="00D60BD2">
      <w:pPr>
        <w:ind w:left="420" w:hangingChars="200" w:hanging="420"/>
        <w:rPr>
          <w:color w:val="FF0000"/>
        </w:rPr>
      </w:pPr>
      <w:r w:rsidRPr="000275C4">
        <w:rPr>
          <w:rFonts w:hint="eastAsia"/>
          <w:color w:val="FF0000"/>
        </w:rPr>
        <w:t xml:space="preserve">2. </w:t>
      </w:r>
      <w:r w:rsidRPr="000275C4">
        <w:rPr>
          <w:rFonts w:hint="eastAsia"/>
          <w:color w:val="FF0000"/>
        </w:rPr>
        <w:t>在信息分析中，因果分析主要有哪几种形式？</w:t>
      </w:r>
    </w:p>
    <w:p w:rsidR="00D60BD2" w:rsidRDefault="00D60BD2" w:rsidP="00D60BD2">
      <w:pPr>
        <w:ind w:left="420" w:hangingChars="200" w:hanging="420"/>
      </w:pPr>
      <w:r>
        <w:rPr>
          <w:rFonts w:hint="eastAsia"/>
        </w:rPr>
        <w:t>答：</w:t>
      </w:r>
      <w:r w:rsidRPr="00D60BD2">
        <w:rPr>
          <w:rFonts w:hint="eastAsia"/>
        </w:rPr>
        <w:t>求同法、求异法、共变法和剩余法四种形式。</w:t>
      </w:r>
    </w:p>
    <w:p w:rsidR="00D60BD2" w:rsidRPr="000275C4" w:rsidRDefault="00D60BD2" w:rsidP="00D60BD2">
      <w:pPr>
        <w:ind w:left="420" w:hangingChars="200" w:hanging="420"/>
        <w:rPr>
          <w:color w:val="FF0000"/>
        </w:rPr>
      </w:pPr>
      <w:r w:rsidRPr="000275C4">
        <w:rPr>
          <w:rFonts w:hint="eastAsia"/>
          <w:color w:val="FF0000"/>
        </w:rPr>
        <w:t xml:space="preserve">3. </w:t>
      </w:r>
      <w:r w:rsidRPr="000275C4">
        <w:rPr>
          <w:rFonts w:hint="eastAsia"/>
          <w:color w:val="FF0000"/>
        </w:rPr>
        <w:t>试述假言推理在信息分析中的应用。</w:t>
      </w:r>
    </w:p>
    <w:p w:rsidR="00D60BD2" w:rsidRDefault="00D60BD2" w:rsidP="00D60BD2">
      <w:pPr>
        <w:ind w:left="420" w:hangingChars="200" w:hanging="420"/>
      </w:pPr>
      <w:r>
        <w:rPr>
          <w:rFonts w:hint="eastAsia"/>
        </w:rPr>
        <w:t>答：</w:t>
      </w:r>
      <w:r w:rsidRPr="00D60BD2">
        <w:rPr>
          <w:rFonts w:hint="eastAsia"/>
        </w:rPr>
        <w:t>从一个假言判断的结论出发，顺次推出</w:t>
      </w:r>
      <w:proofErr w:type="gramStart"/>
      <w:r w:rsidRPr="00D60BD2">
        <w:rPr>
          <w:rFonts w:hint="eastAsia"/>
        </w:rPr>
        <w:t>其后件</w:t>
      </w:r>
      <w:proofErr w:type="gramEnd"/>
      <w:r w:rsidRPr="00D60BD2">
        <w:rPr>
          <w:rFonts w:hint="eastAsia"/>
        </w:rPr>
        <w:t>或逆向推出其前件，进而通过肯定它的后件或前件，来论证、检验原先假言判断结论的正确性的一种推理方法。</w:t>
      </w:r>
    </w:p>
    <w:p w:rsidR="00D60BD2" w:rsidRPr="000275C4" w:rsidRDefault="00D60BD2" w:rsidP="00D60BD2">
      <w:pPr>
        <w:ind w:left="420" w:hangingChars="200" w:hanging="420"/>
        <w:rPr>
          <w:color w:val="FF0000"/>
        </w:rPr>
      </w:pPr>
      <w:r w:rsidRPr="000275C4">
        <w:rPr>
          <w:rFonts w:hint="eastAsia"/>
          <w:color w:val="FF0000"/>
        </w:rPr>
        <w:t xml:space="preserve">4. </w:t>
      </w:r>
      <w:r w:rsidRPr="000275C4">
        <w:rPr>
          <w:rFonts w:hint="eastAsia"/>
          <w:color w:val="FF0000"/>
        </w:rPr>
        <w:t>分析头脑风暴法的组织原则、优点与缺点。</w:t>
      </w:r>
    </w:p>
    <w:p w:rsidR="00FE190B" w:rsidRDefault="00D60BD2" w:rsidP="00FE190B">
      <w:r>
        <w:rPr>
          <w:rFonts w:hint="eastAsia"/>
        </w:rPr>
        <w:t>答：</w:t>
      </w:r>
      <w:r w:rsidR="00FE190B" w:rsidRPr="002D11B2">
        <w:rPr>
          <w:rFonts w:hint="eastAsia"/>
          <w:highlight w:val="yellow"/>
        </w:rPr>
        <w:t>组织原则：</w:t>
      </w:r>
    </w:p>
    <w:p w:rsidR="00FE190B" w:rsidRPr="00537953" w:rsidRDefault="00FE190B" w:rsidP="00FE190B">
      <w:pPr>
        <w:numPr>
          <w:ilvl w:val="2"/>
          <w:numId w:val="9"/>
        </w:numPr>
      </w:pPr>
      <w:r w:rsidRPr="00537953">
        <w:rPr>
          <w:rFonts w:hint="eastAsia"/>
          <w:b/>
          <w:bCs/>
        </w:rPr>
        <w:t>会议的组织领导工作——一般由熟悉研究对象和头脑</w:t>
      </w:r>
      <w:r w:rsidRPr="00537953">
        <w:rPr>
          <w:rFonts w:hint="eastAsia"/>
          <w:b/>
          <w:bCs/>
        </w:rPr>
        <w:t xml:space="preserve"> </w:t>
      </w:r>
      <w:r w:rsidRPr="00537953">
        <w:rPr>
          <w:rFonts w:hint="eastAsia"/>
          <w:b/>
          <w:bCs/>
        </w:rPr>
        <w:t>风暴法的信息分析与预测人员来承担。</w:t>
      </w:r>
    </w:p>
    <w:p w:rsidR="00FE190B" w:rsidRPr="00537953" w:rsidRDefault="00FE190B" w:rsidP="00FE190B">
      <w:pPr>
        <w:numPr>
          <w:ilvl w:val="2"/>
          <w:numId w:val="9"/>
        </w:numPr>
      </w:pPr>
      <w:r w:rsidRPr="00537953">
        <w:rPr>
          <w:rFonts w:hint="eastAsia"/>
          <w:b/>
          <w:bCs/>
        </w:rPr>
        <w:t>专家的选择——所选专家人数一般以</w:t>
      </w:r>
      <w:r w:rsidRPr="00537953">
        <w:rPr>
          <w:rFonts w:hint="eastAsia"/>
          <w:b/>
          <w:bCs/>
        </w:rPr>
        <w:t>5</w:t>
      </w:r>
      <w:r w:rsidRPr="00537953">
        <w:rPr>
          <w:rFonts w:hint="eastAsia"/>
          <w:b/>
          <w:bCs/>
        </w:rPr>
        <w:t>—</w:t>
      </w:r>
      <w:r w:rsidRPr="00537953">
        <w:rPr>
          <w:rFonts w:hint="eastAsia"/>
          <w:b/>
          <w:bCs/>
        </w:rPr>
        <w:t>15</w:t>
      </w:r>
      <w:r w:rsidRPr="00537953">
        <w:rPr>
          <w:rFonts w:hint="eastAsia"/>
          <w:b/>
          <w:bCs/>
        </w:rPr>
        <w:t>人为宜。</w:t>
      </w:r>
    </w:p>
    <w:p w:rsidR="00FE190B" w:rsidRPr="00537953" w:rsidRDefault="00FE190B" w:rsidP="00FE190B">
      <w:pPr>
        <w:numPr>
          <w:ilvl w:val="2"/>
          <w:numId w:val="9"/>
        </w:numPr>
      </w:pPr>
      <w:r w:rsidRPr="00537953">
        <w:rPr>
          <w:rFonts w:hint="eastAsia"/>
          <w:b/>
          <w:bCs/>
        </w:rPr>
        <w:t>会议讨论的时间——会议讨论的时间一般以</w:t>
      </w:r>
      <w:r w:rsidRPr="00537953">
        <w:rPr>
          <w:rFonts w:hint="eastAsia"/>
          <w:b/>
          <w:bCs/>
        </w:rPr>
        <w:t>20</w:t>
      </w:r>
      <w:r w:rsidRPr="00537953">
        <w:rPr>
          <w:rFonts w:hint="eastAsia"/>
          <w:b/>
          <w:bCs/>
        </w:rPr>
        <w:t>—</w:t>
      </w:r>
      <w:r w:rsidRPr="00537953">
        <w:rPr>
          <w:rFonts w:hint="eastAsia"/>
          <w:b/>
          <w:bCs/>
        </w:rPr>
        <w:t>60</w:t>
      </w:r>
      <w:r w:rsidRPr="00537953">
        <w:rPr>
          <w:rFonts w:hint="eastAsia"/>
          <w:b/>
          <w:bCs/>
        </w:rPr>
        <w:t>分钟为宜。</w:t>
      </w:r>
    </w:p>
    <w:p w:rsidR="00FE190B" w:rsidRPr="00537953" w:rsidRDefault="00FE190B" w:rsidP="00FE190B">
      <w:pPr>
        <w:numPr>
          <w:ilvl w:val="2"/>
          <w:numId w:val="9"/>
        </w:numPr>
      </w:pPr>
      <w:r w:rsidRPr="00537953">
        <w:rPr>
          <w:rFonts w:hint="eastAsia"/>
          <w:b/>
          <w:bCs/>
        </w:rPr>
        <w:t>会议的氛围——创造良好的、使专家能够真正自由发挥的环境。</w:t>
      </w:r>
    </w:p>
    <w:p w:rsidR="00FE190B" w:rsidRDefault="00FE190B" w:rsidP="00FE190B">
      <w:r w:rsidRPr="002D11B2">
        <w:rPr>
          <w:rFonts w:hint="eastAsia"/>
          <w:highlight w:val="yellow"/>
        </w:rPr>
        <w:t>优缺点：</w:t>
      </w:r>
    </w:p>
    <w:p w:rsidR="00FE190B" w:rsidRDefault="00FE190B" w:rsidP="00FE190B">
      <w:r>
        <w:rPr>
          <w:rFonts w:hint="eastAsia"/>
          <w:noProof/>
        </w:rPr>
        <w:lastRenderedPageBreak/>
        <w:drawing>
          <wp:inline distT="0" distB="0" distL="0" distR="0" wp14:anchorId="281514BB" wp14:editId="4BC917A2">
            <wp:extent cx="3209925" cy="1817384"/>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209925" cy="1817384"/>
                    </a:xfrm>
                    <a:prstGeom prst="rect">
                      <a:avLst/>
                    </a:prstGeom>
                    <a:noFill/>
                    <a:ln w="9525">
                      <a:noFill/>
                      <a:miter lim="800000"/>
                      <a:headEnd/>
                      <a:tailEnd/>
                    </a:ln>
                  </pic:spPr>
                </pic:pic>
              </a:graphicData>
            </a:graphic>
          </wp:inline>
        </w:drawing>
      </w:r>
    </w:p>
    <w:p w:rsidR="00FE190B" w:rsidRDefault="00FE190B" w:rsidP="00FE190B">
      <w:r>
        <w:rPr>
          <w:rFonts w:hint="eastAsia"/>
          <w:noProof/>
        </w:rPr>
        <w:drawing>
          <wp:inline distT="0" distB="0" distL="0" distR="0" wp14:anchorId="7C9C898D" wp14:editId="1C55CF0D">
            <wp:extent cx="3119201" cy="1666875"/>
            <wp:effectExtent l="19050" t="0" r="4999"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119201" cy="1666875"/>
                    </a:xfrm>
                    <a:prstGeom prst="rect">
                      <a:avLst/>
                    </a:prstGeom>
                    <a:noFill/>
                    <a:ln w="9525">
                      <a:noFill/>
                      <a:miter lim="800000"/>
                      <a:headEnd/>
                      <a:tailEnd/>
                    </a:ln>
                  </pic:spPr>
                </pic:pic>
              </a:graphicData>
            </a:graphic>
          </wp:inline>
        </w:drawing>
      </w:r>
    </w:p>
    <w:p w:rsidR="00FE190B" w:rsidRPr="00FE190B" w:rsidRDefault="00FE190B" w:rsidP="00FE190B">
      <w:pPr>
        <w:rPr>
          <w:b/>
        </w:rPr>
      </w:pPr>
      <w:r w:rsidRPr="00FE190B">
        <w:rPr>
          <w:rFonts w:hint="eastAsia"/>
          <w:b/>
        </w:rPr>
        <w:t>头脑风暴法：</w:t>
      </w:r>
    </w:p>
    <w:p w:rsidR="00FE190B" w:rsidRDefault="00FE190B" w:rsidP="00FE190B">
      <w:pPr>
        <w:ind w:firstLineChars="200" w:firstLine="420"/>
      </w:pPr>
      <w:r>
        <w:rPr>
          <w:rFonts w:hint="eastAsia"/>
        </w:rPr>
        <w:t>头脑风暴法是借助专家的创造性思维来探索事物发展变化的未知的未来状态的一种直观预测方法。一般用于对战略性问题的探索。</w:t>
      </w:r>
    </w:p>
    <w:p w:rsidR="00FE190B" w:rsidRPr="00FE190B" w:rsidRDefault="00FE190B" w:rsidP="00FE190B">
      <w:pPr>
        <w:rPr>
          <w:b/>
        </w:rPr>
      </w:pPr>
      <w:r w:rsidRPr="00FE190B">
        <w:rPr>
          <w:rFonts w:hint="eastAsia"/>
          <w:b/>
        </w:rPr>
        <w:t>类型：</w:t>
      </w:r>
    </w:p>
    <w:p w:rsidR="00FE190B" w:rsidRDefault="00FE190B" w:rsidP="00FE190B">
      <w:r>
        <w:rPr>
          <w:rFonts w:hint="eastAsia"/>
          <w:noProof/>
        </w:rPr>
        <w:drawing>
          <wp:inline distT="0" distB="0" distL="0" distR="0" wp14:anchorId="68E62F96" wp14:editId="61BC6AA0">
            <wp:extent cx="2543175" cy="123825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50633" cy="1241881"/>
                    </a:xfrm>
                    <a:prstGeom prst="rect">
                      <a:avLst/>
                    </a:prstGeom>
                    <a:noFill/>
                    <a:ln w="9525">
                      <a:noFill/>
                      <a:miter lim="800000"/>
                      <a:headEnd/>
                      <a:tailEnd/>
                    </a:ln>
                  </pic:spPr>
                </pic:pic>
              </a:graphicData>
            </a:graphic>
          </wp:inline>
        </w:drawing>
      </w:r>
    </w:p>
    <w:p w:rsidR="00FE190B" w:rsidRDefault="00FE190B" w:rsidP="00FE190B">
      <w:pPr>
        <w:ind w:firstLineChars="200" w:firstLine="420"/>
      </w:pPr>
    </w:p>
    <w:p w:rsidR="00FE190B" w:rsidRDefault="00FE190B" w:rsidP="00FE190B">
      <w:pPr>
        <w:rPr>
          <w:b/>
          <w:sz w:val="28"/>
          <w:szCs w:val="28"/>
        </w:rPr>
      </w:pPr>
      <w:r>
        <w:rPr>
          <w:rFonts w:hint="eastAsia"/>
          <w:b/>
          <w:sz w:val="28"/>
          <w:szCs w:val="28"/>
        </w:rPr>
        <w:t>第四章</w:t>
      </w:r>
      <w:r w:rsidRPr="006026A2">
        <w:rPr>
          <w:rFonts w:hint="eastAsia"/>
          <w:b/>
          <w:sz w:val="28"/>
          <w:szCs w:val="28"/>
        </w:rPr>
        <w:t xml:space="preserve"> </w:t>
      </w:r>
      <w:r>
        <w:rPr>
          <w:rFonts w:hint="eastAsia"/>
          <w:b/>
          <w:sz w:val="28"/>
          <w:szCs w:val="28"/>
        </w:rPr>
        <w:t>半定量分析方法</w:t>
      </w:r>
    </w:p>
    <w:p w:rsidR="00FE190B" w:rsidRPr="00832868" w:rsidRDefault="00FE190B" w:rsidP="00FE190B">
      <w:r w:rsidRPr="00832868">
        <w:rPr>
          <w:rFonts w:hint="eastAsia"/>
          <w:b/>
          <w:bCs/>
        </w:rPr>
        <w:t>德尔菲法</w:t>
      </w:r>
    </w:p>
    <w:p w:rsidR="00FE190B" w:rsidRDefault="00FE190B" w:rsidP="00FE190B">
      <w:r>
        <w:rPr>
          <w:rFonts w:hint="eastAsia"/>
        </w:rPr>
        <w:tab/>
      </w:r>
      <w:r>
        <w:rPr>
          <w:rFonts w:hint="eastAsia"/>
        </w:rPr>
        <w:t>本质：建立在诸多专家的专业知识、经验和主管判断能力的基础上的，因而特别适用于缺少原始资料和历史数据，而又较多地受到社会的、政治的、认为的因素影响的信息分析课题。</w:t>
      </w:r>
    </w:p>
    <w:p w:rsidR="00FE190B" w:rsidRPr="00FE190B" w:rsidRDefault="00FE190B" w:rsidP="00FE190B">
      <w:pPr>
        <w:rPr>
          <w:b/>
          <w:sz w:val="28"/>
          <w:szCs w:val="28"/>
        </w:rPr>
      </w:pPr>
    </w:p>
    <w:p w:rsidR="00D60BD2" w:rsidRPr="007225D5" w:rsidRDefault="00FE190B" w:rsidP="00D60BD2">
      <w:pPr>
        <w:ind w:left="420" w:hangingChars="200" w:hanging="420"/>
        <w:rPr>
          <w:color w:val="FF0000"/>
        </w:rPr>
      </w:pPr>
      <w:r w:rsidRPr="007225D5">
        <w:rPr>
          <w:rFonts w:hint="eastAsia"/>
          <w:color w:val="FF0000"/>
        </w:rPr>
        <w:t xml:space="preserve">1. </w:t>
      </w:r>
      <w:r w:rsidRPr="007225D5">
        <w:rPr>
          <w:rFonts w:hint="eastAsia"/>
          <w:color w:val="FF0000"/>
        </w:rPr>
        <w:t>试述德尔菲法的特点及预测征询的过程。</w:t>
      </w:r>
    </w:p>
    <w:p w:rsidR="00FE190B" w:rsidRDefault="00FE190B" w:rsidP="00FE190B">
      <w:pPr>
        <w:ind w:left="420" w:hangingChars="200" w:hanging="420"/>
      </w:pPr>
      <w:r>
        <w:rPr>
          <w:rFonts w:hint="eastAsia"/>
        </w:rPr>
        <w:t>答：特点：（</w:t>
      </w:r>
      <w:r>
        <w:rPr>
          <w:rFonts w:hint="eastAsia"/>
        </w:rPr>
        <w:t>1</w:t>
      </w:r>
      <w:r>
        <w:rPr>
          <w:rFonts w:hint="eastAsia"/>
        </w:rPr>
        <w:t>）匿名性；（</w:t>
      </w:r>
      <w:r>
        <w:rPr>
          <w:rFonts w:hint="eastAsia"/>
        </w:rPr>
        <w:t>2</w:t>
      </w:r>
      <w:r>
        <w:rPr>
          <w:rFonts w:hint="eastAsia"/>
        </w:rPr>
        <w:t>）反馈性；（</w:t>
      </w:r>
      <w:r>
        <w:rPr>
          <w:rFonts w:hint="eastAsia"/>
        </w:rPr>
        <w:t>3</w:t>
      </w:r>
      <w:r>
        <w:rPr>
          <w:rFonts w:hint="eastAsia"/>
        </w:rPr>
        <w:t>）统计性</w:t>
      </w:r>
    </w:p>
    <w:p w:rsidR="00FE190B" w:rsidRDefault="00FE190B" w:rsidP="00FE190B">
      <w:pPr>
        <w:ind w:left="420" w:hangingChars="200" w:hanging="420"/>
      </w:pPr>
      <w:r>
        <w:rPr>
          <w:rFonts w:hint="eastAsia"/>
        </w:rPr>
        <w:tab/>
      </w:r>
      <w:r>
        <w:rPr>
          <w:rFonts w:hint="eastAsia"/>
        </w:rPr>
        <w:t>预测征询的过程</w:t>
      </w:r>
      <w:r>
        <w:rPr>
          <w:rFonts w:hint="eastAsia"/>
        </w:rPr>
        <w:t>:106</w:t>
      </w:r>
      <w:r>
        <w:rPr>
          <w:rFonts w:hint="eastAsia"/>
        </w:rPr>
        <w:t>页</w:t>
      </w:r>
    </w:p>
    <w:p w:rsidR="00FE190B" w:rsidRDefault="00FE190B" w:rsidP="00FE190B">
      <w:pPr>
        <w:ind w:left="420" w:hangingChars="200" w:hanging="420"/>
      </w:pPr>
      <w:r>
        <w:rPr>
          <w:rFonts w:hint="eastAsia"/>
        </w:rPr>
        <w:t>（</w:t>
      </w:r>
      <w:r>
        <w:rPr>
          <w:rFonts w:hint="eastAsia"/>
        </w:rPr>
        <w:t>1</w:t>
      </w:r>
      <w:r>
        <w:rPr>
          <w:rFonts w:hint="eastAsia"/>
        </w:rPr>
        <w:t>）成立预测领导小组——对预测工作进行组织和指导</w:t>
      </w:r>
      <w:r>
        <w:rPr>
          <w:rFonts w:hint="eastAsia"/>
        </w:rPr>
        <w:t xml:space="preserve"> </w:t>
      </w:r>
    </w:p>
    <w:p w:rsidR="00FE190B" w:rsidRDefault="00FE190B" w:rsidP="00FE190B">
      <w:pPr>
        <w:ind w:left="420" w:hangingChars="200" w:hanging="420"/>
      </w:pPr>
      <w:r>
        <w:rPr>
          <w:rFonts w:hint="eastAsia"/>
        </w:rPr>
        <w:t>（</w:t>
      </w:r>
      <w:r>
        <w:rPr>
          <w:rFonts w:hint="eastAsia"/>
        </w:rPr>
        <w:t>2</w:t>
      </w:r>
      <w:r>
        <w:rPr>
          <w:rFonts w:hint="eastAsia"/>
        </w:rPr>
        <w:t>）明确预测目标——选择和规划预测课题，明确预测项目</w:t>
      </w:r>
    </w:p>
    <w:p w:rsidR="00FE190B" w:rsidRDefault="00FE190B" w:rsidP="00FE190B">
      <w:pPr>
        <w:ind w:left="420" w:hangingChars="200" w:hanging="420"/>
      </w:pPr>
      <w:r>
        <w:rPr>
          <w:rFonts w:hint="eastAsia"/>
        </w:rPr>
        <w:lastRenderedPageBreak/>
        <w:t>（</w:t>
      </w:r>
      <w:r>
        <w:rPr>
          <w:rFonts w:hint="eastAsia"/>
        </w:rPr>
        <w:t>3</w:t>
      </w:r>
      <w:r>
        <w:rPr>
          <w:rFonts w:hint="eastAsia"/>
        </w:rPr>
        <w:t>）选择参加预测的专家</w:t>
      </w:r>
    </w:p>
    <w:p w:rsidR="00FE190B" w:rsidRDefault="00FE190B" w:rsidP="00FE190B">
      <w:pPr>
        <w:ind w:left="420" w:hangingChars="200" w:hanging="420"/>
      </w:pPr>
      <w:r>
        <w:t></w:t>
      </w:r>
      <w:r>
        <w:tab/>
      </w:r>
      <w:r>
        <w:rPr>
          <w:rFonts w:hint="eastAsia"/>
        </w:rPr>
        <w:t>专家的代表面应广泛</w:t>
      </w:r>
    </w:p>
    <w:p w:rsidR="00FE190B" w:rsidRDefault="00FE190B" w:rsidP="00FE190B">
      <w:pPr>
        <w:ind w:left="420" w:hangingChars="200" w:hanging="420"/>
      </w:pPr>
      <w:r>
        <w:t></w:t>
      </w:r>
      <w:r>
        <w:tab/>
      </w:r>
      <w:r>
        <w:rPr>
          <w:rFonts w:hint="eastAsia"/>
        </w:rPr>
        <w:t>专家的权威程度要高</w:t>
      </w:r>
    </w:p>
    <w:p w:rsidR="00FE190B" w:rsidRDefault="00FE190B" w:rsidP="00FE190B">
      <w:pPr>
        <w:ind w:left="420" w:hangingChars="200" w:hanging="420"/>
      </w:pPr>
      <w:r>
        <w:t></w:t>
      </w:r>
      <w:r>
        <w:tab/>
      </w:r>
      <w:r>
        <w:rPr>
          <w:rFonts w:hint="eastAsia"/>
        </w:rPr>
        <w:t>专家应有足够的时间和耐心填写调查表</w:t>
      </w:r>
    </w:p>
    <w:p w:rsidR="00FE190B" w:rsidRDefault="00FE190B" w:rsidP="00FE190B">
      <w:pPr>
        <w:ind w:left="420" w:hangingChars="200" w:hanging="420"/>
      </w:pPr>
      <w:r>
        <w:t></w:t>
      </w:r>
      <w:r>
        <w:tab/>
      </w:r>
      <w:r>
        <w:rPr>
          <w:rFonts w:hint="eastAsia"/>
        </w:rPr>
        <w:t>专家的范围应有所限制</w:t>
      </w:r>
    </w:p>
    <w:p w:rsidR="00FE190B" w:rsidRDefault="00FE190B" w:rsidP="00FE190B">
      <w:pPr>
        <w:ind w:left="420" w:hangingChars="200" w:hanging="420"/>
      </w:pPr>
      <w:r>
        <w:t></w:t>
      </w:r>
      <w:r>
        <w:tab/>
      </w:r>
      <w:r>
        <w:rPr>
          <w:rFonts w:hint="eastAsia"/>
        </w:rPr>
        <w:t>专家的人数一般控制在</w:t>
      </w:r>
      <w:r>
        <w:t>15--50</w:t>
      </w:r>
      <w:r>
        <w:rPr>
          <w:rFonts w:hint="eastAsia"/>
        </w:rPr>
        <w:t>人</w:t>
      </w:r>
    </w:p>
    <w:p w:rsidR="00FE190B" w:rsidRDefault="00FE190B" w:rsidP="00FE190B">
      <w:pPr>
        <w:ind w:left="420" w:hangingChars="200" w:hanging="420"/>
      </w:pPr>
      <w:r>
        <w:t></w:t>
      </w:r>
      <w:r>
        <w:tab/>
      </w:r>
      <w:r>
        <w:rPr>
          <w:rFonts w:hint="eastAsia"/>
        </w:rPr>
        <w:t>应事先约请专家不要向外透露参与征询调查这件事，以免相互商量，答案雷同</w:t>
      </w:r>
    </w:p>
    <w:p w:rsidR="00FE190B" w:rsidRPr="007225D5" w:rsidRDefault="00FE190B" w:rsidP="00FE190B">
      <w:pPr>
        <w:ind w:left="420" w:hangingChars="200" w:hanging="420"/>
        <w:rPr>
          <w:color w:val="FF0000"/>
        </w:rPr>
      </w:pPr>
      <w:r w:rsidRPr="007225D5">
        <w:rPr>
          <w:rFonts w:hint="eastAsia"/>
          <w:color w:val="FF0000"/>
        </w:rPr>
        <w:t xml:space="preserve">2. </w:t>
      </w:r>
      <w:r w:rsidRPr="007225D5">
        <w:rPr>
          <w:rFonts w:hint="eastAsia"/>
          <w:color w:val="FF0000"/>
        </w:rPr>
        <w:t>试述派生的德尔菲法的类型及特点。</w:t>
      </w:r>
    </w:p>
    <w:p w:rsidR="00FE190B" w:rsidRDefault="00FE190B" w:rsidP="00FE190B">
      <w:pPr>
        <w:ind w:left="420" w:hangingChars="200" w:hanging="420"/>
      </w:pPr>
      <w:r>
        <w:rPr>
          <w:rFonts w:hint="eastAsia"/>
        </w:rPr>
        <w:t>答：</w:t>
      </w:r>
      <w:r>
        <w:rPr>
          <w:rFonts w:hint="eastAsia"/>
        </w:rPr>
        <w:t>1</w:t>
      </w:r>
      <w:r>
        <w:rPr>
          <w:rFonts w:hint="eastAsia"/>
        </w:rPr>
        <w:t>）</w:t>
      </w:r>
      <w:r>
        <w:rPr>
          <w:rFonts w:hint="eastAsia"/>
        </w:rPr>
        <w:t xml:space="preserve"> </w:t>
      </w:r>
      <w:r>
        <w:rPr>
          <w:b/>
          <w:bCs/>
          <w:noProof/>
        </w:rPr>
        <w:drawing>
          <wp:inline distT="0" distB="0" distL="0" distR="0" wp14:anchorId="30799B12" wp14:editId="443ED7DB">
            <wp:extent cx="3152775" cy="1894603"/>
            <wp:effectExtent l="0" t="0" r="0" b="0"/>
            <wp:docPr id="3" name="图片 3" descr="C:\Users\DELL\AppData\Roaming\Tencent\Users\838469756\QQ\WinTemp\RichOle\@~L6Q2L0`OXJSUQW`~T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838469756\QQ\WinTemp\RichOle\@~L6Q2L0`OXJSUQW`~TK~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0028" cy="1892953"/>
                    </a:xfrm>
                    <a:prstGeom prst="rect">
                      <a:avLst/>
                    </a:prstGeom>
                    <a:noFill/>
                    <a:ln>
                      <a:noFill/>
                    </a:ln>
                  </pic:spPr>
                </pic:pic>
              </a:graphicData>
            </a:graphic>
          </wp:inline>
        </w:drawing>
      </w:r>
    </w:p>
    <w:p w:rsidR="00FE190B" w:rsidRDefault="00FE190B" w:rsidP="00FE190B">
      <w:pPr>
        <w:ind w:left="420" w:hangingChars="200" w:hanging="420"/>
      </w:pPr>
      <w:r>
        <w:rPr>
          <w:rFonts w:hint="eastAsia"/>
        </w:rPr>
        <w:t xml:space="preserve">    2</w:t>
      </w:r>
      <w:r>
        <w:rPr>
          <w:rFonts w:hint="eastAsia"/>
        </w:rPr>
        <w:t>）</w:t>
      </w:r>
      <w:r>
        <w:rPr>
          <w:rFonts w:hint="eastAsia"/>
        </w:rPr>
        <w:t xml:space="preserve"> </w:t>
      </w:r>
      <w:r>
        <w:rPr>
          <w:noProof/>
        </w:rPr>
        <w:drawing>
          <wp:inline distT="0" distB="0" distL="0" distR="0" wp14:anchorId="2D03F0CB">
            <wp:extent cx="3249295" cy="79883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9295" cy="798830"/>
                    </a:xfrm>
                    <a:prstGeom prst="rect">
                      <a:avLst/>
                    </a:prstGeom>
                    <a:noFill/>
                  </pic:spPr>
                </pic:pic>
              </a:graphicData>
            </a:graphic>
          </wp:inline>
        </w:drawing>
      </w:r>
    </w:p>
    <w:p w:rsidR="007225D5" w:rsidRPr="007225D5" w:rsidRDefault="007225D5" w:rsidP="00FE190B">
      <w:pPr>
        <w:ind w:left="420" w:hangingChars="200" w:hanging="420"/>
        <w:rPr>
          <w:color w:val="FF0000"/>
        </w:rPr>
      </w:pPr>
      <w:r w:rsidRPr="007225D5">
        <w:rPr>
          <w:rFonts w:hint="eastAsia"/>
          <w:color w:val="FF0000"/>
        </w:rPr>
        <w:t xml:space="preserve">3. </w:t>
      </w:r>
      <w:r w:rsidRPr="007225D5">
        <w:rPr>
          <w:rFonts w:hint="eastAsia"/>
          <w:color w:val="FF0000"/>
        </w:rPr>
        <w:t>试述交叉影响分析法的原理。</w:t>
      </w:r>
    </w:p>
    <w:p w:rsidR="007225D5" w:rsidRDefault="007225D5" w:rsidP="007225D5">
      <w:pPr>
        <w:ind w:left="420" w:hangingChars="200" w:hanging="420"/>
      </w:pPr>
      <w:r>
        <w:rPr>
          <w:rFonts w:hint="eastAsia"/>
        </w:rPr>
        <w:t>答：原理：所谓交叉影响分析法，就是根据若干个事件之间的相互影响关系，分析当某一事件发生时，其他事件因受到影响而发生何种形式变化的一种方法。由于事情之间的相互影响关系通常用矩阵的形式来表达，而各个事件的变化程度又是用概率值来描述的，所以这种方法又称为交叉影响矩阵法或交叉影响率法。</w:t>
      </w:r>
    </w:p>
    <w:p w:rsidR="007225D5" w:rsidRPr="007225D5" w:rsidRDefault="007225D5" w:rsidP="007225D5">
      <w:pPr>
        <w:ind w:left="420" w:hangingChars="200" w:hanging="420"/>
        <w:rPr>
          <w:color w:val="FF0000"/>
        </w:rPr>
      </w:pPr>
      <w:r w:rsidRPr="007225D5">
        <w:rPr>
          <w:rFonts w:hint="eastAsia"/>
          <w:color w:val="FF0000"/>
        </w:rPr>
        <w:t xml:space="preserve">4. </w:t>
      </w:r>
      <w:r w:rsidRPr="007225D5">
        <w:rPr>
          <w:rFonts w:hint="eastAsia"/>
          <w:color w:val="FF0000"/>
        </w:rPr>
        <w:t>试述层次分析法的基本原理。</w:t>
      </w:r>
    </w:p>
    <w:p w:rsidR="007225D5" w:rsidRDefault="007225D5" w:rsidP="007225D5">
      <w:pPr>
        <w:ind w:left="420" w:hangingChars="200" w:hanging="420"/>
      </w:pPr>
      <w:r>
        <w:rPr>
          <w:rFonts w:hint="eastAsia"/>
        </w:rPr>
        <w:t>答：</w:t>
      </w:r>
      <w:r w:rsidRPr="007225D5">
        <w:rPr>
          <w:rFonts w:hint="eastAsia"/>
        </w:rPr>
        <w:t>原理：根据人类的辩证思维过程，先将一个复杂的研究对象</w:t>
      </w:r>
      <w:proofErr w:type="gramStart"/>
      <w:r w:rsidRPr="007225D5">
        <w:rPr>
          <w:rFonts w:hint="eastAsia"/>
        </w:rPr>
        <w:t>划分为递阶层</w:t>
      </w:r>
      <w:proofErr w:type="gramEnd"/>
      <w:r w:rsidRPr="007225D5">
        <w:rPr>
          <w:rFonts w:hint="eastAsia"/>
        </w:rPr>
        <w:t>次机构，同一层的各元素具有大致相等的地位，不同层次元素之间具有某种联系；再对单层次的元素构造判断矩阵，以得出层次单排序，并进行一致性检验；最后，为了计算层次总排序，采用逐</w:t>
      </w:r>
      <w:proofErr w:type="gramStart"/>
      <w:r w:rsidRPr="007225D5">
        <w:rPr>
          <w:rFonts w:hint="eastAsia"/>
        </w:rPr>
        <w:t>层叠加</w:t>
      </w:r>
      <w:proofErr w:type="gramEnd"/>
      <w:r w:rsidRPr="007225D5">
        <w:rPr>
          <w:rFonts w:hint="eastAsia"/>
        </w:rPr>
        <w:t>的方法，从最高层次开始，由高向低逐层进行计算，推算出所有层次对最高层次的层次总排序值。对每一层递推，都必须</w:t>
      </w:r>
      <w:proofErr w:type="gramStart"/>
      <w:r w:rsidRPr="007225D5">
        <w:rPr>
          <w:rFonts w:hint="eastAsia"/>
        </w:rPr>
        <w:t>作出</w:t>
      </w:r>
      <w:proofErr w:type="gramEnd"/>
      <w:r w:rsidRPr="007225D5">
        <w:rPr>
          <w:rFonts w:hint="eastAsia"/>
        </w:rPr>
        <w:t>相应的层次总排序的一致性检验。</w:t>
      </w:r>
    </w:p>
    <w:p w:rsidR="00CF71FD" w:rsidRDefault="00CF71FD" w:rsidP="00CF71FD">
      <w:pPr>
        <w:ind w:left="420" w:hangingChars="200" w:hanging="420"/>
        <w:jc w:val="center"/>
      </w:pPr>
      <w:r>
        <w:rPr>
          <w:noProof/>
        </w:rPr>
        <w:drawing>
          <wp:inline distT="0" distB="0" distL="0" distR="0">
            <wp:extent cx="4810125" cy="2047875"/>
            <wp:effectExtent l="0" t="0" r="9525" b="9525"/>
            <wp:docPr id="8" name="图片 8" descr="C:\Users\陈果果\Desktop\29BA56C7CB482645F9CB419D1A120A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陈果果\Desktop\29BA56C7CB482645F9CB419D1A120AF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17" r="5063"/>
                    <a:stretch/>
                  </pic:blipFill>
                  <pic:spPr bwMode="auto">
                    <a:xfrm>
                      <a:off x="0" y="0"/>
                      <a:ext cx="4810125"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CF71FD" w:rsidRDefault="00CF71FD" w:rsidP="00CF71FD">
      <w:pPr>
        <w:ind w:leftChars="200" w:left="420"/>
      </w:pPr>
      <w:r w:rsidRPr="00CF71FD">
        <w:rPr>
          <w:rFonts w:hint="eastAsia"/>
        </w:rPr>
        <w:lastRenderedPageBreak/>
        <w:t>层次分析法的独特性：（</w:t>
      </w:r>
      <w:r w:rsidRPr="00CF71FD">
        <w:rPr>
          <w:rFonts w:hint="eastAsia"/>
        </w:rPr>
        <w:t>1</w:t>
      </w:r>
      <w:r w:rsidRPr="00CF71FD">
        <w:rPr>
          <w:rFonts w:hint="eastAsia"/>
        </w:rPr>
        <w:t>）</w:t>
      </w:r>
      <w:proofErr w:type="gramStart"/>
      <w:r w:rsidRPr="00CF71FD">
        <w:rPr>
          <w:rFonts w:hint="eastAsia"/>
        </w:rPr>
        <w:t>递阶层次结构</w:t>
      </w:r>
      <w:proofErr w:type="gramEnd"/>
      <w:r w:rsidRPr="00CF71FD">
        <w:rPr>
          <w:rFonts w:hint="eastAsia"/>
        </w:rPr>
        <w:t>（目标层→</w:t>
      </w:r>
      <w:r w:rsidRPr="00CF71FD">
        <w:rPr>
          <w:rFonts w:hint="eastAsia"/>
        </w:rPr>
        <w:t xml:space="preserve"> </w:t>
      </w:r>
      <w:r w:rsidRPr="00CF71FD">
        <w:rPr>
          <w:rFonts w:hint="eastAsia"/>
        </w:rPr>
        <w:t>准则层→</w:t>
      </w:r>
      <w:r w:rsidRPr="00CF71FD">
        <w:rPr>
          <w:rFonts w:hint="eastAsia"/>
        </w:rPr>
        <w:t xml:space="preserve"> </w:t>
      </w:r>
      <w:r w:rsidRPr="00CF71FD">
        <w:rPr>
          <w:rFonts w:hint="eastAsia"/>
        </w:rPr>
        <w:t>指标层）</w:t>
      </w:r>
    </w:p>
    <w:p w:rsidR="00CF71FD" w:rsidRDefault="00CF71FD" w:rsidP="00CF71FD">
      <w:pPr>
        <w:ind w:firstLineChars="1150" w:firstLine="2415"/>
      </w:pPr>
      <w:r w:rsidRPr="00CF71FD">
        <w:rPr>
          <w:rFonts w:hint="eastAsia"/>
        </w:rPr>
        <w:t>（</w:t>
      </w:r>
      <w:r w:rsidRPr="00CF71FD">
        <w:rPr>
          <w:rFonts w:hint="eastAsia"/>
        </w:rPr>
        <w:t>2</w:t>
      </w:r>
      <w:r w:rsidRPr="00CF71FD">
        <w:rPr>
          <w:rFonts w:hint="eastAsia"/>
        </w:rPr>
        <w:t>）判断矩阵的构成</w:t>
      </w:r>
    </w:p>
    <w:p w:rsidR="00CF71FD" w:rsidRDefault="00CF71FD" w:rsidP="00CF71FD">
      <w:pPr>
        <w:ind w:firstLineChars="1150" w:firstLine="2415"/>
      </w:pPr>
      <w:r w:rsidRPr="00CF71FD">
        <w:rPr>
          <w:rFonts w:hint="eastAsia"/>
        </w:rPr>
        <w:t>（</w:t>
      </w:r>
      <w:r w:rsidRPr="00CF71FD">
        <w:rPr>
          <w:rFonts w:hint="eastAsia"/>
        </w:rPr>
        <w:t>3</w:t>
      </w:r>
      <w:r w:rsidRPr="00CF71FD">
        <w:rPr>
          <w:rFonts w:hint="eastAsia"/>
        </w:rPr>
        <w:t>）一致性检验</w:t>
      </w:r>
    </w:p>
    <w:p w:rsidR="00CF71FD" w:rsidRPr="00F20C0A" w:rsidRDefault="00CF71FD" w:rsidP="00CF71FD">
      <w:pPr>
        <w:rPr>
          <w:color w:val="FF0000"/>
        </w:rPr>
      </w:pPr>
      <w:r w:rsidRPr="00F20C0A">
        <w:rPr>
          <w:rFonts w:hint="eastAsia"/>
          <w:color w:val="FF0000"/>
        </w:rPr>
        <w:t xml:space="preserve">5. </w:t>
      </w:r>
      <w:r w:rsidRPr="00F20C0A">
        <w:rPr>
          <w:rFonts w:hint="eastAsia"/>
          <w:color w:val="FF0000"/>
        </w:rPr>
        <w:t>利用层次分析法为什么要进行一致性检验？</w:t>
      </w:r>
    </w:p>
    <w:p w:rsidR="00CF71FD" w:rsidRDefault="00CF71FD" w:rsidP="00CF71FD">
      <w:r>
        <w:rPr>
          <w:rFonts w:hint="eastAsia"/>
        </w:rPr>
        <w:t>答：</w:t>
      </w:r>
      <w:r w:rsidRPr="00CF71FD">
        <w:rPr>
          <w:rFonts w:hint="eastAsia"/>
        </w:rPr>
        <w:t>由于客观事物的复杂性和人们认识能力的局限性，人们在对客观事物进行判断时，难免会出现一些或大或小的差错，若差错很小并且在允许的范围之内，则可以考虑接受所得到的结论；但是，如果差错太大，超出了允许的范围，则所得到的结论不能被接受，专家的判断是无效的。为了保证利用层次分析法得到的结论基本合理，必须对人们对客观事物的定性分析判断进行严格的“是否一致”的定量检验</w:t>
      </w:r>
    </w:p>
    <w:p w:rsidR="00CF71FD" w:rsidRDefault="00CF71FD" w:rsidP="00CF71FD">
      <w:r w:rsidRPr="00CF71FD">
        <w:rPr>
          <w:rFonts w:hint="eastAsia"/>
          <w:color w:val="FF0000"/>
        </w:rPr>
        <w:t xml:space="preserve">6. </w:t>
      </w:r>
      <w:r w:rsidRPr="00CF71FD">
        <w:rPr>
          <w:rFonts w:hint="eastAsia"/>
          <w:color w:val="FF0000"/>
        </w:rPr>
        <w:t>试述内容分析的特征、流程及在信息分析领域的应用。</w:t>
      </w:r>
    </w:p>
    <w:p w:rsidR="00CF71FD" w:rsidRDefault="00CF71FD" w:rsidP="00CF71FD">
      <w:r>
        <w:rPr>
          <w:rFonts w:hint="eastAsia"/>
        </w:rPr>
        <w:t>答：内容分析法（</w:t>
      </w:r>
      <w:r>
        <w:rPr>
          <w:rFonts w:hint="eastAsia"/>
        </w:rPr>
        <w:t>Content Analysis</w:t>
      </w:r>
      <w:r>
        <w:rPr>
          <w:rFonts w:hint="eastAsia"/>
        </w:rPr>
        <w:t>）是对文献内容进行系统分析的一种专门方法，其目的一般是弄清或测度文献中本质性的事实或趋势。</w:t>
      </w:r>
    </w:p>
    <w:p w:rsidR="00CF71FD" w:rsidRDefault="00CF71FD" w:rsidP="00CF71FD">
      <w:r w:rsidRPr="000275C4">
        <w:rPr>
          <w:rFonts w:hint="eastAsia"/>
          <w:highlight w:val="yellow"/>
        </w:rPr>
        <w:t>特征</w:t>
      </w:r>
      <w:r>
        <w:rPr>
          <w:rFonts w:hint="eastAsia"/>
        </w:rPr>
        <w:t>：</w:t>
      </w:r>
    </w:p>
    <w:p w:rsidR="00CF71FD" w:rsidRDefault="00CF71FD" w:rsidP="00CF71FD">
      <w:r>
        <w:rPr>
          <w:rFonts w:hint="eastAsia"/>
        </w:rPr>
        <w:t>1)</w:t>
      </w:r>
      <w:r>
        <w:rPr>
          <w:rFonts w:hint="eastAsia"/>
        </w:rPr>
        <w:tab/>
      </w:r>
      <w:r>
        <w:rPr>
          <w:rFonts w:hint="eastAsia"/>
        </w:rPr>
        <w:t>统计性：对大量样本进行特征识别的系统方法，具有统计性。</w:t>
      </w:r>
    </w:p>
    <w:p w:rsidR="00CF71FD" w:rsidRDefault="00CF71FD" w:rsidP="00CF71FD">
      <w:r>
        <w:rPr>
          <w:rFonts w:hint="eastAsia"/>
        </w:rPr>
        <w:t>2)</w:t>
      </w:r>
      <w:r>
        <w:rPr>
          <w:rFonts w:hint="eastAsia"/>
        </w:rPr>
        <w:tab/>
      </w:r>
      <w:r>
        <w:rPr>
          <w:rFonts w:hint="eastAsia"/>
        </w:rPr>
        <w:t>系统性：内容分析法是一种对大量样本进行特征识别的系统方法。</w:t>
      </w:r>
      <w:r>
        <w:rPr>
          <w:rFonts w:hint="eastAsia"/>
        </w:rPr>
        <w:t xml:space="preserve"> </w:t>
      </w:r>
    </w:p>
    <w:p w:rsidR="00CF71FD" w:rsidRDefault="00CF71FD" w:rsidP="00CF71FD">
      <w:r>
        <w:rPr>
          <w:rFonts w:hint="eastAsia"/>
        </w:rPr>
        <w:t>3)</w:t>
      </w:r>
      <w:r>
        <w:rPr>
          <w:rFonts w:hint="eastAsia"/>
        </w:rPr>
        <w:tab/>
      </w:r>
      <w:r>
        <w:rPr>
          <w:rFonts w:hint="eastAsia"/>
        </w:rPr>
        <w:t>客观性：内容分析法强调用事实和数据说话。</w:t>
      </w:r>
      <w:r>
        <w:rPr>
          <w:rFonts w:hint="eastAsia"/>
        </w:rPr>
        <w:t xml:space="preserve"> </w:t>
      </w:r>
    </w:p>
    <w:p w:rsidR="00CF71FD" w:rsidRDefault="00CF71FD" w:rsidP="00CF71FD">
      <w:r w:rsidRPr="000275C4">
        <w:rPr>
          <w:rFonts w:hint="eastAsia"/>
          <w:highlight w:val="yellow"/>
        </w:rPr>
        <w:t>流程</w:t>
      </w:r>
      <w:r>
        <w:rPr>
          <w:rFonts w:hint="eastAsia"/>
        </w:rPr>
        <w:t>：</w:t>
      </w:r>
      <w:r w:rsidRPr="000275C4">
        <w:rPr>
          <w:rFonts w:hint="eastAsia"/>
          <w:highlight w:val="yellow"/>
        </w:rPr>
        <w:t>确定目标→选择样本→定义分析单元→定制分析框架→频数统计→结论汇总。</w:t>
      </w:r>
    </w:p>
    <w:p w:rsidR="00CF71FD" w:rsidRDefault="00CF71FD" w:rsidP="00CF71FD">
      <w:r>
        <w:t></w:t>
      </w:r>
      <w:r>
        <w:tab/>
      </w:r>
      <w:r w:rsidR="000275C4">
        <w:rPr>
          <w:rFonts w:hint="eastAsia"/>
        </w:rPr>
        <w:t>（</w:t>
      </w:r>
      <w:r>
        <w:rPr>
          <w:rFonts w:hint="eastAsia"/>
        </w:rPr>
        <w:t>确定目的——必须首先明确。</w:t>
      </w:r>
    </w:p>
    <w:p w:rsidR="00CF71FD" w:rsidRDefault="00CF71FD" w:rsidP="00CF71FD">
      <w:r>
        <w:t></w:t>
      </w:r>
      <w:r>
        <w:tab/>
      </w:r>
      <w:r>
        <w:rPr>
          <w:rFonts w:hint="eastAsia"/>
        </w:rPr>
        <w:t>选择样本——力求样本信息量大，有连续性，便于统计分析并尽可能是分析人员所熟悉的。</w:t>
      </w:r>
    </w:p>
    <w:p w:rsidR="00CF71FD" w:rsidRDefault="00CF71FD" w:rsidP="00CF71FD">
      <w:r>
        <w:t></w:t>
      </w:r>
      <w:r>
        <w:tab/>
      </w:r>
      <w:r>
        <w:rPr>
          <w:rFonts w:hint="eastAsia"/>
        </w:rPr>
        <w:t>分析单元——是内容的“指示器”。一般先依据目的确定分析范畴，即确定符合目的要求的最一般的关键性概念。确定范畴时应避免两个极端：过大的范畴可能使分析结果表面化和简单化；过细的范畴造成几乎重复原文。范畴选择之后，再明确相对应的分析单元。分析单元是不再细分析测度单位。对文字对象，词是最小的分析单元。此外，意义独立的词组、简单句、段和意</w:t>
      </w:r>
      <w:proofErr w:type="gramStart"/>
      <w:r>
        <w:rPr>
          <w:rFonts w:hint="eastAsia"/>
        </w:rPr>
        <w:t>群甚至</w:t>
      </w:r>
      <w:proofErr w:type="gramEnd"/>
      <w:r>
        <w:rPr>
          <w:rFonts w:hint="eastAsia"/>
        </w:rPr>
        <w:t>独立的篇也可视作分析单元。在复杂的内容分析中，可同时采用几种分析单元。</w:t>
      </w:r>
    </w:p>
    <w:p w:rsidR="00CF71FD" w:rsidRDefault="00CF71FD" w:rsidP="00CF71FD">
      <w:r>
        <w:t></w:t>
      </w:r>
      <w:r>
        <w:tab/>
      </w:r>
      <w:r>
        <w:rPr>
          <w:rFonts w:hint="eastAsia"/>
        </w:rPr>
        <w:t>制定分析框架——体现分析思路和保证系统性的核心步骤。要求分析人员对问题本身和分析对象二者都有深透的认识。其基本出发点是使分析单元的测度结果能反映和说明实质性的问题。例如，用图书馆中通用的主题词表作词频分析有时意义不大，原因在于通用的主题词表并不是为分析专门问题而设计的。</w:t>
      </w:r>
    </w:p>
    <w:p w:rsidR="00CF71FD" w:rsidRDefault="00CF71FD" w:rsidP="00CF71FD">
      <w:r>
        <w:t></w:t>
      </w:r>
      <w:r>
        <w:tab/>
      </w:r>
      <w:r>
        <w:rPr>
          <w:rFonts w:hint="eastAsia"/>
        </w:rPr>
        <w:t>频数统计——一种规范性的操作，包括计数和数据处理，需要通过大数量的统计反映统计意义上的相关性。在内容分析中，最常用的是词频统计。</w:t>
      </w:r>
      <w:r>
        <w:t xml:space="preserve">    </w:t>
      </w:r>
    </w:p>
    <w:p w:rsidR="00CF71FD" w:rsidRDefault="00CF71FD" w:rsidP="00CF71FD">
      <w:r>
        <w:t></w:t>
      </w:r>
      <w:r>
        <w:tab/>
      </w:r>
      <w:r>
        <w:rPr>
          <w:rFonts w:hint="eastAsia"/>
        </w:rPr>
        <w:t>结论汇总——在综合统计结果和定性分析的基础上，得出某些结论性的看法，同时指出所作的内容分析的适用范围或边界。</w:t>
      </w:r>
      <w:r>
        <w:t xml:space="preserve"> </w:t>
      </w:r>
      <w:r w:rsidR="000275C4">
        <w:rPr>
          <w:rFonts w:hint="eastAsia"/>
        </w:rPr>
        <w:t>）</w:t>
      </w:r>
      <w:r>
        <w:t xml:space="preserve">   </w:t>
      </w:r>
    </w:p>
    <w:p w:rsidR="00CF71FD" w:rsidRDefault="00CF71FD" w:rsidP="00CF71FD">
      <w:r w:rsidRPr="000275C4">
        <w:rPr>
          <w:rFonts w:hint="eastAsia"/>
          <w:highlight w:val="yellow"/>
        </w:rPr>
        <w:t>应用：</w:t>
      </w:r>
    </w:p>
    <w:p w:rsidR="00CF71FD" w:rsidRDefault="00CF71FD" w:rsidP="00CF71FD">
      <w:r>
        <w:rPr>
          <w:rFonts w:hint="eastAsia"/>
        </w:rPr>
        <w:t>（</w:t>
      </w:r>
      <w:r>
        <w:rPr>
          <w:rFonts w:hint="eastAsia"/>
        </w:rPr>
        <w:t>1</w:t>
      </w:r>
      <w:r>
        <w:rPr>
          <w:rFonts w:hint="eastAsia"/>
        </w:rPr>
        <w:t>）</w:t>
      </w:r>
      <w:r>
        <w:rPr>
          <w:rFonts w:hint="eastAsia"/>
        </w:rPr>
        <w:t>20</w:t>
      </w:r>
      <w:r>
        <w:rPr>
          <w:rFonts w:hint="eastAsia"/>
        </w:rPr>
        <w:t>世纪初，人们提出在一般性阅读文献获得理解之外，采用半定量的统计方法对文献的内容进行深入分析和解释。</w:t>
      </w:r>
    </w:p>
    <w:p w:rsidR="00CF71FD" w:rsidRDefault="00CF71FD" w:rsidP="00CF71FD">
      <w:r>
        <w:rPr>
          <w:rFonts w:hint="eastAsia"/>
        </w:rPr>
        <w:t>（</w:t>
      </w:r>
      <w:r>
        <w:rPr>
          <w:rFonts w:hint="eastAsia"/>
        </w:rPr>
        <w:t>2</w:t>
      </w:r>
      <w:r>
        <w:rPr>
          <w:rFonts w:hint="eastAsia"/>
        </w:rPr>
        <w:t>）二战中，美国传播学家拉斯韦尔等在进行战时军事情报研究中，组织了一项名为“战时通讯研究”的工作，以德国公开出版的报纸为分析对象，分析获取法西斯政权重要军政机密情报，取得了出乎意料的成功，使内容分析</w:t>
      </w:r>
      <w:proofErr w:type="gramStart"/>
      <w:r>
        <w:rPr>
          <w:rFonts w:hint="eastAsia"/>
        </w:rPr>
        <w:t>法显示</w:t>
      </w:r>
      <w:proofErr w:type="gramEnd"/>
      <w:r>
        <w:rPr>
          <w:rFonts w:hint="eastAsia"/>
        </w:rPr>
        <w:t>出实际效果。</w:t>
      </w:r>
    </w:p>
    <w:p w:rsidR="00CF71FD" w:rsidRDefault="00CF71FD" w:rsidP="00CF71FD">
      <w:r>
        <w:rPr>
          <w:rFonts w:hint="eastAsia"/>
        </w:rPr>
        <w:t>（</w:t>
      </w:r>
      <w:r>
        <w:rPr>
          <w:rFonts w:hint="eastAsia"/>
        </w:rPr>
        <w:t>3</w:t>
      </w:r>
      <w:r>
        <w:rPr>
          <w:rFonts w:hint="eastAsia"/>
        </w:rPr>
        <w:t>）</w:t>
      </w:r>
      <w:r>
        <w:rPr>
          <w:rFonts w:hint="eastAsia"/>
        </w:rPr>
        <w:t>20</w:t>
      </w:r>
      <w:r>
        <w:rPr>
          <w:rFonts w:hint="eastAsia"/>
        </w:rPr>
        <w:t>世纪</w:t>
      </w:r>
      <w:r>
        <w:rPr>
          <w:rFonts w:hint="eastAsia"/>
        </w:rPr>
        <w:t>70</w:t>
      </w:r>
      <w:r>
        <w:rPr>
          <w:rFonts w:hint="eastAsia"/>
        </w:rPr>
        <w:t>年代，有学者选择前苏联的莫斯科、列宁格勒和</w:t>
      </w:r>
      <w:r>
        <w:rPr>
          <w:rFonts w:hint="eastAsia"/>
        </w:rPr>
        <w:t>14</w:t>
      </w:r>
      <w:r>
        <w:rPr>
          <w:rFonts w:hint="eastAsia"/>
        </w:rPr>
        <w:t>个加盟共和国的</w:t>
      </w:r>
      <w:r>
        <w:rPr>
          <w:rFonts w:hint="eastAsia"/>
        </w:rPr>
        <w:t>16</w:t>
      </w:r>
      <w:r>
        <w:rPr>
          <w:rFonts w:hint="eastAsia"/>
        </w:rPr>
        <w:t>位地方党的领导人为分析对象，通过从这些政界人物在公开演说或著作中对领袖的称呼和提法中抽取指示词，借助词频统计和分析来推测地方领导人对勃列日涅夫的支持程度。</w:t>
      </w:r>
    </w:p>
    <w:p w:rsidR="00CF71FD" w:rsidRDefault="00CF71FD" w:rsidP="00CF71FD">
      <w:r>
        <w:rPr>
          <w:rFonts w:hint="eastAsia"/>
        </w:rPr>
        <w:t>（</w:t>
      </w:r>
      <w:r>
        <w:rPr>
          <w:rFonts w:hint="eastAsia"/>
        </w:rPr>
        <w:t>4</w:t>
      </w:r>
      <w:r>
        <w:rPr>
          <w:rFonts w:hint="eastAsia"/>
        </w:rPr>
        <w:t>）</w:t>
      </w:r>
      <w:r>
        <w:rPr>
          <w:rFonts w:hint="eastAsia"/>
        </w:rPr>
        <w:t>2005</w:t>
      </w:r>
      <w:r>
        <w:rPr>
          <w:rFonts w:hint="eastAsia"/>
        </w:rPr>
        <w:t>年，美国中央情报局成立了“公开信息中心”，每天在全球各个网站、论坛里搜</w:t>
      </w:r>
      <w:r>
        <w:rPr>
          <w:rFonts w:hint="eastAsia"/>
        </w:rPr>
        <w:lastRenderedPageBreak/>
        <w:t>集各种各样的军事信息。通过分析，美国不仅能发现别的国家最新的军事动向，而且连该国某些机密的武器发展计划，也可能由于网友的无意识透露而被美国情报机构掌握</w:t>
      </w:r>
    </w:p>
    <w:p w:rsidR="00CF71FD" w:rsidRDefault="00CF71FD" w:rsidP="00CF71FD">
      <w:r>
        <w:rPr>
          <w:rFonts w:hint="eastAsia"/>
        </w:rPr>
        <w:t>（</w:t>
      </w:r>
      <w:r>
        <w:rPr>
          <w:rFonts w:hint="eastAsia"/>
        </w:rPr>
        <w:t>5</w:t>
      </w:r>
      <w:r>
        <w:rPr>
          <w:rFonts w:hint="eastAsia"/>
        </w:rPr>
        <w:t>）在我国，内容分析法也在图书情报、中医药、旅游、食品安全、危机事件、教育、网络隐私、收入分配等各种研究中不断得到尝试和应用。例如，有人以“三鹿奶粉事件”为个案</w:t>
      </w:r>
    </w:p>
    <w:p w:rsidR="00CF71FD" w:rsidRPr="002D11B2" w:rsidRDefault="00CF71FD" w:rsidP="00CF71FD">
      <w:pPr>
        <w:rPr>
          <w:b/>
          <w:sz w:val="28"/>
        </w:rPr>
      </w:pPr>
      <w:r w:rsidRPr="002D11B2">
        <w:rPr>
          <w:rFonts w:hint="eastAsia"/>
          <w:b/>
          <w:sz w:val="28"/>
        </w:rPr>
        <w:t>第五章</w:t>
      </w:r>
      <w:r w:rsidRPr="002D11B2">
        <w:rPr>
          <w:rFonts w:hint="eastAsia"/>
          <w:b/>
          <w:sz w:val="28"/>
        </w:rPr>
        <w:t xml:space="preserve"> </w:t>
      </w:r>
      <w:r w:rsidRPr="002D11B2">
        <w:rPr>
          <w:rFonts w:hint="eastAsia"/>
          <w:b/>
          <w:sz w:val="28"/>
        </w:rPr>
        <w:t>定量分析方法</w:t>
      </w:r>
    </w:p>
    <w:p w:rsidR="00CF71FD" w:rsidRPr="006E0C24" w:rsidRDefault="00CF71FD" w:rsidP="00CF71FD">
      <w:pPr>
        <w:rPr>
          <w:color w:val="FF0000"/>
        </w:rPr>
      </w:pPr>
      <w:r w:rsidRPr="006E0C24">
        <w:rPr>
          <w:rFonts w:hint="eastAsia"/>
          <w:color w:val="FF0000"/>
        </w:rPr>
        <w:t xml:space="preserve">1. </w:t>
      </w:r>
      <w:r w:rsidRPr="006E0C24">
        <w:rPr>
          <w:rFonts w:hint="eastAsia"/>
          <w:color w:val="FF0000"/>
        </w:rPr>
        <w:t>试述回归分析的基本思想。</w:t>
      </w:r>
    </w:p>
    <w:p w:rsidR="006E0C24" w:rsidRDefault="00CF71FD" w:rsidP="006E0C24">
      <w:r>
        <w:rPr>
          <w:rFonts w:hint="eastAsia"/>
        </w:rPr>
        <w:t>答：</w:t>
      </w:r>
      <w:r w:rsidR="006E0C24" w:rsidRPr="006E0C24">
        <w:rPr>
          <w:rFonts w:hint="eastAsia"/>
        </w:rPr>
        <w:t>是在掌握大量观察数据的基础上，利用数理统计方法建立因变量与自变量之间的回归关系函数表达式（称回归方程式）</w:t>
      </w:r>
    </w:p>
    <w:p w:rsidR="006E0C24" w:rsidRPr="006E0C24" w:rsidRDefault="006E0C24" w:rsidP="006E0C24">
      <w:r>
        <w:rPr>
          <w:noProof/>
        </w:rPr>
        <w:drawing>
          <wp:inline distT="0" distB="0" distL="0" distR="0" wp14:anchorId="372AB3C8">
            <wp:extent cx="3822700" cy="156083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1560830"/>
                    </a:xfrm>
                    <a:prstGeom prst="rect">
                      <a:avLst/>
                    </a:prstGeom>
                    <a:noFill/>
                  </pic:spPr>
                </pic:pic>
              </a:graphicData>
            </a:graphic>
          </wp:inline>
        </w:drawing>
      </w:r>
    </w:p>
    <w:p w:rsidR="006E0C24" w:rsidRDefault="006E0C24" w:rsidP="006E0C24">
      <w:r>
        <w:rPr>
          <w:rFonts w:hint="eastAsia"/>
        </w:rPr>
        <w:t>步骤：</w:t>
      </w:r>
    </w:p>
    <w:p w:rsidR="006E0C24" w:rsidRDefault="006E0C24" w:rsidP="006E0C24">
      <w:r>
        <w:rPr>
          <w:rFonts w:hint="eastAsia"/>
        </w:rPr>
        <w:t>1</w:t>
      </w:r>
      <w:r>
        <w:rPr>
          <w:rFonts w:hint="eastAsia"/>
        </w:rPr>
        <w:t>）数据采集；</w:t>
      </w:r>
      <w:r>
        <w:rPr>
          <w:rFonts w:hint="eastAsia"/>
        </w:rPr>
        <w:t>2</w:t>
      </w:r>
      <w:r>
        <w:rPr>
          <w:rFonts w:hint="eastAsia"/>
        </w:rPr>
        <w:t>）样本观察（散点图）</w:t>
      </w:r>
      <w:r>
        <w:rPr>
          <w:rFonts w:hint="eastAsia"/>
        </w:rPr>
        <w:t>3</w:t>
      </w:r>
      <w:r>
        <w:rPr>
          <w:rFonts w:hint="eastAsia"/>
        </w:rPr>
        <w:t>）选择恰当的模型</w:t>
      </w:r>
      <w:r>
        <w:rPr>
          <w:rFonts w:hint="eastAsia"/>
        </w:rPr>
        <w:t>4</w:t>
      </w:r>
      <w:r>
        <w:rPr>
          <w:rFonts w:hint="eastAsia"/>
        </w:rPr>
        <w:t>）确定模型参数</w:t>
      </w:r>
      <w:r>
        <w:rPr>
          <w:rFonts w:hint="eastAsia"/>
        </w:rPr>
        <w:t xml:space="preserve"> 5</w:t>
      </w:r>
      <w:r>
        <w:rPr>
          <w:rFonts w:hint="eastAsia"/>
        </w:rPr>
        <w:t>）回归效果检验</w:t>
      </w:r>
      <w:r>
        <w:rPr>
          <w:rFonts w:hint="eastAsia"/>
        </w:rPr>
        <w:t xml:space="preserve"> 6</w:t>
      </w:r>
      <w:r>
        <w:rPr>
          <w:rFonts w:hint="eastAsia"/>
        </w:rPr>
        <w:t>）预测和控制</w:t>
      </w:r>
    </w:p>
    <w:p w:rsidR="006E0C24" w:rsidRDefault="006E0C24" w:rsidP="006E0C24">
      <w:r>
        <w:rPr>
          <w:rFonts w:hint="eastAsia"/>
        </w:rPr>
        <w:t>可线性化的非线性回归：</w:t>
      </w:r>
    </w:p>
    <w:p w:rsidR="006E0C24" w:rsidRDefault="006E0C24" w:rsidP="006E0C24">
      <w:r>
        <w:rPr>
          <w:rFonts w:hint="eastAsia"/>
        </w:rPr>
        <w:t>指数函数模式，幂函数模式，双曲线模式，对数函数模式。</w:t>
      </w:r>
    </w:p>
    <w:p w:rsidR="00CF71FD" w:rsidRPr="006E0C24" w:rsidRDefault="006E0C24" w:rsidP="00CF71FD">
      <w:pPr>
        <w:rPr>
          <w:color w:val="FF0000"/>
        </w:rPr>
      </w:pPr>
      <w:r w:rsidRPr="006E0C24">
        <w:rPr>
          <w:rFonts w:hint="eastAsia"/>
          <w:color w:val="FF0000"/>
        </w:rPr>
        <w:t xml:space="preserve">2. </w:t>
      </w:r>
      <w:r w:rsidRPr="006E0C24">
        <w:rPr>
          <w:rFonts w:hint="eastAsia"/>
          <w:color w:val="FF0000"/>
        </w:rPr>
        <w:t>聚类分析的基本思想。</w:t>
      </w:r>
    </w:p>
    <w:p w:rsidR="006E0C24" w:rsidRDefault="006E0C24" w:rsidP="006E0C24">
      <w:r>
        <w:rPr>
          <w:rFonts w:hint="eastAsia"/>
        </w:rPr>
        <w:t>答：</w:t>
      </w:r>
      <w:r w:rsidR="000275C4">
        <w:rPr>
          <w:rFonts w:hint="eastAsia"/>
        </w:rPr>
        <w:t>（</w:t>
      </w:r>
      <w:r w:rsidRPr="006E0C24">
        <w:rPr>
          <w:rFonts w:hint="eastAsia"/>
          <w:highlight w:val="yellow"/>
        </w:rPr>
        <w:t>聚类</w:t>
      </w:r>
      <w:r w:rsidRPr="006E0C24">
        <w:rPr>
          <w:rFonts w:hint="eastAsia"/>
        </w:rPr>
        <w:t>是把一组个体按照相似性归成若干个类别，即物以类聚。其目的是使得属于同一类别的个体之间的距离尽可能地小，而不同类别上的个体间的距离尽可能地大。</w:t>
      </w:r>
      <w:r w:rsidR="000275C4">
        <w:rPr>
          <w:rFonts w:hint="eastAsia"/>
        </w:rPr>
        <w:t>）</w:t>
      </w:r>
    </w:p>
    <w:p w:rsidR="006E0C24" w:rsidRDefault="006E0C24" w:rsidP="006E0C24">
      <w:pPr>
        <w:ind w:firstLineChars="200" w:firstLine="420"/>
      </w:pPr>
      <w:r w:rsidRPr="006E0C24">
        <w:rPr>
          <w:rFonts w:hint="eastAsia"/>
          <w:highlight w:val="yellow"/>
        </w:rPr>
        <w:t>聚类分析的基本思想</w:t>
      </w:r>
      <w:r>
        <w:rPr>
          <w:rFonts w:hint="eastAsia"/>
        </w:rPr>
        <w:t>是在样品之间定义距离，在变量之间定义相似系数。距离或相似系数代表样品或变量之间的相似程度。例如，在分层聚类中，按相似程度的大小，将样品或变量逐一归类，关系密切的样品或变量聚集到一个小的分类单位，然后逐步扩大，使得关系疏远的样品或变量聚集到一个大的分类单位，直到所有的样品或变量都聚集完毕，形成一个表示亲疏关系的谱系图，再对谱系图进行分析，并按照要求对样品或变量进行分类。</w:t>
      </w:r>
    </w:p>
    <w:p w:rsidR="006E0C24" w:rsidRPr="006E0C24" w:rsidRDefault="006E0C24" w:rsidP="006E0C24">
      <w:pPr>
        <w:rPr>
          <w:color w:val="FF0000"/>
        </w:rPr>
      </w:pPr>
      <w:r w:rsidRPr="006E0C24">
        <w:rPr>
          <w:rFonts w:hint="eastAsia"/>
          <w:color w:val="FF0000"/>
        </w:rPr>
        <w:t xml:space="preserve">3. </w:t>
      </w:r>
      <w:r w:rsidRPr="006E0C24">
        <w:rPr>
          <w:rFonts w:hint="eastAsia"/>
          <w:color w:val="FF0000"/>
        </w:rPr>
        <w:t>试述主成分分析的基本思想。</w:t>
      </w:r>
    </w:p>
    <w:p w:rsidR="006E0C24" w:rsidRDefault="006E0C24" w:rsidP="006E0C24">
      <w:r>
        <w:rPr>
          <w:rFonts w:hint="eastAsia"/>
        </w:rPr>
        <w:t>答：</w:t>
      </w:r>
      <w:r w:rsidRPr="006E0C24">
        <w:rPr>
          <w:rFonts w:hint="eastAsia"/>
        </w:rPr>
        <w:t>在</w:t>
      </w:r>
      <w:proofErr w:type="gramStart"/>
      <w:r w:rsidRPr="006E0C24">
        <w:rPr>
          <w:rFonts w:hint="eastAsia"/>
        </w:rPr>
        <w:t>降维思想</w:t>
      </w:r>
      <w:proofErr w:type="gramEnd"/>
      <w:r w:rsidRPr="006E0C24">
        <w:rPr>
          <w:rFonts w:hint="eastAsia"/>
        </w:rPr>
        <w:t>指导下产生的一种有效处理高维数据的方法。在实际问题研究中，往往会涉及众多相关的变量。虽然所涉及的每个变量都提供了一定的信息，但其重要性不同，且在很多情况下，变量间有一定的相关性，从而使得这些变量所提供的信息在一定程度上有所重叠。信息的重叠越大</w:t>
      </w:r>
      <w:r w:rsidRPr="00F5040F">
        <w:rPr>
          <w:rFonts w:hint="eastAsia"/>
          <w:color w:val="FF0000"/>
        </w:rPr>
        <w:t>，</w:t>
      </w:r>
      <w:r w:rsidRPr="00F5040F">
        <w:rPr>
          <w:rFonts w:hint="eastAsia"/>
        </w:rPr>
        <w:t>变量</w:t>
      </w:r>
      <w:r w:rsidRPr="006E0C24">
        <w:rPr>
          <w:rFonts w:hint="eastAsia"/>
        </w:rPr>
        <w:t>间的相关性也越大。如何对这些变量加以“改造”，用为数较少的、互不相关的、不可直接测量的新变量来反映原变量所提供的绝大部分信息，并通过对新变量的分析达到解决问题的目的，是基于主成分的因子分析</w:t>
      </w:r>
      <w:proofErr w:type="gramStart"/>
      <w:r w:rsidRPr="006E0C24">
        <w:rPr>
          <w:rFonts w:hint="eastAsia"/>
        </w:rPr>
        <w:t>法核心</w:t>
      </w:r>
      <w:proofErr w:type="gramEnd"/>
      <w:r w:rsidRPr="006E0C24">
        <w:rPr>
          <w:rFonts w:hint="eastAsia"/>
        </w:rPr>
        <w:t>思想。</w:t>
      </w:r>
    </w:p>
    <w:p w:rsidR="00F5040F" w:rsidRDefault="00F5040F" w:rsidP="006E0C24">
      <w:pPr>
        <w:rPr>
          <w:color w:val="FF0000"/>
        </w:rPr>
      </w:pPr>
      <w:r w:rsidRPr="00F5040F">
        <w:rPr>
          <w:rFonts w:hint="eastAsia"/>
          <w:color w:val="FF0000"/>
        </w:rPr>
        <w:t>4.</w:t>
      </w:r>
      <w:r>
        <w:rPr>
          <w:rFonts w:hint="eastAsia"/>
          <w:color w:val="FF0000"/>
        </w:rPr>
        <w:t xml:space="preserve"> </w:t>
      </w:r>
      <w:r w:rsidRPr="00F5040F">
        <w:rPr>
          <w:rFonts w:hint="eastAsia"/>
          <w:color w:val="FF0000"/>
        </w:rPr>
        <w:t>什么是移动平均法？指数平滑法与移动平均法有何区别和联系？</w:t>
      </w:r>
    </w:p>
    <w:p w:rsidR="00F5040F" w:rsidRDefault="00F5040F" w:rsidP="00F5040F">
      <w:r w:rsidRPr="00F5040F">
        <w:rPr>
          <w:rFonts w:hint="eastAsia"/>
        </w:rPr>
        <w:t>答</w:t>
      </w:r>
      <w:r>
        <w:rPr>
          <w:rFonts w:hint="eastAsia"/>
        </w:rPr>
        <w:t>：</w:t>
      </w:r>
    </w:p>
    <w:p w:rsidR="00F5040F" w:rsidRDefault="00860184" w:rsidP="00F5040F">
      <w:pPr>
        <w:ind w:firstLineChars="200" w:firstLine="420"/>
      </w:pPr>
      <w:r>
        <w:rPr>
          <w:rFonts w:hint="eastAsia"/>
        </w:rPr>
        <w:t>移动平均法的处理对象是一组无规则波动的数据，其基本方法是每次在时间序列上移动一部求平均值（去掉一个头部的数据，加入一个新的数据）。这样的处理可对原始的无规则数据进行“修匀”，消除掉样本序列中的随机告饶成分没突出序列本身的固有规律，从而为进一步的建模和参数估计打下基础。</w:t>
      </w:r>
    </w:p>
    <w:p w:rsidR="00860184" w:rsidRDefault="00860184" w:rsidP="00860184">
      <w:pPr>
        <w:ind w:firstLineChars="200" w:firstLine="420"/>
      </w:pPr>
      <w:r>
        <w:rPr>
          <w:rFonts w:hint="eastAsia"/>
        </w:rPr>
        <w:lastRenderedPageBreak/>
        <w:t>指数平滑法是对移动平均法的改进。移动平均法中每个数据权重相等，均为</w:t>
      </w:r>
      <w:r>
        <w:rPr>
          <w:rFonts w:hint="eastAsia"/>
        </w:rPr>
        <w:t>1/n</w:t>
      </w:r>
      <w:r>
        <w:rPr>
          <w:rFonts w:hint="eastAsia"/>
        </w:rPr>
        <w:t>，这意味着不同时间上的数据具有相同的价值，这在一般的预测中显然是不合理的。如果认为参加计算的每一数据对预测结果的影响程度不同，就应该对这些数据分别赋予不同的权值。指数平滑法正是基于这一思想。权值的选择取决于信息分析人员的预测经验。由于近期数据的影响较大，通常可赋予较大权值。</w:t>
      </w:r>
    </w:p>
    <w:p w:rsidR="00860184" w:rsidRDefault="00860184" w:rsidP="00860184">
      <w:pPr>
        <w:rPr>
          <w:color w:val="FF0000"/>
        </w:rPr>
      </w:pPr>
      <w:r w:rsidRPr="00860184">
        <w:rPr>
          <w:rFonts w:hint="eastAsia"/>
          <w:color w:val="FF0000"/>
        </w:rPr>
        <w:t xml:space="preserve">5. </w:t>
      </w:r>
      <w:r w:rsidRPr="00860184">
        <w:rPr>
          <w:rFonts w:hint="eastAsia"/>
          <w:color w:val="FF0000"/>
        </w:rPr>
        <w:t>试述时间序列分解法的基本思想。</w:t>
      </w:r>
    </w:p>
    <w:p w:rsidR="005E494E" w:rsidRPr="005E494E" w:rsidRDefault="00860184" w:rsidP="005E494E">
      <w:r w:rsidRPr="00860184">
        <w:rPr>
          <w:rFonts w:hint="eastAsia"/>
        </w:rPr>
        <w:t>答</w:t>
      </w:r>
      <w:r>
        <w:rPr>
          <w:rFonts w:hint="eastAsia"/>
        </w:rPr>
        <w:t>：</w:t>
      </w:r>
      <w:r w:rsidR="005E494E" w:rsidRPr="005E494E">
        <w:rPr>
          <w:rFonts w:hint="eastAsia"/>
        </w:rPr>
        <w:t>是将时间序列上的构成波动的不同因素分离开来，对各因素分别进行分析。这种方法有助于说明各种社会经济活动中的数量指标发生变动的分量原因，既有利于准确预测，又有利于有的放矢的进行控制和管理。</w:t>
      </w:r>
    </w:p>
    <w:p w:rsidR="00860184" w:rsidRPr="005E494E" w:rsidRDefault="005E494E" w:rsidP="00860184">
      <w:pPr>
        <w:rPr>
          <w:color w:val="FF0000"/>
        </w:rPr>
      </w:pPr>
      <w:r w:rsidRPr="005E494E">
        <w:rPr>
          <w:rFonts w:hint="eastAsia"/>
          <w:color w:val="FF0000"/>
        </w:rPr>
        <w:t xml:space="preserve">6. </w:t>
      </w:r>
      <w:r w:rsidRPr="005E494E">
        <w:rPr>
          <w:rFonts w:hint="eastAsia"/>
          <w:color w:val="FF0000"/>
        </w:rPr>
        <w:t>系统动力学建模包括哪些步骤？</w:t>
      </w:r>
    </w:p>
    <w:p w:rsidR="005E494E" w:rsidRDefault="005E494E" w:rsidP="005E494E">
      <w:r>
        <w:rPr>
          <w:rFonts w:hint="eastAsia"/>
        </w:rPr>
        <w:t>答：</w:t>
      </w:r>
    </w:p>
    <w:p w:rsidR="005E494E" w:rsidRDefault="005E494E" w:rsidP="005E494E">
      <w:r>
        <w:rPr>
          <w:rFonts w:hint="eastAsia"/>
        </w:rPr>
        <w:t>福瑞斯特教授建议按照下列</w:t>
      </w:r>
      <w:r>
        <w:rPr>
          <w:rFonts w:hint="eastAsia"/>
        </w:rPr>
        <w:t>10</w:t>
      </w:r>
      <w:r>
        <w:rPr>
          <w:rFonts w:hint="eastAsia"/>
        </w:rPr>
        <w:t>个步骤建立系统动力学模型：</w:t>
      </w:r>
    </w:p>
    <w:p w:rsidR="005E494E" w:rsidRDefault="005E494E" w:rsidP="005E494E">
      <w:r>
        <w:rPr>
          <w:rFonts w:hint="eastAsia"/>
        </w:rPr>
        <w:t>(1)</w:t>
      </w:r>
      <w:r>
        <w:rPr>
          <w:rFonts w:hint="eastAsia"/>
        </w:rPr>
        <w:t>明确问题。</w:t>
      </w:r>
    </w:p>
    <w:p w:rsidR="005E494E" w:rsidRDefault="005E494E" w:rsidP="005E494E">
      <w:r>
        <w:rPr>
          <w:rFonts w:hint="eastAsia"/>
        </w:rPr>
        <w:t>(2)</w:t>
      </w:r>
      <w:r>
        <w:rPr>
          <w:rFonts w:hint="eastAsia"/>
        </w:rPr>
        <w:t>找出造成问题症状的因素。</w:t>
      </w:r>
    </w:p>
    <w:p w:rsidR="005E494E" w:rsidRDefault="005E494E" w:rsidP="005E494E">
      <w:r>
        <w:rPr>
          <w:rFonts w:hint="eastAsia"/>
        </w:rPr>
        <w:t>(n</w:t>
      </w:r>
      <w:r>
        <w:rPr>
          <w:rFonts w:hint="eastAsia"/>
        </w:rPr>
        <w:t>找出决策与行为间的因果信息反馈环路。</w:t>
      </w:r>
    </w:p>
    <w:p w:rsidR="005E494E" w:rsidRDefault="005E494E" w:rsidP="005E494E">
      <w:r>
        <w:rPr>
          <w:rFonts w:hint="eastAsia"/>
        </w:rPr>
        <w:t>(4)</w:t>
      </w:r>
      <w:r>
        <w:rPr>
          <w:rFonts w:hint="eastAsia"/>
        </w:rPr>
        <w:t>定出可采纳的正式政策。</w:t>
      </w:r>
    </w:p>
    <w:p w:rsidR="005E494E" w:rsidRDefault="005E494E" w:rsidP="005E494E">
      <w:r>
        <w:rPr>
          <w:rFonts w:hint="eastAsia"/>
        </w:rPr>
        <w:t>(5)</w:t>
      </w:r>
      <w:r>
        <w:rPr>
          <w:rFonts w:hint="eastAsia"/>
        </w:rPr>
        <w:t>建立数学模型</w:t>
      </w:r>
    </w:p>
    <w:p w:rsidR="005E494E" w:rsidRDefault="005E494E" w:rsidP="005E494E">
      <w:r>
        <w:rPr>
          <w:rFonts w:hint="eastAsia"/>
        </w:rPr>
        <w:t>(6)</w:t>
      </w:r>
      <w:r>
        <w:rPr>
          <w:rFonts w:hint="eastAsia"/>
        </w:rPr>
        <w:t>以计算机模拟产生随系统时间变化的模型行为。</w:t>
      </w:r>
    </w:p>
    <w:p w:rsidR="005E494E" w:rsidRDefault="005E494E" w:rsidP="005E494E">
      <w:r>
        <w:rPr>
          <w:rFonts w:hint="eastAsia"/>
        </w:rPr>
        <w:t>(7)</w:t>
      </w:r>
      <w:r>
        <w:rPr>
          <w:rFonts w:hint="eastAsia"/>
        </w:rPr>
        <w:t>将模拟的结果与真实系统进行比较。</w:t>
      </w:r>
    </w:p>
    <w:p w:rsidR="005E494E" w:rsidRDefault="005E494E" w:rsidP="005E494E">
      <w:r>
        <w:rPr>
          <w:rFonts w:hint="eastAsia"/>
        </w:rPr>
        <w:t>(8)</w:t>
      </w:r>
      <w:r>
        <w:rPr>
          <w:rFonts w:hint="eastAsia"/>
        </w:rPr>
        <w:t>修正模型设计，以符合真实情况。</w:t>
      </w:r>
    </w:p>
    <w:p w:rsidR="005E494E" w:rsidRDefault="005E494E" w:rsidP="005E494E">
      <w:r>
        <w:rPr>
          <w:rFonts w:hint="eastAsia"/>
        </w:rPr>
        <w:t>(9)</w:t>
      </w:r>
      <w:r>
        <w:rPr>
          <w:rFonts w:hint="eastAsia"/>
        </w:rPr>
        <w:t>针对系统问题症状的改善，重新设计模型内各元素间的组成关系与政策。</w:t>
      </w:r>
    </w:p>
    <w:p w:rsidR="005E494E" w:rsidRDefault="005E494E" w:rsidP="005E494E">
      <w:r>
        <w:rPr>
          <w:rFonts w:hint="eastAsia"/>
        </w:rPr>
        <w:t>(10)</w:t>
      </w:r>
      <w:r>
        <w:rPr>
          <w:rFonts w:hint="eastAsia"/>
        </w:rPr>
        <w:t>参考模型政策模拟的结果，应用于真实系统以期改变系统现状及改善和解决问题。</w:t>
      </w:r>
    </w:p>
    <w:p w:rsidR="005E494E" w:rsidRPr="005E494E" w:rsidRDefault="005E494E" w:rsidP="00860184">
      <w:pPr>
        <w:rPr>
          <w:color w:val="FF0000"/>
        </w:rPr>
      </w:pPr>
      <w:r w:rsidRPr="005E494E">
        <w:rPr>
          <w:rFonts w:hint="eastAsia"/>
          <w:color w:val="FF0000"/>
        </w:rPr>
        <w:t xml:space="preserve">7. </w:t>
      </w:r>
      <w:r w:rsidRPr="005E494E">
        <w:rPr>
          <w:rFonts w:hint="eastAsia"/>
          <w:color w:val="FF0000"/>
        </w:rPr>
        <w:t>试述布拉德福定律、</w:t>
      </w:r>
      <w:proofErr w:type="gramStart"/>
      <w:r w:rsidRPr="005E494E">
        <w:rPr>
          <w:rFonts w:hint="eastAsia"/>
          <w:color w:val="FF0000"/>
        </w:rPr>
        <w:t>洛</w:t>
      </w:r>
      <w:proofErr w:type="gramEnd"/>
      <w:r w:rsidRPr="005E494E">
        <w:rPr>
          <w:rFonts w:hint="eastAsia"/>
          <w:color w:val="FF0000"/>
        </w:rPr>
        <w:t>特卡定律和齐普夫定律的主要内容。</w:t>
      </w:r>
    </w:p>
    <w:p w:rsidR="005E494E" w:rsidRDefault="005E494E" w:rsidP="005E494E">
      <w:r>
        <w:rPr>
          <w:rFonts w:hint="eastAsia"/>
        </w:rPr>
        <w:t>答：</w:t>
      </w:r>
      <w:r w:rsidR="003E1D7F" w:rsidRPr="003E1D7F">
        <w:rPr>
          <w:rFonts w:hint="eastAsia"/>
          <w:highlight w:val="yellow"/>
        </w:rPr>
        <w:t>布拉德福定律</w:t>
      </w:r>
      <w:r w:rsidR="003E1D7F">
        <w:rPr>
          <w:rFonts w:hint="eastAsia"/>
        </w:rPr>
        <w:t>：</w:t>
      </w:r>
    </w:p>
    <w:p w:rsidR="005E494E" w:rsidRDefault="005E494E" w:rsidP="003E1D7F">
      <w:pPr>
        <w:ind w:firstLineChars="200" w:firstLine="420"/>
      </w:pPr>
      <w:r>
        <w:rPr>
          <w:rFonts w:hint="eastAsia"/>
        </w:rPr>
        <w:t>英国文献学家布拉德福提出了定量描述文献序性结构的经验定律</w:t>
      </w:r>
      <w:r w:rsidR="003E1D7F">
        <w:rPr>
          <w:rFonts w:hint="eastAsia"/>
        </w:rPr>
        <w:t>：“如果将科技期刊按其刊载某专业论</w:t>
      </w:r>
      <w:r>
        <w:rPr>
          <w:rFonts w:hint="eastAsia"/>
        </w:rPr>
        <w:t>文的数量的多少以</w:t>
      </w:r>
      <w:r w:rsidR="003E1D7F">
        <w:rPr>
          <w:rFonts w:hint="eastAsia"/>
        </w:rPr>
        <w:t>递</w:t>
      </w:r>
      <w:r>
        <w:rPr>
          <w:rFonts w:hint="eastAsia"/>
        </w:rPr>
        <w:t>减顺序排列起来，则可以在这些期刊中区分出载文率最高的核心区和包含着与核心区同等数量论文的后继几区。此时，核心区和后继各区中所含的期刊数成</w:t>
      </w:r>
      <w:r w:rsidR="003E1D7F">
        <w:rPr>
          <w:rFonts w:hint="eastAsia"/>
        </w:rPr>
        <w:t>1</w:t>
      </w:r>
      <w:r>
        <w:rPr>
          <w:rFonts w:hint="eastAsia"/>
        </w:rPr>
        <w:t>：</w:t>
      </w:r>
      <w:r>
        <w:rPr>
          <w:rFonts w:hint="eastAsia"/>
        </w:rPr>
        <w:t>n</w:t>
      </w:r>
      <w:r>
        <w:rPr>
          <w:rFonts w:hint="eastAsia"/>
        </w:rPr>
        <w:t>：</w:t>
      </w:r>
      <w:r w:rsidR="003E1D7F">
        <w:rPr>
          <w:rFonts w:hint="eastAsia"/>
        </w:rPr>
        <w:t>n</w:t>
      </w:r>
      <w:r w:rsidR="003E1D7F">
        <w:rPr>
          <w:rFonts w:hint="eastAsia"/>
          <w:vertAlign w:val="superscript"/>
        </w:rPr>
        <w:t>2</w:t>
      </w:r>
      <w:r>
        <w:rPr>
          <w:rFonts w:hint="eastAsia"/>
        </w:rPr>
        <w:t>......</w:t>
      </w:r>
      <w:r>
        <w:rPr>
          <w:rFonts w:hint="eastAsia"/>
        </w:rPr>
        <w:t>的关系</w:t>
      </w:r>
    </w:p>
    <w:p w:rsidR="003E1D7F" w:rsidRDefault="003E1D7F" w:rsidP="003E1D7F">
      <w:pPr>
        <w:ind w:firstLineChars="200" w:firstLine="420"/>
      </w:pPr>
      <w:proofErr w:type="gramStart"/>
      <w:r w:rsidRPr="003E1D7F">
        <w:rPr>
          <w:rFonts w:hint="eastAsia"/>
          <w:highlight w:val="yellow"/>
        </w:rPr>
        <w:t>洛</w:t>
      </w:r>
      <w:proofErr w:type="gramEnd"/>
      <w:r w:rsidRPr="003E1D7F">
        <w:rPr>
          <w:rFonts w:hint="eastAsia"/>
          <w:highlight w:val="yellow"/>
        </w:rPr>
        <w:t>特卡定律</w:t>
      </w:r>
      <w:r w:rsidRPr="003E1D7F">
        <w:rPr>
          <w:rFonts w:hint="eastAsia"/>
          <w:highlight w:val="yellow"/>
        </w:rPr>
        <w:t>:</w:t>
      </w:r>
    </w:p>
    <w:p w:rsidR="003E1D7F" w:rsidRDefault="003E1D7F" w:rsidP="003E1D7F">
      <w:pPr>
        <w:ind w:firstLineChars="200" w:firstLine="420"/>
      </w:pPr>
      <w:proofErr w:type="gramStart"/>
      <w:r>
        <w:rPr>
          <w:rFonts w:hint="eastAsia"/>
        </w:rPr>
        <w:t>洛</w:t>
      </w:r>
      <w:proofErr w:type="gramEnd"/>
      <w:r>
        <w:rPr>
          <w:rFonts w:hint="eastAsia"/>
        </w:rPr>
        <w:t>特卡定律是揭示文献作者与数量关系的基本定律，是为了评价科学工作者的贡献。</w:t>
      </w:r>
    </w:p>
    <w:p w:rsidR="003E1D7F" w:rsidRDefault="003E1D7F" w:rsidP="003E1D7F">
      <w:pPr>
        <w:ind w:firstLineChars="200" w:firstLine="420"/>
      </w:pPr>
      <w:r>
        <w:rPr>
          <w:rFonts w:hint="eastAsia"/>
        </w:rPr>
        <w:t>其数学表达式为：</w:t>
      </w:r>
    </w:p>
    <w:p w:rsidR="003E1D7F" w:rsidRDefault="003E1D7F" w:rsidP="003E1D7F">
      <w:pPr>
        <w:ind w:firstLineChars="200" w:firstLine="420"/>
        <w:rPr>
          <w:vertAlign w:val="superscript"/>
        </w:rPr>
      </w:pPr>
      <w:r>
        <w:t>F</w:t>
      </w:r>
      <w:r>
        <w:rPr>
          <w:rFonts w:hint="eastAsia"/>
        </w:rPr>
        <w:t>(x) = C/x</w:t>
      </w:r>
      <w:r>
        <w:rPr>
          <w:rFonts w:hint="eastAsia"/>
          <w:vertAlign w:val="superscript"/>
        </w:rPr>
        <w:t>2</w:t>
      </w:r>
    </w:p>
    <w:p w:rsidR="003E1D7F" w:rsidRDefault="003E1D7F" w:rsidP="003E1D7F">
      <w:pPr>
        <w:ind w:firstLineChars="200" w:firstLine="420"/>
      </w:pPr>
      <w:r w:rsidRPr="003E1D7F">
        <w:rPr>
          <w:rFonts w:hint="eastAsia"/>
        </w:rPr>
        <w:t>式中</w:t>
      </w:r>
      <w:r>
        <w:rPr>
          <w:rFonts w:hint="eastAsia"/>
        </w:rPr>
        <w:t>x</w:t>
      </w:r>
      <w:r>
        <w:rPr>
          <w:rFonts w:hint="eastAsia"/>
        </w:rPr>
        <w:t>代表科学工作者发表的论文数量，</w:t>
      </w:r>
      <w:r>
        <w:rPr>
          <w:rFonts w:hint="eastAsia"/>
        </w:rPr>
        <w:t xml:space="preserve">f(x) </w:t>
      </w:r>
      <w:r>
        <w:rPr>
          <w:rFonts w:hint="eastAsia"/>
        </w:rPr>
        <w:t>表示发表</w:t>
      </w:r>
      <w:r>
        <w:rPr>
          <w:rFonts w:hint="eastAsia"/>
        </w:rPr>
        <w:t>x</w:t>
      </w:r>
      <w:r>
        <w:rPr>
          <w:rFonts w:hint="eastAsia"/>
        </w:rPr>
        <w:t>篇论文的作者出现的频率（即在所统计的作者总数中所占的比例），</w:t>
      </w:r>
      <w:r>
        <w:rPr>
          <w:rFonts w:hint="eastAsia"/>
        </w:rPr>
        <w:t>C</w:t>
      </w:r>
      <w:r>
        <w:rPr>
          <w:rFonts w:hint="eastAsia"/>
        </w:rPr>
        <w:t>为常数。</w:t>
      </w:r>
    </w:p>
    <w:p w:rsidR="003E1D7F" w:rsidRDefault="003E1D7F" w:rsidP="003E1D7F">
      <w:pPr>
        <w:ind w:firstLineChars="200" w:firstLine="420"/>
      </w:pPr>
      <w:r w:rsidRPr="003E1D7F">
        <w:rPr>
          <w:rFonts w:hint="eastAsia"/>
          <w:highlight w:val="yellow"/>
        </w:rPr>
        <w:t>齐普夫定律：</w:t>
      </w:r>
    </w:p>
    <w:p w:rsidR="003E1D7F" w:rsidRDefault="00D232A0" w:rsidP="003E1D7F">
      <w:pPr>
        <w:ind w:firstLineChars="200" w:firstLine="420"/>
      </w:pPr>
      <w:r w:rsidRPr="00D232A0">
        <w:rPr>
          <w:rFonts w:hint="eastAsia"/>
        </w:rPr>
        <w:t>齐普夫定律</w:t>
      </w:r>
      <w:r>
        <w:rPr>
          <w:rFonts w:hint="eastAsia"/>
        </w:rPr>
        <w:t>是揭示文献的词频分布规律的基本定律。</w:t>
      </w:r>
      <w:r w:rsidR="00F20C0A">
        <w:rPr>
          <w:rFonts w:hint="eastAsia"/>
        </w:rPr>
        <w:t>在一篇足够长的文章（</w:t>
      </w:r>
      <w:r w:rsidR="00F20C0A">
        <w:rPr>
          <w:rFonts w:hint="eastAsia"/>
        </w:rPr>
        <w:t>5000</w:t>
      </w:r>
      <w:r w:rsidR="00F20C0A">
        <w:rPr>
          <w:rFonts w:hint="eastAsia"/>
        </w:rPr>
        <w:t>字以上）中，如果我们以单词词频的高低进行等级排列（约定词频越高，单词的等级越高），词频最高的单词等级为</w:t>
      </w:r>
      <w:r w:rsidR="00F20C0A">
        <w:rPr>
          <w:rFonts w:hint="eastAsia"/>
        </w:rPr>
        <w:t>1</w:t>
      </w:r>
      <w:r w:rsidR="00F20C0A">
        <w:rPr>
          <w:rFonts w:hint="eastAsia"/>
        </w:rPr>
        <w:t>，次之为</w:t>
      </w:r>
      <w:r w:rsidR="00F20C0A">
        <w:rPr>
          <w:rFonts w:hint="eastAsia"/>
        </w:rPr>
        <w:t>2</w:t>
      </w:r>
      <w:r w:rsidR="00F20C0A">
        <w:rPr>
          <w:rFonts w:hint="eastAsia"/>
        </w:rPr>
        <w:t>，再次为</w:t>
      </w:r>
      <w:r w:rsidR="00F20C0A">
        <w:rPr>
          <w:rFonts w:hint="eastAsia"/>
        </w:rPr>
        <w:t>3</w:t>
      </w:r>
      <w:r w:rsidR="00F20C0A">
        <w:rPr>
          <w:rFonts w:hint="eastAsia"/>
        </w:rPr>
        <w:t>，······，则词频与等级之间存在着一次反比关系。</w:t>
      </w:r>
      <w:r w:rsidR="00F20C0A" w:rsidRPr="00F20C0A">
        <w:rPr>
          <w:rFonts w:hint="eastAsia"/>
        </w:rPr>
        <w:t>其数学表达式为</w:t>
      </w:r>
      <w:r w:rsidR="00F20C0A">
        <w:rPr>
          <w:rFonts w:hint="eastAsia"/>
        </w:rPr>
        <w:t>：</w:t>
      </w:r>
    </w:p>
    <w:p w:rsidR="00F20C0A" w:rsidRDefault="00F20C0A" w:rsidP="003E1D7F">
      <w:pPr>
        <w:ind w:firstLineChars="200" w:firstLine="420"/>
      </w:pPr>
      <w:proofErr w:type="gramStart"/>
      <w:r>
        <w:rPr>
          <w:rFonts w:hint="eastAsia"/>
        </w:rPr>
        <w:t>f</w:t>
      </w:r>
      <w:proofErr w:type="gramEnd"/>
      <w:r>
        <w:rPr>
          <w:rFonts w:hint="eastAsia"/>
        </w:rPr>
        <w:t xml:space="preserve"> * r = C</w:t>
      </w:r>
    </w:p>
    <w:p w:rsidR="00F20C0A" w:rsidRDefault="00F20C0A" w:rsidP="003E1D7F">
      <w:pPr>
        <w:ind w:firstLineChars="200" w:firstLine="420"/>
      </w:pPr>
      <w:r>
        <w:rPr>
          <w:rFonts w:hint="eastAsia"/>
        </w:rPr>
        <w:t>式中，</w:t>
      </w:r>
      <w:r>
        <w:rPr>
          <w:rFonts w:hint="eastAsia"/>
        </w:rPr>
        <w:t xml:space="preserve">f </w:t>
      </w:r>
      <w:r>
        <w:rPr>
          <w:rFonts w:hint="eastAsia"/>
        </w:rPr>
        <w:t>表示某一单词的词频，</w:t>
      </w:r>
      <w:r>
        <w:rPr>
          <w:rFonts w:hint="eastAsia"/>
        </w:rPr>
        <w:t xml:space="preserve">r </w:t>
      </w:r>
      <w:r>
        <w:rPr>
          <w:rFonts w:hint="eastAsia"/>
        </w:rPr>
        <w:t>表示该单词的等级序号，</w:t>
      </w:r>
      <w:r>
        <w:rPr>
          <w:rFonts w:hint="eastAsia"/>
        </w:rPr>
        <w:t xml:space="preserve">C </w:t>
      </w:r>
      <w:r>
        <w:rPr>
          <w:rFonts w:hint="eastAsia"/>
        </w:rPr>
        <w:t>为与样本有关的常数。</w:t>
      </w:r>
    </w:p>
    <w:p w:rsidR="00F20C0A" w:rsidRPr="00F20C0A" w:rsidRDefault="00F20C0A" w:rsidP="00F20C0A">
      <w:pPr>
        <w:rPr>
          <w:color w:val="FF0000"/>
        </w:rPr>
      </w:pPr>
      <w:r w:rsidRPr="00F20C0A">
        <w:rPr>
          <w:rFonts w:hint="eastAsia"/>
          <w:color w:val="FF0000"/>
        </w:rPr>
        <w:t xml:space="preserve">8. </w:t>
      </w:r>
      <w:r w:rsidRPr="00F20C0A">
        <w:rPr>
          <w:rFonts w:hint="eastAsia"/>
          <w:color w:val="FF0000"/>
        </w:rPr>
        <w:t>试述引文分析在信息分析中的应用。</w:t>
      </w:r>
    </w:p>
    <w:p w:rsidR="00F20C0A" w:rsidRDefault="00F20C0A" w:rsidP="00F20C0A">
      <w:r>
        <w:rPr>
          <w:rFonts w:hint="eastAsia"/>
        </w:rPr>
        <w:lastRenderedPageBreak/>
        <w:t>答：</w:t>
      </w:r>
      <w:r w:rsidR="00910628">
        <w:rPr>
          <w:noProof/>
        </w:rPr>
        <w:drawing>
          <wp:inline distT="0" distB="0" distL="0" distR="0" wp14:anchorId="729BF8CC" wp14:editId="64A4AB22">
            <wp:extent cx="3819525" cy="1591469"/>
            <wp:effectExtent l="0" t="0" r="0" b="0"/>
            <wp:docPr id="22" name="图片 22" descr="C:\Users\DELL\AppData\Roaming\Tencent\Users\838469756\QQ\WinTemp\RichOle\1[SD}FQPQ~Y9Z8XDHXF9B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Roaming\Tencent\Users\838469756\QQ\WinTemp\RichOle\1[SD}FQPQ~Y9Z8XDHXF9B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1748" cy="1592395"/>
                    </a:xfrm>
                    <a:prstGeom prst="rect">
                      <a:avLst/>
                    </a:prstGeom>
                    <a:noFill/>
                    <a:ln>
                      <a:noFill/>
                    </a:ln>
                  </pic:spPr>
                </pic:pic>
              </a:graphicData>
            </a:graphic>
          </wp:inline>
        </w:drawing>
      </w:r>
    </w:p>
    <w:p w:rsidR="00910628" w:rsidRPr="00342FF8" w:rsidRDefault="00910628" w:rsidP="00910628">
      <w:pPr>
        <w:rPr>
          <w:b/>
          <w:sz w:val="32"/>
        </w:rPr>
      </w:pPr>
      <w:r w:rsidRPr="00342FF8">
        <w:rPr>
          <w:rFonts w:hint="eastAsia"/>
          <w:b/>
          <w:sz w:val="32"/>
        </w:rPr>
        <w:t>第六章</w:t>
      </w:r>
      <w:r w:rsidRPr="00342FF8">
        <w:rPr>
          <w:rFonts w:hint="eastAsia"/>
          <w:b/>
          <w:sz w:val="32"/>
        </w:rPr>
        <w:t xml:space="preserve"> </w:t>
      </w:r>
      <w:r w:rsidRPr="00342FF8">
        <w:rPr>
          <w:rFonts w:hint="eastAsia"/>
          <w:b/>
          <w:sz w:val="32"/>
        </w:rPr>
        <w:t>领域信息分析</w:t>
      </w:r>
    </w:p>
    <w:p w:rsidR="00910628" w:rsidRDefault="00910628" w:rsidP="00910628">
      <w:pPr>
        <w:rPr>
          <w:color w:val="FF0000"/>
        </w:rPr>
      </w:pPr>
      <w:r w:rsidRPr="00910628">
        <w:rPr>
          <w:rFonts w:hint="eastAsia"/>
          <w:color w:val="FF0000"/>
        </w:rPr>
        <w:t xml:space="preserve">1. </w:t>
      </w:r>
      <w:r w:rsidRPr="00910628">
        <w:rPr>
          <w:rFonts w:hint="eastAsia"/>
          <w:color w:val="FF0000"/>
        </w:rPr>
        <w:t>试述科学技术信息分析的主要内容。</w:t>
      </w:r>
    </w:p>
    <w:p w:rsidR="000275C4" w:rsidRDefault="00910628" w:rsidP="00910628">
      <w:pPr>
        <w:rPr>
          <w:rFonts w:hint="eastAsia"/>
        </w:rPr>
      </w:pPr>
      <w:r>
        <w:rPr>
          <w:rFonts w:hint="eastAsia"/>
        </w:rPr>
        <w:t>答：</w:t>
      </w:r>
    </w:p>
    <w:p w:rsidR="00910628" w:rsidRDefault="00910628" w:rsidP="00910628">
      <w:r w:rsidRPr="000275C4">
        <w:rPr>
          <w:rFonts w:hint="eastAsia"/>
          <w:highlight w:val="yellow"/>
        </w:rPr>
        <w:t>1</w:t>
      </w:r>
      <w:r w:rsidRPr="000275C4">
        <w:rPr>
          <w:rFonts w:hint="eastAsia"/>
          <w:highlight w:val="yellow"/>
        </w:rPr>
        <w:t>、</w:t>
      </w:r>
      <w:r w:rsidRPr="000275C4">
        <w:rPr>
          <w:rFonts w:hint="eastAsia"/>
          <w:highlight w:val="yellow"/>
        </w:rPr>
        <w:t xml:space="preserve"> </w:t>
      </w:r>
      <w:r w:rsidRPr="000275C4">
        <w:rPr>
          <w:rFonts w:hint="eastAsia"/>
          <w:highlight w:val="yellow"/>
        </w:rPr>
        <w:t>科学技术领域发展状况的信息分析</w:t>
      </w:r>
    </w:p>
    <w:p w:rsidR="00910628" w:rsidRDefault="00910628" w:rsidP="00910628">
      <w:pPr>
        <w:pStyle w:val="a5"/>
        <w:numPr>
          <w:ilvl w:val="0"/>
          <w:numId w:val="11"/>
        </w:numPr>
        <w:ind w:firstLineChars="0"/>
      </w:pPr>
      <w:r>
        <w:rPr>
          <w:rFonts w:hint="eastAsia"/>
        </w:rPr>
        <w:t>课题本身的发展状况</w:t>
      </w:r>
    </w:p>
    <w:p w:rsidR="00910628" w:rsidRDefault="00910628" w:rsidP="00910628">
      <w:pPr>
        <w:ind w:left="360"/>
      </w:pPr>
      <w:r>
        <w:rPr>
          <w:rFonts w:hint="eastAsia"/>
        </w:rPr>
        <w:t>指某一科学技术课题本身的意义、内容范围、目的、发展历史、当前水平及动向、存在问题及可能的应用领域，对这些分析，可为选题的确定研究重点提供依据。</w:t>
      </w:r>
    </w:p>
    <w:p w:rsidR="00910628" w:rsidRDefault="00910628" w:rsidP="00910628">
      <w:pPr>
        <w:pStyle w:val="a5"/>
        <w:numPr>
          <w:ilvl w:val="0"/>
          <w:numId w:val="11"/>
        </w:numPr>
        <w:ind w:firstLineChars="0"/>
      </w:pPr>
      <w:r>
        <w:rPr>
          <w:rFonts w:hint="eastAsia"/>
        </w:rPr>
        <w:t>课题所属领域的发展状况</w:t>
      </w:r>
    </w:p>
    <w:p w:rsidR="00910628" w:rsidRDefault="00910628" w:rsidP="00910628">
      <w:pPr>
        <w:ind w:left="360"/>
      </w:pPr>
      <w:r>
        <w:rPr>
          <w:rFonts w:hint="eastAsia"/>
        </w:rPr>
        <w:t>指某一科学技术课题所属的科学技术领域的历史演化、当前所取得的重大发现和进展、发展的趋势、存在的问题及可能的应用领域。对此分析，有利于站在科技发展的最前沿，启迪思维，及时吸收最新的科技成就，加快课题研究进程。</w:t>
      </w:r>
    </w:p>
    <w:p w:rsidR="00910628" w:rsidRDefault="00910628" w:rsidP="00910628">
      <w:pPr>
        <w:pStyle w:val="a5"/>
        <w:numPr>
          <w:ilvl w:val="0"/>
          <w:numId w:val="11"/>
        </w:numPr>
        <w:ind w:firstLineChars="0"/>
      </w:pPr>
      <w:r>
        <w:rPr>
          <w:rFonts w:hint="eastAsia"/>
        </w:rPr>
        <w:t>课题相关领域的发展状况</w:t>
      </w:r>
    </w:p>
    <w:p w:rsidR="00910628" w:rsidRPr="00D72455" w:rsidRDefault="00910628" w:rsidP="00910628">
      <w:pPr>
        <w:ind w:left="360"/>
      </w:pPr>
      <w:r>
        <w:rPr>
          <w:rFonts w:hint="eastAsia"/>
        </w:rPr>
        <w:t>指与某一科学技术课题密切相关的其他领域的历史演化、当前所取得的重大发现和进展、发展的趋势、存在的问题、可能的应用领域以及与课题之间的内在联系。对此分析，有利于开阔眼界，启发思路，相互借鉴、取长补短，深化对课题认识，预测课题研究动向，探索新的研究领域。</w:t>
      </w:r>
    </w:p>
    <w:p w:rsidR="00910628" w:rsidRPr="000275C4" w:rsidRDefault="00910628" w:rsidP="00910628">
      <w:pPr>
        <w:pStyle w:val="a5"/>
        <w:numPr>
          <w:ilvl w:val="0"/>
          <w:numId w:val="14"/>
        </w:numPr>
        <w:ind w:firstLineChars="0"/>
        <w:rPr>
          <w:highlight w:val="yellow"/>
        </w:rPr>
      </w:pPr>
      <w:r>
        <w:rPr>
          <w:rFonts w:hint="eastAsia"/>
        </w:rPr>
        <w:t xml:space="preserve"> </w:t>
      </w:r>
      <w:r w:rsidRPr="000275C4">
        <w:rPr>
          <w:rFonts w:hint="eastAsia"/>
          <w:highlight w:val="yellow"/>
        </w:rPr>
        <w:t>科学技术发展条件的信息分析</w:t>
      </w:r>
    </w:p>
    <w:p w:rsidR="00910628" w:rsidRDefault="00910628" w:rsidP="00910628">
      <w:pPr>
        <w:pStyle w:val="a5"/>
        <w:numPr>
          <w:ilvl w:val="0"/>
          <w:numId w:val="12"/>
        </w:numPr>
        <w:ind w:firstLineChars="0"/>
      </w:pPr>
      <w:r>
        <w:rPr>
          <w:rFonts w:hint="eastAsia"/>
        </w:rPr>
        <w:t>自然条件：自然状况、资源状况、生态环境状况。</w:t>
      </w:r>
    </w:p>
    <w:p w:rsidR="00910628" w:rsidRDefault="00910628" w:rsidP="00910628">
      <w:pPr>
        <w:pStyle w:val="a5"/>
        <w:numPr>
          <w:ilvl w:val="0"/>
          <w:numId w:val="12"/>
        </w:numPr>
        <w:ind w:firstLineChars="0"/>
      </w:pPr>
      <w:r>
        <w:rPr>
          <w:rFonts w:hint="eastAsia"/>
        </w:rPr>
        <w:t>社会条件：经济状况、社会状况、政治状况。</w:t>
      </w:r>
    </w:p>
    <w:p w:rsidR="00910628" w:rsidRDefault="00910628" w:rsidP="00910628">
      <w:r w:rsidRPr="000275C4">
        <w:rPr>
          <w:rFonts w:hint="eastAsia"/>
          <w:highlight w:val="yellow"/>
        </w:rPr>
        <w:t>3</w:t>
      </w:r>
      <w:r w:rsidRPr="000275C4">
        <w:rPr>
          <w:rFonts w:hint="eastAsia"/>
          <w:highlight w:val="yellow"/>
        </w:rPr>
        <w:t>、</w:t>
      </w:r>
      <w:r w:rsidRPr="000275C4">
        <w:rPr>
          <w:rFonts w:hint="eastAsia"/>
          <w:highlight w:val="yellow"/>
        </w:rPr>
        <w:t xml:space="preserve"> </w:t>
      </w:r>
      <w:r w:rsidRPr="000275C4">
        <w:rPr>
          <w:rFonts w:hint="eastAsia"/>
          <w:highlight w:val="yellow"/>
        </w:rPr>
        <w:t>科学技术发展战略的信息分析</w:t>
      </w:r>
    </w:p>
    <w:p w:rsidR="00910628" w:rsidRPr="00DD6333" w:rsidRDefault="00910628" w:rsidP="00910628">
      <w:pPr>
        <w:pStyle w:val="a5"/>
        <w:ind w:left="360"/>
      </w:pPr>
      <w:r w:rsidRPr="00DD6333">
        <w:rPr>
          <w:rFonts w:hint="eastAsia"/>
          <w:bCs/>
        </w:rPr>
        <w:t>科学技术发展战略信息分析，就是围绕国家科学技术发展的全局问题的决策，在掌握有关信息的基础上，运用科学的方法，分析和确定科学技术发展的目标，选择和制定科学技术活动方案和策略的过程，为国家科学技术决策提供信息依据和论证材料。</w:t>
      </w:r>
    </w:p>
    <w:p w:rsidR="00910628" w:rsidRPr="00DD6333" w:rsidRDefault="00910628" w:rsidP="00910628">
      <w:pPr>
        <w:pStyle w:val="a5"/>
        <w:ind w:left="360"/>
      </w:pPr>
      <w:r w:rsidRPr="00DD6333">
        <w:rPr>
          <w:rFonts w:hint="eastAsia"/>
          <w:bCs/>
        </w:rPr>
        <w:t>科学技术发展战略信息搜集和分析的信息包括科学技术发展战略信息、政策信息、预测信息、规划信息、宏观技术经济信息等。</w:t>
      </w:r>
    </w:p>
    <w:p w:rsidR="00910628" w:rsidRPr="00DD6333" w:rsidRDefault="00910628" w:rsidP="00910628">
      <w:pPr>
        <w:pStyle w:val="a5"/>
        <w:numPr>
          <w:ilvl w:val="0"/>
          <w:numId w:val="13"/>
        </w:numPr>
        <w:ind w:firstLineChars="0"/>
        <w:rPr>
          <w:bCs/>
        </w:rPr>
      </w:pPr>
      <w:r>
        <w:rPr>
          <w:rFonts w:hint="eastAsia"/>
        </w:rPr>
        <w:t>科学技术</w:t>
      </w:r>
      <w:r w:rsidRPr="00DD6333">
        <w:rPr>
          <w:rFonts w:hint="eastAsia"/>
          <w:bCs/>
        </w:rPr>
        <w:t>发展内外环境状况信息分析：科技发展的历史与现状、科技能力。</w:t>
      </w:r>
    </w:p>
    <w:p w:rsidR="00910628" w:rsidRPr="00DD6333" w:rsidRDefault="00910628" w:rsidP="00910628">
      <w:pPr>
        <w:pStyle w:val="a5"/>
        <w:numPr>
          <w:ilvl w:val="0"/>
          <w:numId w:val="13"/>
        </w:numPr>
        <w:ind w:firstLineChars="0"/>
      </w:pPr>
      <w:r w:rsidRPr="00DD6333">
        <w:rPr>
          <w:rFonts w:hint="eastAsia"/>
          <w:bCs/>
        </w:rPr>
        <w:t>科学技术发展趋势预测分析</w:t>
      </w:r>
    </w:p>
    <w:p w:rsidR="00910628" w:rsidRPr="00DD6333" w:rsidRDefault="00910628" w:rsidP="00910628">
      <w:pPr>
        <w:pStyle w:val="a5"/>
        <w:numPr>
          <w:ilvl w:val="0"/>
          <w:numId w:val="13"/>
        </w:numPr>
        <w:ind w:firstLineChars="0"/>
      </w:pPr>
      <w:r w:rsidRPr="00DD6333">
        <w:rPr>
          <w:rFonts w:hint="eastAsia"/>
          <w:bCs/>
        </w:rPr>
        <w:t>科技发展战略和策略分析</w:t>
      </w:r>
      <w:r>
        <w:rPr>
          <w:rFonts w:hint="eastAsia"/>
          <w:bCs/>
        </w:rPr>
        <w:t>：</w:t>
      </w:r>
      <w:r w:rsidRPr="00DD6333">
        <w:rPr>
          <w:rFonts w:hint="eastAsia"/>
          <w:bCs/>
        </w:rPr>
        <w:t>科技发展总目标，科技发展重点领域、发展战略思想和对策、措施、建议</w:t>
      </w:r>
    </w:p>
    <w:p w:rsidR="00910628" w:rsidRPr="00910628" w:rsidRDefault="00910628" w:rsidP="00910628">
      <w:pPr>
        <w:rPr>
          <w:color w:val="FF0000"/>
        </w:rPr>
      </w:pPr>
    </w:p>
    <w:p w:rsidR="00910628" w:rsidRDefault="00910628" w:rsidP="00910628">
      <w:pPr>
        <w:rPr>
          <w:color w:val="FF0000"/>
        </w:rPr>
      </w:pPr>
      <w:r w:rsidRPr="00910628">
        <w:rPr>
          <w:rFonts w:hint="eastAsia"/>
          <w:color w:val="FF0000"/>
        </w:rPr>
        <w:t xml:space="preserve">2. </w:t>
      </w:r>
      <w:r w:rsidRPr="00910628">
        <w:rPr>
          <w:rFonts w:hint="eastAsia"/>
          <w:color w:val="FF0000"/>
        </w:rPr>
        <w:t>试述技术经济信息分析的主要内容。</w:t>
      </w:r>
    </w:p>
    <w:p w:rsidR="00910628" w:rsidRPr="00910628" w:rsidRDefault="00910628" w:rsidP="00910628">
      <w:pPr>
        <w:rPr>
          <w:bCs/>
        </w:rPr>
      </w:pPr>
      <w:r w:rsidRPr="00910628">
        <w:rPr>
          <w:rFonts w:hint="eastAsia"/>
        </w:rPr>
        <w:t>答：</w:t>
      </w:r>
      <w:r w:rsidRPr="00910628">
        <w:rPr>
          <w:rFonts w:hint="eastAsia"/>
          <w:bCs/>
        </w:rPr>
        <w:t>从宏观上看，技术经济信息分析涉及国民经济各部门的全局性的、长远性的、战略性的问题；从微观上看，微观技术经济信息分析涉及一个（或几个）部门或企业的一些局部性的、短期性的、具体的技术问题。</w:t>
      </w:r>
    </w:p>
    <w:p w:rsidR="00910628" w:rsidRPr="00910628" w:rsidRDefault="00910628" w:rsidP="00910628">
      <w:pPr>
        <w:rPr>
          <w:bCs/>
        </w:rPr>
      </w:pPr>
      <w:r w:rsidRPr="00910628">
        <w:rPr>
          <w:rFonts w:hint="eastAsia"/>
          <w:bCs/>
        </w:rPr>
        <w:lastRenderedPageBreak/>
        <w:t>有代表性的两种具体内容：</w:t>
      </w:r>
    </w:p>
    <w:p w:rsidR="00910628" w:rsidRPr="00910628" w:rsidRDefault="00910628" w:rsidP="00910628">
      <w:pPr>
        <w:numPr>
          <w:ilvl w:val="0"/>
          <w:numId w:val="15"/>
        </w:numPr>
        <w:rPr>
          <w:bCs/>
        </w:rPr>
      </w:pPr>
      <w:r w:rsidRPr="00910628">
        <w:rPr>
          <w:rFonts w:hint="eastAsia"/>
          <w:bCs/>
        </w:rPr>
        <w:t>技术经济发展动向分析</w:t>
      </w:r>
    </w:p>
    <w:p w:rsidR="00910628" w:rsidRPr="00910628" w:rsidRDefault="00910628" w:rsidP="00910628">
      <w:r w:rsidRPr="00910628">
        <w:rPr>
          <w:rFonts w:hint="eastAsia"/>
        </w:rPr>
        <w:t>2</w:t>
      </w:r>
      <w:r w:rsidRPr="00910628">
        <w:rPr>
          <w:rFonts w:hint="eastAsia"/>
        </w:rPr>
        <w:t>）</w:t>
      </w:r>
      <w:r w:rsidRPr="00910628">
        <w:rPr>
          <w:rFonts w:hint="eastAsia"/>
        </w:rPr>
        <w:tab/>
      </w:r>
      <w:r w:rsidRPr="00910628">
        <w:rPr>
          <w:rFonts w:hint="eastAsia"/>
        </w:rPr>
        <w:t>技术评估</w:t>
      </w:r>
    </w:p>
    <w:p w:rsidR="00910628" w:rsidRDefault="00910628" w:rsidP="00910628">
      <w:pPr>
        <w:rPr>
          <w:color w:val="FF0000"/>
        </w:rPr>
      </w:pPr>
      <w:r w:rsidRPr="00910628">
        <w:rPr>
          <w:rFonts w:hint="eastAsia"/>
          <w:color w:val="FF0000"/>
        </w:rPr>
        <w:t xml:space="preserve">3. </w:t>
      </w:r>
      <w:r w:rsidRPr="00910628">
        <w:rPr>
          <w:rFonts w:hint="eastAsia"/>
          <w:color w:val="FF0000"/>
        </w:rPr>
        <w:t>什么是技术评估？它包括哪几个阶段？</w:t>
      </w:r>
    </w:p>
    <w:p w:rsidR="0063599D" w:rsidRDefault="0063599D" w:rsidP="0063599D">
      <w:pPr>
        <w:pStyle w:val="a5"/>
        <w:ind w:left="360" w:firstLineChars="0" w:firstLine="0"/>
        <w:rPr>
          <w:bCs/>
        </w:rPr>
      </w:pPr>
      <w:r>
        <w:rPr>
          <w:rFonts w:hint="eastAsia"/>
          <w:bCs/>
        </w:rPr>
        <w:t>答：</w:t>
      </w:r>
      <w:r w:rsidRPr="00430015">
        <w:rPr>
          <w:rFonts w:hint="eastAsia"/>
          <w:bCs/>
        </w:rPr>
        <w:t>技术评估（</w:t>
      </w:r>
      <w:r w:rsidRPr="00430015">
        <w:rPr>
          <w:rFonts w:hint="eastAsia"/>
          <w:bCs/>
        </w:rPr>
        <w:t>technical assessment</w:t>
      </w:r>
      <w:r w:rsidRPr="00430015">
        <w:rPr>
          <w:rFonts w:hint="eastAsia"/>
          <w:bCs/>
        </w:rPr>
        <w:t>）是为了事先防止科学技术用于社会时发生的种种问题，利用软科学研究方法，对使用科学技术的影响进行综合性的、多方面的把握和评价，并</w:t>
      </w:r>
      <w:proofErr w:type="gramStart"/>
      <w:r w:rsidRPr="00430015">
        <w:rPr>
          <w:rFonts w:hint="eastAsia"/>
          <w:bCs/>
        </w:rPr>
        <w:t>作出</w:t>
      </w:r>
      <w:proofErr w:type="gramEnd"/>
      <w:r w:rsidRPr="00430015">
        <w:rPr>
          <w:rFonts w:hint="eastAsia"/>
          <w:bCs/>
        </w:rPr>
        <w:t>决策的手段。技术评估的主要特征是着眼于技术和经济、社会之间的关系，强调技术方案实施后的经济效果。</w:t>
      </w:r>
      <w:r w:rsidRPr="00430015">
        <w:rPr>
          <w:bCs/>
        </w:rPr>
        <w:t xml:space="preserve"> </w:t>
      </w:r>
    </w:p>
    <w:p w:rsidR="0063599D" w:rsidRPr="00430015" w:rsidRDefault="0063599D" w:rsidP="0063599D">
      <w:pPr>
        <w:ind w:firstLineChars="200" w:firstLine="420"/>
      </w:pPr>
      <w:r w:rsidRPr="0063599D">
        <w:rPr>
          <w:rFonts w:hint="eastAsia"/>
        </w:rPr>
        <w:t>阶段</w:t>
      </w:r>
      <w:r>
        <w:rPr>
          <w:rFonts w:hint="eastAsia"/>
        </w:rPr>
        <w:t>：</w:t>
      </w:r>
      <w:r w:rsidRPr="0063599D">
        <w:rPr>
          <w:rFonts w:hint="eastAsia"/>
          <w:bCs/>
        </w:rPr>
        <w:t>（</w:t>
      </w:r>
      <w:r w:rsidRPr="0063599D">
        <w:rPr>
          <w:bCs/>
        </w:rPr>
        <w:t>1</w:t>
      </w:r>
      <w:r w:rsidRPr="0063599D">
        <w:rPr>
          <w:rFonts w:hint="eastAsia"/>
          <w:bCs/>
        </w:rPr>
        <w:t>）准备工作</w:t>
      </w:r>
      <w:r w:rsidRPr="0063599D">
        <w:rPr>
          <w:rFonts w:hint="eastAsia"/>
          <w:bCs/>
        </w:rPr>
        <w:t xml:space="preserve"> </w:t>
      </w:r>
    </w:p>
    <w:p w:rsidR="0063599D" w:rsidRPr="00430015" w:rsidRDefault="0063599D" w:rsidP="0063599D">
      <w:pPr>
        <w:pStyle w:val="a5"/>
        <w:ind w:left="360"/>
      </w:pPr>
      <w:r w:rsidRPr="00430015">
        <w:rPr>
          <w:rFonts w:hint="eastAsia"/>
          <w:bCs/>
        </w:rPr>
        <w:t>（</w:t>
      </w:r>
      <w:r w:rsidRPr="00430015">
        <w:rPr>
          <w:bCs/>
        </w:rPr>
        <w:t>2</w:t>
      </w:r>
      <w:r w:rsidRPr="00430015">
        <w:rPr>
          <w:rFonts w:hint="eastAsia"/>
          <w:bCs/>
        </w:rPr>
        <w:t>）寻找影响</w:t>
      </w:r>
      <w:r w:rsidRPr="00430015">
        <w:rPr>
          <w:rFonts w:hint="eastAsia"/>
          <w:bCs/>
        </w:rPr>
        <w:t xml:space="preserve"> </w:t>
      </w:r>
    </w:p>
    <w:p w:rsidR="0063599D" w:rsidRPr="00430015" w:rsidRDefault="0063599D" w:rsidP="0063599D">
      <w:pPr>
        <w:pStyle w:val="a5"/>
        <w:ind w:left="360"/>
      </w:pPr>
      <w:r w:rsidRPr="00430015">
        <w:rPr>
          <w:rFonts w:hint="eastAsia"/>
          <w:bCs/>
        </w:rPr>
        <w:t>（</w:t>
      </w:r>
      <w:r w:rsidRPr="00430015">
        <w:rPr>
          <w:bCs/>
        </w:rPr>
        <w:t>3</w:t>
      </w:r>
      <w:r w:rsidRPr="00430015">
        <w:rPr>
          <w:rFonts w:hint="eastAsia"/>
          <w:bCs/>
        </w:rPr>
        <w:t>）影响的整理、分析和预测</w:t>
      </w:r>
      <w:r w:rsidRPr="00430015">
        <w:rPr>
          <w:rFonts w:hint="eastAsia"/>
          <w:bCs/>
        </w:rPr>
        <w:t xml:space="preserve"> </w:t>
      </w:r>
    </w:p>
    <w:p w:rsidR="0063599D" w:rsidRPr="00430015" w:rsidRDefault="0063599D" w:rsidP="0063599D">
      <w:pPr>
        <w:pStyle w:val="a5"/>
        <w:ind w:left="360"/>
      </w:pPr>
      <w:r w:rsidRPr="00430015">
        <w:rPr>
          <w:rFonts w:hint="eastAsia"/>
          <w:bCs/>
        </w:rPr>
        <w:t>（</w:t>
      </w:r>
      <w:r w:rsidRPr="00430015">
        <w:rPr>
          <w:bCs/>
        </w:rPr>
        <w:t>4</w:t>
      </w:r>
      <w:r w:rsidRPr="00430015">
        <w:rPr>
          <w:rFonts w:hint="eastAsia"/>
          <w:bCs/>
        </w:rPr>
        <w:t>）摘出非容忍影响</w:t>
      </w:r>
    </w:p>
    <w:p w:rsidR="0063599D" w:rsidRPr="00430015" w:rsidRDefault="0063599D" w:rsidP="0063599D">
      <w:pPr>
        <w:pStyle w:val="a5"/>
        <w:ind w:left="360"/>
      </w:pPr>
      <w:r w:rsidRPr="00430015">
        <w:rPr>
          <w:rFonts w:hint="eastAsia"/>
          <w:bCs/>
        </w:rPr>
        <w:t>（</w:t>
      </w:r>
      <w:r w:rsidRPr="00430015">
        <w:rPr>
          <w:bCs/>
        </w:rPr>
        <w:t>5</w:t>
      </w:r>
      <w:r w:rsidRPr="00430015">
        <w:rPr>
          <w:rFonts w:hint="eastAsia"/>
          <w:bCs/>
        </w:rPr>
        <w:t>）制定改良方案</w:t>
      </w:r>
      <w:r w:rsidRPr="00430015">
        <w:rPr>
          <w:rFonts w:hint="eastAsia"/>
          <w:bCs/>
        </w:rPr>
        <w:t xml:space="preserve"> </w:t>
      </w:r>
    </w:p>
    <w:p w:rsidR="0063599D" w:rsidRPr="00430015" w:rsidRDefault="0063599D" w:rsidP="0063599D">
      <w:pPr>
        <w:pStyle w:val="a5"/>
        <w:ind w:left="360"/>
      </w:pPr>
      <w:r w:rsidRPr="00430015">
        <w:rPr>
          <w:rFonts w:hint="eastAsia"/>
          <w:bCs/>
        </w:rPr>
        <w:t>（</w:t>
      </w:r>
      <w:r w:rsidRPr="00430015">
        <w:rPr>
          <w:bCs/>
        </w:rPr>
        <w:t>6</w:t>
      </w:r>
      <w:r w:rsidRPr="00430015">
        <w:rPr>
          <w:rFonts w:hint="eastAsia"/>
          <w:bCs/>
        </w:rPr>
        <w:t>）综合评估</w:t>
      </w:r>
      <w:r w:rsidRPr="00430015">
        <w:rPr>
          <w:rFonts w:hint="eastAsia"/>
          <w:bCs/>
        </w:rPr>
        <w:t xml:space="preserve"> </w:t>
      </w:r>
    </w:p>
    <w:p w:rsidR="0063599D" w:rsidRPr="0063599D" w:rsidRDefault="0063599D" w:rsidP="00910628">
      <w:pPr>
        <w:rPr>
          <w:color w:val="FF0000"/>
        </w:rPr>
      </w:pPr>
    </w:p>
    <w:p w:rsidR="00910628" w:rsidRDefault="00910628" w:rsidP="00910628">
      <w:pPr>
        <w:rPr>
          <w:color w:val="FF0000"/>
        </w:rPr>
      </w:pPr>
      <w:r w:rsidRPr="00910628">
        <w:rPr>
          <w:rFonts w:hint="eastAsia"/>
          <w:color w:val="FF0000"/>
        </w:rPr>
        <w:t xml:space="preserve">4. </w:t>
      </w:r>
      <w:r w:rsidRPr="00910628">
        <w:rPr>
          <w:rFonts w:hint="eastAsia"/>
          <w:color w:val="FF0000"/>
        </w:rPr>
        <w:t>市场信息有什么特点？市场信息分析有何意义？</w:t>
      </w:r>
    </w:p>
    <w:p w:rsidR="0063599D" w:rsidRDefault="0063599D" w:rsidP="0063599D">
      <w:r>
        <w:rPr>
          <w:rFonts w:hint="eastAsia"/>
        </w:rPr>
        <w:t>答：特点：（</w:t>
      </w:r>
      <w:r>
        <w:rPr>
          <w:rFonts w:hint="eastAsia"/>
        </w:rPr>
        <w:t>1</w:t>
      </w:r>
      <w:r>
        <w:rPr>
          <w:rFonts w:hint="eastAsia"/>
        </w:rPr>
        <w:t>）市场信息来源广泛</w:t>
      </w:r>
    </w:p>
    <w:p w:rsidR="0063599D" w:rsidRDefault="0063599D" w:rsidP="0063599D">
      <w:r>
        <w:rPr>
          <w:rFonts w:hint="eastAsia"/>
        </w:rPr>
        <w:t xml:space="preserve">    </w:t>
      </w:r>
      <w:r>
        <w:rPr>
          <w:rFonts w:hint="eastAsia"/>
        </w:rPr>
        <w:t>一般来说，市场信息主要是指产生于市场系统之内并与经济活动有关的深加工信息，如市场供求状况、价格水平、消费者偏好、消费结构等。而由于系统具有动态性，系统内外会不断地发生物质、能量和信息的交换，因此，产生于市场之外的信息是完全可能流入市场系统之内并对市场上的经济活动产生影响的。由此可见，市场信息的来源是极其广泛的，市场信息分析的任务就是要对这些来源广泛的原始信息进行搜索和深加工。</w:t>
      </w:r>
    </w:p>
    <w:p w:rsidR="0063599D" w:rsidRDefault="0063599D" w:rsidP="0063599D">
      <w:r>
        <w:rPr>
          <w:rFonts w:hint="eastAsia"/>
        </w:rPr>
        <w:t>（</w:t>
      </w:r>
      <w:r>
        <w:rPr>
          <w:rFonts w:hint="eastAsia"/>
        </w:rPr>
        <w:t>2</w:t>
      </w:r>
      <w:r>
        <w:rPr>
          <w:rFonts w:hint="eastAsia"/>
        </w:rPr>
        <w:t>）市场信息具有明确的目的性</w:t>
      </w:r>
    </w:p>
    <w:p w:rsidR="0063599D" w:rsidRPr="00D62C31" w:rsidRDefault="0063599D" w:rsidP="0063599D">
      <w:r>
        <w:rPr>
          <w:rFonts w:hint="eastAsia"/>
        </w:rPr>
        <w:t xml:space="preserve">    </w:t>
      </w:r>
      <w:r>
        <w:rPr>
          <w:rFonts w:hint="eastAsia"/>
        </w:rPr>
        <w:t>市场信息从搜集、加工整理、分析、产品制作和传递利用，都具有明确的目的性，是围绕市场来进行的，是直接为提高市场活动的有效性、维持市场的正常运行服务的。</w:t>
      </w:r>
    </w:p>
    <w:p w:rsidR="0063599D" w:rsidRDefault="0063599D" w:rsidP="0063599D">
      <w:r>
        <w:rPr>
          <w:rFonts w:hint="eastAsia"/>
        </w:rPr>
        <w:t>（</w:t>
      </w:r>
      <w:r>
        <w:rPr>
          <w:rFonts w:hint="eastAsia"/>
        </w:rPr>
        <w:t>3</w:t>
      </w:r>
      <w:r>
        <w:rPr>
          <w:rFonts w:hint="eastAsia"/>
        </w:rPr>
        <w:t>）市场信息具有复杂性和多样性</w:t>
      </w:r>
    </w:p>
    <w:p w:rsidR="0063599D" w:rsidRDefault="0063599D" w:rsidP="0063599D">
      <w:pPr>
        <w:ind w:firstLine="420"/>
      </w:pPr>
      <w:r>
        <w:rPr>
          <w:rFonts w:hint="eastAsia"/>
        </w:rPr>
        <w:t>与现代市场构成要素多元化、参与主体众多、影响因素复杂、状态变化迅速等相对应，市场信息从来源和内容上都体现出复杂性和多样性。</w:t>
      </w:r>
    </w:p>
    <w:p w:rsidR="0063599D" w:rsidRPr="006805C8" w:rsidRDefault="0063599D" w:rsidP="0063599D">
      <w:pPr>
        <w:rPr>
          <w:b/>
        </w:rPr>
      </w:pPr>
      <w:r w:rsidRPr="007514FA">
        <w:rPr>
          <w:rFonts w:hint="eastAsia"/>
          <w:b/>
          <w:highlight w:val="yellow"/>
        </w:rPr>
        <w:t>意义</w:t>
      </w:r>
    </w:p>
    <w:p w:rsidR="0063599D" w:rsidRDefault="0063599D" w:rsidP="0063599D">
      <w:pPr>
        <w:ind w:firstLine="420"/>
      </w:pPr>
      <w:r>
        <w:rPr>
          <w:rFonts w:hint="eastAsia"/>
        </w:rPr>
        <w:t>市场信息分析是为提供市场信息而专门进行的一项信息深加工活动。其主要目的是为各种宏观、微观市场管理和开拓活动提供对策建议。</w:t>
      </w:r>
    </w:p>
    <w:p w:rsidR="0063599D" w:rsidRDefault="0063599D" w:rsidP="0063599D">
      <w:pPr>
        <w:ind w:firstLine="420"/>
      </w:pPr>
      <w:r>
        <w:rPr>
          <w:rFonts w:hint="eastAsia"/>
        </w:rPr>
        <w:t>市场信息分析可为政府进行宏观调控提供依据。</w:t>
      </w:r>
    </w:p>
    <w:p w:rsidR="0063599D" w:rsidRDefault="0063599D" w:rsidP="0063599D">
      <w:pPr>
        <w:ind w:firstLine="420"/>
      </w:pPr>
      <w:r>
        <w:rPr>
          <w:rFonts w:hint="eastAsia"/>
        </w:rPr>
        <w:t>市场信息分析还可为企业开拓市场、进行市场营销决策出谋划策。</w:t>
      </w:r>
    </w:p>
    <w:p w:rsidR="0063599D" w:rsidRPr="0063599D" w:rsidRDefault="0063599D" w:rsidP="00910628">
      <w:pPr>
        <w:rPr>
          <w:color w:val="FF0000"/>
        </w:rPr>
      </w:pPr>
    </w:p>
    <w:p w:rsidR="00910628" w:rsidRDefault="00910628" w:rsidP="00910628">
      <w:pPr>
        <w:rPr>
          <w:color w:val="FF0000"/>
        </w:rPr>
      </w:pPr>
      <w:r w:rsidRPr="00910628">
        <w:rPr>
          <w:rFonts w:hint="eastAsia"/>
          <w:color w:val="FF0000"/>
        </w:rPr>
        <w:t xml:space="preserve">5. </w:t>
      </w:r>
      <w:r w:rsidRPr="00910628">
        <w:rPr>
          <w:rFonts w:hint="eastAsia"/>
          <w:color w:val="FF0000"/>
        </w:rPr>
        <w:t>试述商品市场信息分析的主要内容。</w:t>
      </w:r>
    </w:p>
    <w:p w:rsidR="0063599D" w:rsidRDefault="0063599D" w:rsidP="0063599D">
      <w:r>
        <w:rPr>
          <w:rFonts w:hint="eastAsia"/>
        </w:rPr>
        <w:t>答：商品市场信息分析的具体内容一般因市场类型的不同而各有侧重。但从总体上来说，下述过程都是不可缺少的。</w:t>
      </w:r>
    </w:p>
    <w:p w:rsidR="0063599D" w:rsidRDefault="0063599D" w:rsidP="0063599D">
      <w:r>
        <w:fldChar w:fldCharType="begin"/>
      </w:r>
      <w:r>
        <w:instrText xml:space="preserve"> </w:instrText>
      </w:r>
      <w:r>
        <w:rPr>
          <w:rFonts w:hint="eastAsia"/>
        </w:rPr>
        <w:instrText>eq \o\ac(</w:instrText>
      </w:r>
      <w:r>
        <w:rPr>
          <w:rFonts w:hint="eastAsia"/>
        </w:rPr>
        <w:instrText>○</w:instrText>
      </w:r>
      <w:r>
        <w:rPr>
          <w:rFonts w:hint="eastAsia"/>
        </w:rPr>
        <w:instrText>,</w:instrText>
      </w:r>
      <w:r w:rsidRPr="006805C8">
        <w:rPr>
          <w:rFonts w:ascii="Calibri" w:hint="eastAsia"/>
          <w:position w:val="2"/>
          <w:sz w:val="14"/>
        </w:rPr>
        <w:instrText>1</w:instrText>
      </w:r>
      <w:r>
        <w:rPr>
          <w:rFonts w:hint="eastAsia"/>
        </w:rPr>
        <w:instrText>)</w:instrText>
      </w:r>
      <w:r>
        <w:fldChar w:fldCharType="end"/>
      </w:r>
      <w:r>
        <w:rPr>
          <w:rFonts w:hint="eastAsia"/>
        </w:rPr>
        <w:t>市场营销环境</w:t>
      </w:r>
    </w:p>
    <w:p w:rsidR="0063599D" w:rsidRPr="006805C8" w:rsidRDefault="0063599D" w:rsidP="0063599D">
      <w:r w:rsidRPr="006805C8">
        <w:rPr>
          <w:rFonts w:hint="eastAsia"/>
          <w:bCs/>
        </w:rPr>
        <w:t>经济环境、政治和法律环境、社会文化环境、科技环境</w:t>
      </w:r>
    </w:p>
    <w:p w:rsidR="0063599D" w:rsidRDefault="0063599D" w:rsidP="0063599D">
      <w:r>
        <w:fldChar w:fldCharType="begin"/>
      </w:r>
      <w:r>
        <w:instrText xml:space="preserve"> </w:instrText>
      </w:r>
      <w:r>
        <w:rPr>
          <w:rFonts w:hint="eastAsia"/>
        </w:rPr>
        <w:instrText>eq \o\ac(</w:instrText>
      </w:r>
      <w:r>
        <w:rPr>
          <w:rFonts w:hint="eastAsia"/>
        </w:rPr>
        <w:instrText>○</w:instrText>
      </w:r>
      <w:r>
        <w:rPr>
          <w:rFonts w:hint="eastAsia"/>
        </w:rPr>
        <w:instrText>,</w:instrText>
      </w:r>
      <w:r w:rsidRPr="006805C8">
        <w:rPr>
          <w:rFonts w:ascii="Calibri" w:hint="eastAsia"/>
          <w:position w:val="2"/>
          <w:sz w:val="14"/>
        </w:rPr>
        <w:instrText>2</w:instrText>
      </w:r>
      <w:r>
        <w:rPr>
          <w:rFonts w:hint="eastAsia"/>
        </w:rPr>
        <w:instrText>)</w:instrText>
      </w:r>
      <w:r>
        <w:fldChar w:fldCharType="end"/>
      </w:r>
      <w:r>
        <w:rPr>
          <w:rFonts w:hint="eastAsia"/>
        </w:rPr>
        <w:t>供求情况</w:t>
      </w:r>
    </w:p>
    <w:p w:rsidR="0063599D" w:rsidRPr="006805C8" w:rsidRDefault="0063599D" w:rsidP="0063599D">
      <w:r w:rsidRPr="006805C8">
        <w:rPr>
          <w:rFonts w:hint="eastAsia"/>
          <w:bCs/>
        </w:rPr>
        <w:t>企业自身情况、消费者情况、商品本身情况</w:t>
      </w:r>
      <w:r w:rsidRPr="006805C8">
        <w:rPr>
          <w:rFonts w:hint="eastAsia"/>
          <w:bCs/>
        </w:rPr>
        <w:t xml:space="preserve"> </w:t>
      </w:r>
      <w:r w:rsidRPr="006805C8">
        <w:rPr>
          <w:rFonts w:hint="eastAsia"/>
          <w:bCs/>
        </w:rPr>
        <w:t>、销售情况</w:t>
      </w:r>
    </w:p>
    <w:p w:rsidR="0063599D" w:rsidRDefault="0063599D" w:rsidP="0063599D">
      <w:r>
        <w:fldChar w:fldCharType="begin"/>
      </w:r>
      <w:r>
        <w:instrText xml:space="preserve"> </w:instrText>
      </w:r>
      <w:r>
        <w:rPr>
          <w:rFonts w:hint="eastAsia"/>
        </w:rPr>
        <w:instrText>eq \o\ac(</w:instrText>
      </w:r>
      <w:r>
        <w:rPr>
          <w:rFonts w:hint="eastAsia"/>
        </w:rPr>
        <w:instrText>○</w:instrText>
      </w:r>
      <w:r>
        <w:rPr>
          <w:rFonts w:hint="eastAsia"/>
        </w:rPr>
        <w:instrText>,</w:instrText>
      </w:r>
      <w:r w:rsidRPr="006805C8">
        <w:rPr>
          <w:rFonts w:ascii="Calibri" w:hint="eastAsia"/>
          <w:position w:val="2"/>
          <w:sz w:val="14"/>
        </w:rPr>
        <w:instrText>3</w:instrText>
      </w:r>
      <w:r>
        <w:rPr>
          <w:rFonts w:hint="eastAsia"/>
        </w:rPr>
        <w:instrText>)</w:instrText>
      </w:r>
      <w:r>
        <w:fldChar w:fldCharType="end"/>
      </w:r>
      <w:r>
        <w:rPr>
          <w:rFonts w:hint="eastAsia"/>
        </w:rPr>
        <w:t>广告宣传情况</w:t>
      </w:r>
    </w:p>
    <w:p w:rsidR="0063599D" w:rsidRDefault="0063599D" w:rsidP="0063599D">
      <w:r>
        <w:rPr>
          <w:rFonts w:hint="eastAsia"/>
        </w:rPr>
        <w:t>它通过现代通信、新闻媒介，能够在相当广泛的范围内宣传介绍商品特点和企业形象。包括：广告费用、广告形式、广告媒体、广告艺术设计、广告目标、广告效果等。</w:t>
      </w:r>
    </w:p>
    <w:p w:rsidR="0063599D" w:rsidRPr="006805C8" w:rsidRDefault="0063599D" w:rsidP="0063599D">
      <w:r>
        <w:lastRenderedPageBreak/>
        <w:fldChar w:fldCharType="begin"/>
      </w:r>
      <w:r>
        <w:instrText xml:space="preserve"> </w:instrText>
      </w:r>
      <w:r>
        <w:rPr>
          <w:rFonts w:hint="eastAsia"/>
        </w:rPr>
        <w:instrText>eq \o\ac(</w:instrText>
      </w:r>
      <w:r>
        <w:rPr>
          <w:rFonts w:hint="eastAsia"/>
        </w:rPr>
        <w:instrText>○</w:instrText>
      </w:r>
      <w:r>
        <w:rPr>
          <w:rFonts w:hint="eastAsia"/>
        </w:rPr>
        <w:instrText>,</w:instrText>
      </w:r>
      <w:r w:rsidRPr="006805C8">
        <w:rPr>
          <w:rFonts w:ascii="Calibri" w:hint="eastAsia"/>
          <w:position w:val="2"/>
          <w:sz w:val="14"/>
        </w:rPr>
        <w:instrText>4</w:instrText>
      </w:r>
      <w:r>
        <w:rPr>
          <w:rFonts w:hint="eastAsia"/>
        </w:rPr>
        <w:instrText>)</w:instrText>
      </w:r>
      <w:r>
        <w:fldChar w:fldCharType="end"/>
      </w:r>
      <w:r>
        <w:rPr>
          <w:rFonts w:hint="eastAsia"/>
        </w:rPr>
        <w:t>市场竞争情况</w:t>
      </w:r>
    </w:p>
    <w:p w:rsidR="0063599D" w:rsidRDefault="0063599D" w:rsidP="0063599D">
      <w:r>
        <w:rPr>
          <w:rFonts w:hint="eastAsia"/>
        </w:rPr>
        <w:t xml:space="preserve"> </w:t>
      </w:r>
      <w:r>
        <w:rPr>
          <w:rFonts w:hint="eastAsia"/>
        </w:rPr>
        <w:t>市场竞争是各市场活动主题为了获得有利的产销条件或投资领域而相互争衡、各尽其能的过程。主要包括：竞争对手、竞争环</w:t>
      </w:r>
      <w:bookmarkStart w:id="0" w:name="_GoBack"/>
      <w:bookmarkEnd w:id="0"/>
      <w:r>
        <w:rPr>
          <w:rFonts w:hint="eastAsia"/>
        </w:rPr>
        <w:t>境、竞争战略、竞争地位、竞争趋势、竞争结构等。</w:t>
      </w:r>
    </w:p>
    <w:p w:rsidR="0063599D" w:rsidRPr="0063599D" w:rsidRDefault="0063599D" w:rsidP="00910628">
      <w:pPr>
        <w:rPr>
          <w:color w:val="FF0000"/>
        </w:rPr>
      </w:pPr>
    </w:p>
    <w:p w:rsidR="00910628" w:rsidRDefault="00910628" w:rsidP="00910628">
      <w:pPr>
        <w:rPr>
          <w:color w:val="FF0000"/>
        </w:rPr>
      </w:pPr>
      <w:r w:rsidRPr="00910628">
        <w:rPr>
          <w:rFonts w:hint="eastAsia"/>
          <w:color w:val="FF0000"/>
        </w:rPr>
        <w:t xml:space="preserve">6. </w:t>
      </w:r>
      <w:r w:rsidRPr="00910628">
        <w:rPr>
          <w:rFonts w:hint="eastAsia"/>
          <w:color w:val="FF0000"/>
        </w:rPr>
        <w:t>试述专利地图在专利信息分析中的应用。</w:t>
      </w:r>
    </w:p>
    <w:p w:rsidR="0063599D" w:rsidRPr="0093274B" w:rsidRDefault="0063599D" w:rsidP="0063599D">
      <w:pPr>
        <w:ind w:firstLine="420"/>
      </w:pPr>
      <w:r w:rsidRPr="00BC7F11">
        <w:rPr>
          <w:rFonts w:hint="eastAsia"/>
          <w:bCs/>
          <w:highlight w:val="yellow"/>
        </w:rPr>
        <w:t>专利地图</w:t>
      </w:r>
      <w:r>
        <w:rPr>
          <w:rFonts w:hint="eastAsia"/>
          <w:bCs/>
        </w:rPr>
        <w:t>：</w:t>
      </w:r>
      <w:r w:rsidRPr="0093274B">
        <w:rPr>
          <w:rFonts w:hint="eastAsia"/>
          <w:bCs/>
        </w:rPr>
        <w:t>是专利信息分析的重要工具，它对专利信息加以整理、分类、加工和分析，编制成一目了然的图形、曲线、表格等。专利地图是“专利战”中的“作战地图”，是制定企业专利战略和指挥专利战争的依据。</w:t>
      </w:r>
    </w:p>
    <w:p w:rsidR="0063599D" w:rsidRPr="00BC7F11" w:rsidRDefault="0063599D" w:rsidP="0063599D">
      <w:pPr>
        <w:ind w:firstLine="420"/>
        <w:rPr>
          <w:bCs/>
          <w:sz w:val="24"/>
          <w:szCs w:val="24"/>
          <w:u w:val="single"/>
        </w:rPr>
      </w:pPr>
      <w:r w:rsidRPr="00BC7F11">
        <w:rPr>
          <w:rFonts w:hint="eastAsia"/>
          <w:bCs/>
          <w:sz w:val="24"/>
          <w:szCs w:val="24"/>
          <w:highlight w:val="yellow"/>
          <w:u w:val="single"/>
        </w:rPr>
        <w:t>专利地图在专利信息利用中起到重要作用</w:t>
      </w:r>
      <w:r w:rsidRPr="00BC7F11">
        <w:rPr>
          <w:rFonts w:hint="eastAsia"/>
          <w:bCs/>
          <w:sz w:val="24"/>
          <w:szCs w:val="24"/>
          <w:u w:val="single"/>
        </w:rPr>
        <w:t>：</w:t>
      </w:r>
    </w:p>
    <w:p w:rsidR="0063599D" w:rsidRPr="00BC7F11" w:rsidRDefault="0063599D" w:rsidP="0063599D">
      <w:pPr>
        <w:ind w:firstLineChars="200" w:firstLine="420"/>
        <w:rPr>
          <w:bCs/>
        </w:rPr>
      </w:pPr>
      <w:r w:rsidRPr="00BC7F11">
        <w:rPr>
          <w:rFonts w:hint="eastAsia"/>
          <w:bCs/>
        </w:rPr>
        <w:t>一方面，专利地图可将检索到的专利信息，经过整理、加工、综合和归纳，以数据的形式归入一张图表中，可供定量分析和定性分析之用；</w:t>
      </w:r>
    </w:p>
    <w:p w:rsidR="0063599D" w:rsidRPr="00BC7F11" w:rsidRDefault="0063599D" w:rsidP="0063599D">
      <w:pPr>
        <w:ind w:firstLineChars="175" w:firstLine="420"/>
        <w:rPr>
          <w:bCs/>
          <w:sz w:val="24"/>
          <w:szCs w:val="24"/>
        </w:rPr>
      </w:pPr>
      <w:r w:rsidRPr="00BC7F11">
        <w:rPr>
          <w:bCs/>
          <w:sz w:val="24"/>
          <w:szCs w:val="24"/>
        </w:rPr>
        <w:t>另一方面，通过对专利地图的对比、分析和研究，可</w:t>
      </w:r>
      <w:proofErr w:type="gramStart"/>
      <w:r w:rsidRPr="00BC7F11">
        <w:rPr>
          <w:bCs/>
          <w:sz w:val="24"/>
          <w:szCs w:val="24"/>
        </w:rPr>
        <w:t>作出</w:t>
      </w:r>
      <w:proofErr w:type="gramEnd"/>
      <w:r w:rsidRPr="00BC7F11">
        <w:rPr>
          <w:bCs/>
          <w:sz w:val="24"/>
          <w:szCs w:val="24"/>
        </w:rPr>
        <w:t>预测和判断，得到某一领域的技术水平、动态、发展趋势等情报，为企业制定经营战略、专利战略、选定开发目标等服务。</w:t>
      </w:r>
      <w:r w:rsidRPr="00BC7F11">
        <w:rPr>
          <w:bCs/>
          <w:sz w:val="24"/>
          <w:szCs w:val="24"/>
        </w:rPr>
        <w:t xml:space="preserve"> </w:t>
      </w:r>
    </w:p>
    <w:p w:rsidR="00556FBF" w:rsidRPr="00BC7F11" w:rsidRDefault="00556FBF" w:rsidP="00556FBF">
      <w:pPr>
        <w:ind w:firstLineChars="200" w:firstLine="480"/>
        <w:rPr>
          <w:sz w:val="24"/>
          <w:szCs w:val="24"/>
        </w:rPr>
      </w:pPr>
      <w:r w:rsidRPr="00BC7F11">
        <w:rPr>
          <w:rFonts w:hint="eastAsia"/>
          <w:bCs/>
          <w:sz w:val="24"/>
          <w:szCs w:val="24"/>
          <w:highlight w:val="yellow"/>
        </w:rPr>
        <w:t>专利信息地图化</w:t>
      </w:r>
      <w:r w:rsidRPr="00BC7F11">
        <w:rPr>
          <w:rFonts w:hint="eastAsia"/>
          <w:bCs/>
          <w:sz w:val="24"/>
          <w:szCs w:val="24"/>
        </w:rPr>
        <w:t>。此步骤需要借助可视化工具将分析结论以图或表的形式呈现出来。目前，已经有许多现成可用的工具软件，如</w:t>
      </w:r>
      <w:r w:rsidRPr="00BC7F11">
        <w:rPr>
          <w:bCs/>
          <w:sz w:val="24"/>
          <w:szCs w:val="24"/>
        </w:rPr>
        <w:t>Thomson Data Analyzer</w:t>
      </w:r>
      <w:r w:rsidRPr="00BC7F11">
        <w:rPr>
          <w:rFonts w:hint="eastAsia"/>
          <w:bCs/>
          <w:sz w:val="24"/>
          <w:szCs w:val="24"/>
        </w:rPr>
        <w:t>、</w:t>
      </w:r>
      <w:proofErr w:type="spellStart"/>
      <w:r w:rsidRPr="00BC7F11">
        <w:rPr>
          <w:bCs/>
          <w:sz w:val="24"/>
          <w:szCs w:val="24"/>
        </w:rPr>
        <w:t>Delphion</w:t>
      </w:r>
      <w:proofErr w:type="spellEnd"/>
      <w:r w:rsidRPr="00BC7F11">
        <w:rPr>
          <w:rFonts w:hint="eastAsia"/>
          <w:bCs/>
          <w:sz w:val="24"/>
          <w:szCs w:val="24"/>
        </w:rPr>
        <w:t>、</w:t>
      </w:r>
      <w:proofErr w:type="spellStart"/>
      <w:r w:rsidRPr="00BC7F11">
        <w:rPr>
          <w:bCs/>
          <w:sz w:val="24"/>
          <w:szCs w:val="24"/>
        </w:rPr>
        <w:t>Aureka</w:t>
      </w:r>
      <w:proofErr w:type="spellEnd"/>
      <w:r w:rsidRPr="00BC7F11">
        <w:rPr>
          <w:rFonts w:hint="eastAsia"/>
          <w:bCs/>
          <w:sz w:val="24"/>
          <w:szCs w:val="24"/>
        </w:rPr>
        <w:t>、</w:t>
      </w:r>
      <w:proofErr w:type="spellStart"/>
      <w:r w:rsidRPr="00BC7F11">
        <w:rPr>
          <w:bCs/>
          <w:sz w:val="24"/>
          <w:szCs w:val="24"/>
        </w:rPr>
        <w:t>Anaqua</w:t>
      </w:r>
      <w:proofErr w:type="spellEnd"/>
      <w:r w:rsidRPr="00BC7F11">
        <w:rPr>
          <w:rFonts w:hint="eastAsia"/>
          <w:bCs/>
          <w:sz w:val="24"/>
          <w:szCs w:val="24"/>
        </w:rPr>
        <w:t>、</w:t>
      </w:r>
      <w:proofErr w:type="spellStart"/>
      <w:r w:rsidRPr="00BC7F11">
        <w:rPr>
          <w:bCs/>
          <w:sz w:val="24"/>
          <w:szCs w:val="24"/>
        </w:rPr>
        <w:t>Aurigin</w:t>
      </w:r>
      <w:proofErr w:type="spellEnd"/>
      <w:r w:rsidRPr="00BC7F11">
        <w:rPr>
          <w:rFonts w:hint="eastAsia"/>
          <w:bCs/>
          <w:sz w:val="24"/>
          <w:szCs w:val="24"/>
        </w:rPr>
        <w:t>、</w:t>
      </w:r>
      <w:proofErr w:type="spellStart"/>
      <w:r w:rsidRPr="00BC7F11">
        <w:rPr>
          <w:bCs/>
          <w:sz w:val="24"/>
          <w:szCs w:val="24"/>
        </w:rPr>
        <w:t>Focust</w:t>
      </w:r>
      <w:proofErr w:type="spellEnd"/>
      <w:r w:rsidRPr="00BC7F11">
        <w:rPr>
          <w:rFonts w:hint="eastAsia"/>
          <w:bCs/>
          <w:sz w:val="24"/>
          <w:szCs w:val="24"/>
        </w:rPr>
        <w:t>、</w:t>
      </w:r>
      <w:r w:rsidRPr="00BC7F11">
        <w:rPr>
          <w:bCs/>
          <w:sz w:val="24"/>
          <w:szCs w:val="24"/>
        </w:rPr>
        <w:t>IP Software</w:t>
      </w:r>
      <w:r w:rsidRPr="00BC7F11">
        <w:rPr>
          <w:rFonts w:hint="eastAsia"/>
          <w:bCs/>
          <w:sz w:val="24"/>
          <w:szCs w:val="24"/>
        </w:rPr>
        <w:t>、</w:t>
      </w:r>
      <w:r w:rsidRPr="00BC7F11">
        <w:rPr>
          <w:bCs/>
          <w:sz w:val="24"/>
          <w:szCs w:val="24"/>
        </w:rPr>
        <w:t>IP Drafting Software</w:t>
      </w:r>
      <w:r w:rsidRPr="00BC7F11">
        <w:rPr>
          <w:rFonts w:hint="eastAsia"/>
          <w:bCs/>
          <w:sz w:val="24"/>
          <w:szCs w:val="24"/>
        </w:rPr>
        <w:t>、</w:t>
      </w:r>
      <w:r w:rsidRPr="00BC7F11">
        <w:rPr>
          <w:bCs/>
          <w:sz w:val="24"/>
          <w:szCs w:val="24"/>
        </w:rPr>
        <w:t>IP Filing Software</w:t>
      </w:r>
      <w:r w:rsidRPr="00BC7F11">
        <w:rPr>
          <w:rFonts w:hint="eastAsia"/>
          <w:bCs/>
          <w:sz w:val="24"/>
          <w:szCs w:val="24"/>
        </w:rPr>
        <w:t>、</w:t>
      </w:r>
      <w:r w:rsidRPr="00BC7F11">
        <w:rPr>
          <w:bCs/>
          <w:sz w:val="24"/>
          <w:szCs w:val="24"/>
        </w:rPr>
        <w:t>IP Management Software</w:t>
      </w:r>
      <w:r w:rsidRPr="00BC7F11">
        <w:rPr>
          <w:rFonts w:hint="eastAsia"/>
          <w:bCs/>
          <w:sz w:val="24"/>
          <w:szCs w:val="24"/>
        </w:rPr>
        <w:t>、</w:t>
      </w:r>
      <w:r w:rsidRPr="00BC7F11">
        <w:rPr>
          <w:bCs/>
          <w:sz w:val="24"/>
          <w:szCs w:val="24"/>
        </w:rPr>
        <w:t>IP Miscellaneous Software</w:t>
      </w:r>
      <w:r w:rsidRPr="00BC7F11">
        <w:rPr>
          <w:rFonts w:hint="eastAsia"/>
          <w:bCs/>
          <w:sz w:val="24"/>
          <w:szCs w:val="24"/>
        </w:rPr>
        <w:t>等能够实现专利信息的分析统计，其图形化的功能非常强大。在具体分析时，不能一味地追求功能强大，而应根据实际需要选择一款最合适的分析工具。</w:t>
      </w:r>
    </w:p>
    <w:p w:rsidR="00556FBF" w:rsidRPr="009D5046" w:rsidRDefault="00556FBF" w:rsidP="00556FBF">
      <w:pPr>
        <w:rPr>
          <w:b/>
          <w:sz w:val="28"/>
        </w:rPr>
      </w:pPr>
      <w:r w:rsidRPr="009D5046">
        <w:rPr>
          <w:rFonts w:hint="eastAsia"/>
          <w:b/>
          <w:sz w:val="28"/>
        </w:rPr>
        <w:t>第七章</w:t>
      </w:r>
      <w:r w:rsidRPr="009D5046">
        <w:rPr>
          <w:rFonts w:hint="eastAsia"/>
          <w:b/>
          <w:sz w:val="28"/>
        </w:rPr>
        <w:t xml:space="preserve">  </w:t>
      </w:r>
      <w:r w:rsidRPr="009D5046">
        <w:rPr>
          <w:rFonts w:hint="eastAsia"/>
          <w:b/>
          <w:sz w:val="28"/>
        </w:rPr>
        <w:t>竞争情报研究</w:t>
      </w:r>
    </w:p>
    <w:p w:rsidR="0063599D" w:rsidRDefault="00556FBF" w:rsidP="00910628">
      <w:pPr>
        <w:rPr>
          <w:color w:val="FF0000"/>
        </w:rPr>
      </w:pPr>
      <w:r>
        <w:rPr>
          <w:rFonts w:hint="eastAsia"/>
          <w:color w:val="FF0000"/>
        </w:rPr>
        <w:t xml:space="preserve">1. </w:t>
      </w:r>
      <w:r>
        <w:rPr>
          <w:rFonts w:hint="eastAsia"/>
          <w:color w:val="FF0000"/>
        </w:rPr>
        <w:t>什么是竞争情报？它包括哪些特点？</w:t>
      </w:r>
    </w:p>
    <w:p w:rsidR="009B2949" w:rsidRPr="009B2949" w:rsidRDefault="009B2949" w:rsidP="009B2949">
      <w:pPr>
        <w:rPr>
          <w:highlight w:val="yellow"/>
        </w:rPr>
      </w:pPr>
      <w:r>
        <w:rPr>
          <w:rFonts w:hint="eastAsia"/>
        </w:rPr>
        <w:t>答：</w:t>
      </w:r>
      <w:r w:rsidRPr="009B2949">
        <w:rPr>
          <w:rFonts w:hint="eastAsia"/>
          <w:highlight w:val="yellow"/>
        </w:rPr>
        <w:t>概念：</w:t>
      </w:r>
    </w:p>
    <w:p w:rsidR="009B2949" w:rsidRPr="007F243F" w:rsidRDefault="009B2949" w:rsidP="009B2949">
      <w:pPr>
        <w:ind w:firstLineChars="200" w:firstLine="420"/>
      </w:pPr>
      <w:r w:rsidRPr="007F243F">
        <w:rPr>
          <w:rFonts w:hint="eastAsia"/>
          <w:bCs/>
        </w:rPr>
        <w:t>竞争情报主要以企业为活动的舞台，但又不完全拘泥于企业，可以被理解为关于组织内部和外部的一切与提高组织的竞争力有关的信息：</w:t>
      </w:r>
      <w:r w:rsidRPr="007F243F">
        <w:rPr>
          <w:rFonts w:hint="eastAsia"/>
        </w:rPr>
        <w:t xml:space="preserve"> </w:t>
      </w:r>
    </w:p>
    <w:p w:rsidR="009B2949" w:rsidRPr="007F243F" w:rsidRDefault="009B2949" w:rsidP="009B2949">
      <w:pPr>
        <w:numPr>
          <w:ilvl w:val="0"/>
          <w:numId w:val="16"/>
        </w:numPr>
      </w:pPr>
      <w:r w:rsidRPr="007F243F">
        <w:rPr>
          <w:rFonts w:hint="eastAsia"/>
          <w:bCs/>
        </w:rPr>
        <w:t>从竞争对手研究的角度来看，竞争情报通过对限制和影响本企业竞争优势发挥的外部组织或个人的跟踪和研究；</w:t>
      </w:r>
    </w:p>
    <w:p w:rsidR="009B2949" w:rsidRPr="007F243F" w:rsidRDefault="009B2949" w:rsidP="009B2949">
      <w:pPr>
        <w:numPr>
          <w:ilvl w:val="0"/>
          <w:numId w:val="16"/>
        </w:numPr>
      </w:pPr>
      <w:r w:rsidRPr="007F243F">
        <w:rPr>
          <w:rFonts w:hint="eastAsia"/>
          <w:bCs/>
        </w:rPr>
        <w:t>从竞争环境研究的角度来看，竞争情报是对整体竞争环境的一个全面监测过程，对战略意义的可公开获取的信息筛选、搜集、阐释和传播，是监测相关企业决策过程的企业外部环境信息的活动；</w:t>
      </w:r>
      <w:r w:rsidRPr="007F243F">
        <w:rPr>
          <w:rFonts w:hint="eastAsia"/>
          <w:bCs/>
        </w:rPr>
        <w:t xml:space="preserve"> </w:t>
      </w:r>
    </w:p>
    <w:p w:rsidR="009B2949" w:rsidRPr="007F243F" w:rsidRDefault="009B2949" w:rsidP="009B2949">
      <w:pPr>
        <w:numPr>
          <w:ilvl w:val="0"/>
          <w:numId w:val="16"/>
        </w:numPr>
      </w:pPr>
      <w:r w:rsidRPr="007F243F">
        <w:rPr>
          <w:rFonts w:hint="eastAsia"/>
          <w:bCs/>
        </w:rPr>
        <w:t>从竞争战略研究的角度来看，竞争情报可帮助企业在战略意义上寻找并建立一个有利可图且能持之以恒的竞争地位。</w:t>
      </w:r>
      <w:r w:rsidRPr="007F243F">
        <w:rPr>
          <w:rFonts w:hint="eastAsia"/>
        </w:rPr>
        <w:t xml:space="preserve"> </w:t>
      </w:r>
    </w:p>
    <w:p w:rsidR="009B2949" w:rsidRDefault="009B2949" w:rsidP="009B2949">
      <w:r w:rsidRPr="007514FA">
        <w:rPr>
          <w:rFonts w:hint="eastAsia"/>
          <w:highlight w:val="yellow"/>
        </w:rPr>
        <w:t>特点</w:t>
      </w:r>
      <w:r>
        <w:rPr>
          <w:rFonts w:hint="eastAsia"/>
        </w:rPr>
        <w:t>（</w:t>
      </w:r>
      <w:r>
        <w:rPr>
          <w:rFonts w:hint="eastAsia"/>
        </w:rPr>
        <w:t>P258</w:t>
      </w:r>
      <w:r>
        <w:rPr>
          <w:rFonts w:hint="eastAsia"/>
        </w:rPr>
        <w:t>）</w:t>
      </w:r>
    </w:p>
    <w:p w:rsidR="009B2949" w:rsidRDefault="009B2949" w:rsidP="009B2949">
      <w:pPr>
        <w:ind w:firstLineChars="150" w:firstLine="315"/>
      </w:pPr>
      <w:r>
        <w:rPr>
          <w:rFonts w:hint="eastAsia"/>
        </w:rPr>
        <w:t>竞争情报主要具有</w:t>
      </w:r>
      <w:r w:rsidRPr="007F243F">
        <w:rPr>
          <w:rFonts w:hint="eastAsia"/>
          <w:u w:val="single"/>
        </w:rPr>
        <w:t>对抗性</w:t>
      </w:r>
      <w:r>
        <w:rPr>
          <w:rFonts w:hint="eastAsia"/>
        </w:rPr>
        <w:t>、</w:t>
      </w:r>
      <w:r w:rsidRPr="007F243F">
        <w:rPr>
          <w:rFonts w:hint="eastAsia"/>
          <w:u w:val="single"/>
        </w:rPr>
        <w:t>谋略性</w:t>
      </w:r>
      <w:r>
        <w:rPr>
          <w:rFonts w:hint="eastAsia"/>
        </w:rPr>
        <w:t>、</w:t>
      </w:r>
      <w:r w:rsidRPr="007F243F">
        <w:rPr>
          <w:rFonts w:hint="eastAsia"/>
          <w:u w:val="single"/>
        </w:rPr>
        <w:t>动态性</w:t>
      </w:r>
      <w:r>
        <w:rPr>
          <w:rFonts w:hint="eastAsia"/>
        </w:rPr>
        <w:t>、</w:t>
      </w:r>
      <w:r w:rsidRPr="007F243F">
        <w:rPr>
          <w:rFonts w:hint="eastAsia"/>
          <w:u w:val="single"/>
        </w:rPr>
        <w:t>合法性</w:t>
      </w:r>
      <w:r>
        <w:rPr>
          <w:rFonts w:hint="eastAsia"/>
        </w:rPr>
        <w:t>等特点。</w:t>
      </w:r>
    </w:p>
    <w:p w:rsidR="009B2949" w:rsidRPr="009B2949" w:rsidRDefault="009B2949" w:rsidP="00910628">
      <w:pPr>
        <w:rPr>
          <w:color w:val="FF0000"/>
        </w:rPr>
      </w:pPr>
    </w:p>
    <w:p w:rsidR="00556FBF" w:rsidRDefault="00556FBF" w:rsidP="00910628">
      <w:pPr>
        <w:rPr>
          <w:color w:val="FF0000"/>
        </w:rPr>
      </w:pPr>
      <w:r>
        <w:rPr>
          <w:rFonts w:hint="eastAsia"/>
          <w:color w:val="FF0000"/>
        </w:rPr>
        <w:t xml:space="preserve">2. </w:t>
      </w:r>
      <w:r>
        <w:rPr>
          <w:rFonts w:hint="eastAsia"/>
          <w:color w:val="FF0000"/>
        </w:rPr>
        <w:t>试论竞争情报研究的产生和发展趋势。</w:t>
      </w:r>
    </w:p>
    <w:p w:rsidR="009B2949" w:rsidRDefault="009B2949" w:rsidP="009B2949">
      <w:pPr>
        <w:rPr>
          <w:bCs/>
        </w:rPr>
      </w:pPr>
      <w:r>
        <w:rPr>
          <w:rFonts w:hint="eastAsia"/>
          <w:b/>
        </w:rPr>
        <w:t>答：</w:t>
      </w:r>
      <w:r w:rsidRPr="007648F4">
        <w:rPr>
          <w:rFonts w:hint="eastAsia"/>
          <w:b/>
        </w:rPr>
        <w:t>国外</w:t>
      </w:r>
      <w:r>
        <w:rPr>
          <w:rFonts w:hint="eastAsia"/>
        </w:rPr>
        <w:t>：</w:t>
      </w:r>
      <w:r w:rsidRPr="007648F4">
        <w:rPr>
          <w:rFonts w:hint="eastAsia"/>
          <w:bCs/>
        </w:rPr>
        <w:t>竞争情报研究源于美国，并随后走俏于发达国家的一些企业，是全球经济技术竞争加剧、竞争理论研究不断深化和社会信息化高度发展的产物，特别是第二次世界大战以后工商企业市场竞争日趋激烈的需要。</w:t>
      </w:r>
      <w:r w:rsidRPr="007648F4">
        <w:rPr>
          <w:rFonts w:hint="eastAsia"/>
          <w:bCs/>
        </w:rPr>
        <w:t xml:space="preserve"> </w:t>
      </w:r>
    </w:p>
    <w:p w:rsidR="009B2949" w:rsidRDefault="009B2949" w:rsidP="009B2949">
      <w:pPr>
        <w:ind w:firstLine="420"/>
        <w:rPr>
          <w:bCs/>
        </w:rPr>
      </w:pPr>
      <w:r>
        <w:rPr>
          <w:rFonts w:hint="eastAsia"/>
          <w:bCs/>
        </w:rPr>
        <w:t>竞争情报研究迅速由美国波及世界及各主要国家，主要是在</w:t>
      </w:r>
      <w:r>
        <w:rPr>
          <w:rFonts w:hint="eastAsia"/>
          <w:bCs/>
        </w:rPr>
        <w:t>20</w:t>
      </w:r>
      <w:r>
        <w:rPr>
          <w:rFonts w:hint="eastAsia"/>
          <w:bCs/>
        </w:rPr>
        <w:t>世纪</w:t>
      </w:r>
      <w:r>
        <w:rPr>
          <w:rFonts w:hint="eastAsia"/>
          <w:bCs/>
        </w:rPr>
        <w:t>80</w:t>
      </w:r>
      <w:r>
        <w:rPr>
          <w:rFonts w:hint="eastAsia"/>
          <w:bCs/>
        </w:rPr>
        <w:t>年代中期，其核心标志是</w:t>
      </w:r>
      <w:r>
        <w:rPr>
          <w:rFonts w:hint="eastAsia"/>
          <w:bCs/>
        </w:rPr>
        <w:t>1986</w:t>
      </w:r>
      <w:r>
        <w:rPr>
          <w:rFonts w:hint="eastAsia"/>
          <w:bCs/>
        </w:rPr>
        <w:t>年成立于美国的竞争情报专业人员协会（</w:t>
      </w:r>
      <w:r>
        <w:rPr>
          <w:rFonts w:hint="eastAsia"/>
          <w:bCs/>
        </w:rPr>
        <w:t>SCIP</w:t>
      </w:r>
      <w:r>
        <w:rPr>
          <w:rFonts w:hint="eastAsia"/>
          <w:bCs/>
        </w:rPr>
        <w:t>）</w:t>
      </w:r>
      <w:r>
        <w:rPr>
          <w:rFonts w:hint="eastAsia"/>
          <w:bCs/>
        </w:rPr>
        <w:t>.</w:t>
      </w:r>
    </w:p>
    <w:p w:rsidR="009B2949" w:rsidRPr="007648F4" w:rsidRDefault="009B2949" w:rsidP="009B2949">
      <w:pPr>
        <w:ind w:firstLine="420"/>
      </w:pPr>
      <w:r>
        <w:rPr>
          <w:rFonts w:hint="eastAsia"/>
          <w:bCs/>
        </w:rPr>
        <w:t>总体上看，竞争情报研究主要走俏于发达国家的一些企业，这是与这些国家日益激烈的市场竞争环境相适应的。</w:t>
      </w:r>
    </w:p>
    <w:p w:rsidR="009B2949" w:rsidRPr="007648F4" w:rsidRDefault="009B2949" w:rsidP="009B2949">
      <w:r w:rsidRPr="007648F4">
        <w:rPr>
          <w:rFonts w:hint="eastAsia"/>
          <w:b/>
        </w:rPr>
        <w:lastRenderedPageBreak/>
        <w:t>国内</w:t>
      </w:r>
      <w:r>
        <w:rPr>
          <w:rFonts w:hint="eastAsia"/>
        </w:rPr>
        <w:t>：</w:t>
      </w:r>
      <w:r w:rsidRPr="007648F4">
        <w:rPr>
          <w:rFonts w:hint="eastAsia"/>
          <w:bCs/>
        </w:rPr>
        <w:t>竞争情报研究很早就在我国出现，例如，早在科技情报系统建立之初，我国就已经在外国封锁的特定条件下独立自主地发展了一系列与现代竞争情报研究方法（如技术跟踪、反求工程、定标比超等）完全一致或十分相似的方法，其实质是科技领域的竞争情报研究</w:t>
      </w:r>
      <w:r w:rsidRPr="007648F4">
        <w:rPr>
          <w:rFonts w:hint="eastAsia"/>
          <w:bCs/>
        </w:rPr>
        <w:t xml:space="preserve"> </w:t>
      </w:r>
      <w:r w:rsidRPr="007648F4">
        <w:rPr>
          <w:rFonts w:hint="eastAsia"/>
          <w:bCs/>
        </w:rPr>
        <w:t>。</w:t>
      </w:r>
    </w:p>
    <w:p w:rsidR="009B2949" w:rsidRPr="009B2949" w:rsidRDefault="009B2949" w:rsidP="00910628">
      <w:pPr>
        <w:rPr>
          <w:color w:val="FF0000"/>
        </w:rPr>
      </w:pPr>
    </w:p>
    <w:p w:rsidR="00556FBF" w:rsidRDefault="00556FBF" w:rsidP="00910628">
      <w:pPr>
        <w:rPr>
          <w:color w:val="FF0000"/>
        </w:rPr>
      </w:pPr>
      <w:r>
        <w:rPr>
          <w:rFonts w:hint="eastAsia"/>
          <w:color w:val="FF0000"/>
        </w:rPr>
        <w:t xml:space="preserve">3. </w:t>
      </w:r>
      <w:r>
        <w:rPr>
          <w:rFonts w:hint="eastAsia"/>
          <w:color w:val="FF0000"/>
        </w:rPr>
        <w:t>试述竞争情报分析的主要内容。</w:t>
      </w:r>
    </w:p>
    <w:p w:rsidR="009B2949" w:rsidRDefault="009B2949" w:rsidP="00910628">
      <w:r>
        <w:rPr>
          <w:rFonts w:hint="eastAsia"/>
        </w:rPr>
        <w:t>答</w:t>
      </w:r>
      <w:r w:rsidRPr="00F12B6C">
        <w:rPr>
          <w:rFonts w:hint="eastAsia"/>
        </w:rPr>
        <w:t>：</w:t>
      </w:r>
      <w:r w:rsidRPr="00F12B6C">
        <w:rPr>
          <w:rFonts w:hint="eastAsia"/>
          <w:b/>
          <w:highlight w:val="yellow"/>
        </w:rPr>
        <w:t xml:space="preserve">1) </w:t>
      </w:r>
      <w:r w:rsidRPr="00F12B6C">
        <w:rPr>
          <w:rFonts w:hint="eastAsia"/>
          <w:b/>
          <w:highlight w:val="yellow"/>
        </w:rPr>
        <w:t>竞争对手分析</w:t>
      </w:r>
    </w:p>
    <w:p w:rsidR="00F12B6C" w:rsidRDefault="00F12B6C" w:rsidP="00F12B6C">
      <w:pPr>
        <w:rPr>
          <w:bCs/>
        </w:rPr>
      </w:pPr>
      <w:r w:rsidRPr="007648F4">
        <w:rPr>
          <w:rFonts w:hint="eastAsia"/>
          <w:bCs/>
        </w:rPr>
        <w:t>竞争对手——势均力敌、相互争胜</w:t>
      </w:r>
    </w:p>
    <w:p w:rsidR="00F12B6C" w:rsidRPr="00F12B6C" w:rsidRDefault="00F12B6C" w:rsidP="00910628"/>
    <w:p w:rsidR="00F12B6C" w:rsidRDefault="00F12B6C" w:rsidP="00F12B6C">
      <w:pPr>
        <w:pStyle w:val="a5"/>
        <w:numPr>
          <w:ilvl w:val="0"/>
          <w:numId w:val="17"/>
        </w:numPr>
        <w:ind w:firstLineChars="0"/>
      </w:pPr>
      <w:r>
        <w:rPr>
          <w:rFonts w:hint="eastAsia"/>
        </w:rPr>
        <w:t>竞争对手的识别和选择</w:t>
      </w:r>
    </w:p>
    <w:p w:rsidR="00F12B6C" w:rsidRDefault="00F12B6C" w:rsidP="00F12B6C">
      <w:pPr>
        <w:pStyle w:val="a5"/>
        <w:ind w:left="780" w:firstLineChars="0" w:firstLine="0"/>
      </w:pPr>
      <w:r>
        <w:rPr>
          <w:noProof/>
        </w:rPr>
        <w:drawing>
          <wp:inline distT="0" distB="0" distL="0" distR="0" wp14:anchorId="618A4004" wp14:editId="0FC6BE63">
            <wp:extent cx="3038475" cy="1801998"/>
            <wp:effectExtent l="1905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057508" cy="1813286"/>
                    </a:xfrm>
                    <a:prstGeom prst="rect">
                      <a:avLst/>
                    </a:prstGeom>
                    <a:noFill/>
                    <a:ln w="9525">
                      <a:noFill/>
                      <a:miter lim="800000"/>
                      <a:headEnd/>
                      <a:tailEnd/>
                    </a:ln>
                  </pic:spPr>
                </pic:pic>
              </a:graphicData>
            </a:graphic>
          </wp:inline>
        </w:drawing>
      </w:r>
    </w:p>
    <w:p w:rsidR="00F12B6C" w:rsidRDefault="00F12B6C" w:rsidP="00F12B6C">
      <w:pPr>
        <w:pStyle w:val="a5"/>
        <w:ind w:left="780"/>
      </w:pPr>
      <w:r>
        <w:rPr>
          <w:rFonts w:hint="eastAsia"/>
        </w:rPr>
        <w:t>一般地，潜在竞争对手可以参考其他信息从下述各类企业中辨识出来：</w:t>
      </w:r>
    </w:p>
    <w:p w:rsidR="00F12B6C" w:rsidRDefault="00F12B6C" w:rsidP="00F12B6C">
      <w:pPr>
        <w:pStyle w:val="a5"/>
        <w:ind w:left="780"/>
      </w:pPr>
      <w:r>
        <w:rPr>
          <w:rFonts w:hint="eastAsia"/>
        </w:rPr>
        <w:t>–</w:t>
      </w:r>
      <w:r>
        <w:rPr>
          <w:rFonts w:hint="eastAsia"/>
        </w:rPr>
        <w:tab/>
      </w:r>
      <w:r>
        <w:rPr>
          <w:rFonts w:hint="eastAsia"/>
        </w:rPr>
        <w:t>不在本产业但不费气力便可进入的企业</w:t>
      </w:r>
    </w:p>
    <w:p w:rsidR="00F12B6C" w:rsidRDefault="00F12B6C" w:rsidP="00F12B6C">
      <w:pPr>
        <w:pStyle w:val="a5"/>
        <w:ind w:left="780"/>
      </w:pPr>
      <w:r>
        <w:rPr>
          <w:rFonts w:hint="eastAsia"/>
        </w:rPr>
        <w:t>–</w:t>
      </w:r>
      <w:r>
        <w:rPr>
          <w:rFonts w:hint="eastAsia"/>
        </w:rPr>
        <w:tab/>
      </w:r>
      <w:r>
        <w:rPr>
          <w:rFonts w:hint="eastAsia"/>
        </w:rPr>
        <w:t>进入本产业可产生明显协同效应的企业</w:t>
      </w:r>
    </w:p>
    <w:p w:rsidR="00F12B6C" w:rsidRDefault="00F12B6C" w:rsidP="00F12B6C">
      <w:pPr>
        <w:pStyle w:val="a5"/>
        <w:ind w:left="780"/>
      </w:pPr>
      <w:r>
        <w:rPr>
          <w:rFonts w:hint="eastAsia"/>
        </w:rPr>
        <w:t>–</w:t>
      </w:r>
      <w:r>
        <w:rPr>
          <w:rFonts w:hint="eastAsia"/>
        </w:rPr>
        <w:tab/>
      </w:r>
      <w:r>
        <w:rPr>
          <w:rFonts w:hint="eastAsia"/>
        </w:rPr>
        <w:t>其战略的延伸必将导致加入本产业竞争的企业</w:t>
      </w:r>
    </w:p>
    <w:p w:rsidR="00F12B6C" w:rsidRDefault="00F12B6C" w:rsidP="00F12B6C">
      <w:pPr>
        <w:pStyle w:val="a5"/>
        <w:ind w:left="780"/>
      </w:pPr>
      <w:r>
        <w:rPr>
          <w:rFonts w:hint="eastAsia"/>
        </w:rPr>
        <w:t>–</w:t>
      </w:r>
      <w:r>
        <w:rPr>
          <w:rFonts w:hint="eastAsia"/>
        </w:rPr>
        <w:tab/>
      </w:r>
      <w:r>
        <w:rPr>
          <w:rFonts w:hint="eastAsia"/>
        </w:rPr>
        <w:t>可能前向整合或后向整合的客户或供应商</w:t>
      </w:r>
    </w:p>
    <w:p w:rsidR="00F12B6C" w:rsidRDefault="00F12B6C" w:rsidP="00F12B6C">
      <w:pPr>
        <w:pStyle w:val="a5"/>
        <w:ind w:left="780" w:firstLineChars="0" w:firstLine="0"/>
      </w:pPr>
      <w:r>
        <w:rPr>
          <w:rFonts w:hint="eastAsia"/>
        </w:rPr>
        <w:t>–</w:t>
      </w:r>
      <w:r>
        <w:rPr>
          <w:rFonts w:hint="eastAsia"/>
        </w:rPr>
        <w:tab/>
      </w:r>
      <w:r>
        <w:rPr>
          <w:rFonts w:hint="eastAsia"/>
        </w:rPr>
        <w:t>可能发生兼并或收购行为的企业</w:t>
      </w:r>
    </w:p>
    <w:p w:rsidR="00F12B6C" w:rsidRPr="00F12B6C" w:rsidRDefault="00F12B6C" w:rsidP="00F12B6C">
      <w:pPr>
        <w:pStyle w:val="a5"/>
        <w:numPr>
          <w:ilvl w:val="0"/>
          <w:numId w:val="17"/>
        </w:numPr>
        <w:ind w:firstLineChars="0"/>
        <w:rPr>
          <w:highlight w:val="yellow"/>
        </w:rPr>
      </w:pPr>
      <w:r w:rsidRPr="00F12B6C">
        <w:rPr>
          <w:rFonts w:hint="eastAsia"/>
          <w:highlight w:val="yellow"/>
        </w:rPr>
        <w:t>分析竞争对手的实力</w:t>
      </w:r>
    </w:p>
    <w:p w:rsidR="00F12B6C" w:rsidRPr="00560722" w:rsidRDefault="00F12B6C" w:rsidP="00F12B6C">
      <w:r w:rsidRPr="00560722">
        <w:rPr>
          <w:noProof/>
        </w:rPr>
        <w:drawing>
          <wp:inline distT="0" distB="0" distL="0" distR="0" wp14:anchorId="290FCDAD" wp14:editId="5E5228C2">
            <wp:extent cx="4648200" cy="2733675"/>
            <wp:effectExtent l="19050" t="0" r="0" b="0"/>
            <wp:docPr id="14" name="图片 1" descr="4竞争对手分析"/>
            <wp:cNvGraphicFramePr/>
            <a:graphic xmlns:a="http://schemas.openxmlformats.org/drawingml/2006/main">
              <a:graphicData uri="http://schemas.openxmlformats.org/drawingml/2006/picture">
                <pic:pic xmlns:pic="http://schemas.openxmlformats.org/drawingml/2006/picture">
                  <pic:nvPicPr>
                    <pic:cNvPr id="19460" name="Picture 4" descr="4竞争对手分析"/>
                    <pic:cNvPicPr>
                      <a:picLocks noChangeAspect="1" noChangeArrowheads="1"/>
                    </pic:cNvPicPr>
                  </pic:nvPicPr>
                  <pic:blipFill>
                    <a:blip r:embed="rId18" cstate="print"/>
                    <a:srcRect/>
                    <a:stretch>
                      <a:fillRect/>
                    </a:stretch>
                  </pic:blipFill>
                  <pic:spPr bwMode="auto">
                    <a:xfrm>
                      <a:off x="0" y="0"/>
                      <a:ext cx="4653925" cy="2737042"/>
                    </a:xfrm>
                    <a:prstGeom prst="rect">
                      <a:avLst/>
                    </a:prstGeom>
                    <a:noFill/>
                    <a:ln w="9525">
                      <a:noFill/>
                      <a:miter lim="800000"/>
                      <a:headEnd/>
                      <a:tailEnd/>
                    </a:ln>
                    <a:effectLst/>
                  </pic:spPr>
                </pic:pic>
              </a:graphicData>
            </a:graphic>
          </wp:inline>
        </w:drawing>
      </w:r>
    </w:p>
    <w:p w:rsidR="00F12B6C" w:rsidRPr="00560722" w:rsidRDefault="00F12B6C" w:rsidP="00F12B6C">
      <w:r w:rsidRPr="00560722">
        <w:rPr>
          <w:rFonts w:hint="eastAsia"/>
          <w:b/>
          <w:bCs/>
        </w:rPr>
        <w:t>企业在其目标市场中有</w:t>
      </w:r>
      <w:r w:rsidRPr="00560722">
        <w:rPr>
          <w:b/>
          <w:bCs/>
        </w:rPr>
        <w:t>6</w:t>
      </w:r>
      <w:r w:rsidRPr="00560722">
        <w:rPr>
          <w:rFonts w:hint="eastAsia"/>
          <w:b/>
          <w:bCs/>
        </w:rPr>
        <w:t>种竞争地位：</w:t>
      </w:r>
    </w:p>
    <w:p w:rsidR="00F12B6C" w:rsidRPr="00560722" w:rsidRDefault="00F12B6C" w:rsidP="00F12B6C">
      <w:pPr>
        <w:numPr>
          <w:ilvl w:val="0"/>
          <w:numId w:val="18"/>
        </w:numPr>
      </w:pPr>
      <w:r w:rsidRPr="00560722">
        <w:rPr>
          <w:rFonts w:hint="eastAsia"/>
          <w:bCs/>
        </w:rPr>
        <w:t>主宰型。这类企业控制着整个目标市场，可以选择多种竞争战略。</w:t>
      </w:r>
    </w:p>
    <w:p w:rsidR="00F12B6C" w:rsidRPr="00560722" w:rsidRDefault="00F12B6C" w:rsidP="00F12B6C">
      <w:pPr>
        <w:numPr>
          <w:ilvl w:val="0"/>
          <w:numId w:val="18"/>
        </w:numPr>
      </w:pPr>
      <w:r w:rsidRPr="00560722">
        <w:rPr>
          <w:rFonts w:hint="eastAsia"/>
          <w:bCs/>
        </w:rPr>
        <w:t>强壮型。这类企业可以单独行动，而且能稳定其长期地位。</w:t>
      </w:r>
    </w:p>
    <w:p w:rsidR="00F12B6C" w:rsidRPr="00560722" w:rsidRDefault="00F12B6C" w:rsidP="00F12B6C">
      <w:pPr>
        <w:numPr>
          <w:ilvl w:val="0"/>
          <w:numId w:val="18"/>
        </w:numPr>
      </w:pPr>
      <w:r w:rsidRPr="00560722">
        <w:rPr>
          <w:rFonts w:hint="eastAsia"/>
          <w:bCs/>
        </w:rPr>
        <w:t>优势型。这类企业在一定的战略中能利用较多的力量，并有较多机会改善其竞争地</w:t>
      </w:r>
      <w:r w:rsidRPr="00560722">
        <w:rPr>
          <w:rFonts w:hint="eastAsia"/>
          <w:bCs/>
        </w:rPr>
        <w:lastRenderedPageBreak/>
        <w:t>位。</w:t>
      </w:r>
    </w:p>
    <w:p w:rsidR="00F12B6C" w:rsidRPr="00560722" w:rsidRDefault="00F12B6C" w:rsidP="00F12B6C">
      <w:pPr>
        <w:numPr>
          <w:ilvl w:val="0"/>
          <w:numId w:val="18"/>
        </w:numPr>
      </w:pPr>
      <w:r w:rsidRPr="00560722">
        <w:rPr>
          <w:rFonts w:hint="eastAsia"/>
          <w:bCs/>
        </w:rPr>
        <w:t>防守型。这类企业经营现状较好，能继续经营，但发展机会不多。</w:t>
      </w:r>
    </w:p>
    <w:p w:rsidR="00F12B6C" w:rsidRPr="00560722" w:rsidRDefault="00F12B6C" w:rsidP="00F12B6C">
      <w:pPr>
        <w:numPr>
          <w:ilvl w:val="0"/>
          <w:numId w:val="18"/>
        </w:numPr>
      </w:pPr>
      <w:r w:rsidRPr="00560722">
        <w:rPr>
          <w:rFonts w:hint="eastAsia"/>
          <w:bCs/>
        </w:rPr>
        <w:t>虚弱型。这类企业经营现状不佳，但仍有机会改善其不利地位。</w:t>
      </w:r>
    </w:p>
    <w:p w:rsidR="00F12B6C" w:rsidRDefault="00F12B6C" w:rsidP="00F12B6C">
      <w:pPr>
        <w:numPr>
          <w:ilvl w:val="0"/>
          <w:numId w:val="18"/>
        </w:numPr>
      </w:pPr>
      <w:r w:rsidRPr="00560722">
        <w:rPr>
          <w:rFonts w:hint="eastAsia"/>
          <w:bCs/>
        </w:rPr>
        <w:t>难以生存型。这类企业经营现状差，而且没有机会改变被淘汰的命运。</w:t>
      </w:r>
    </w:p>
    <w:p w:rsidR="00F12B6C" w:rsidRPr="00F12B6C" w:rsidRDefault="00F12B6C" w:rsidP="00F12B6C">
      <w:pPr>
        <w:pStyle w:val="a5"/>
        <w:ind w:left="780" w:firstLineChars="0" w:firstLine="0"/>
      </w:pPr>
    </w:p>
    <w:p w:rsidR="00F12B6C" w:rsidRDefault="00F12B6C" w:rsidP="00F12B6C">
      <w:pPr>
        <w:pStyle w:val="a5"/>
        <w:numPr>
          <w:ilvl w:val="0"/>
          <w:numId w:val="17"/>
        </w:numPr>
        <w:ind w:firstLineChars="0"/>
        <w:rPr>
          <w:b/>
        </w:rPr>
      </w:pPr>
      <w:r w:rsidRPr="00F12B6C">
        <w:rPr>
          <w:rFonts w:hint="eastAsia"/>
          <w:b/>
        </w:rPr>
        <w:t>判断竞争对手战略</w:t>
      </w:r>
    </w:p>
    <w:p w:rsidR="00F12B6C" w:rsidRPr="00560722" w:rsidRDefault="00F12B6C" w:rsidP="00F12B6C">
      <w:pPr>
        <w:numPr>
          <w:ilvl w:val="1"/>
          <w:numId w:val="17"/>
        </w:numPr>
      </w:pPr>
      <w:r w:rsidRPr="00560722">
        <w:rPr>
          <w:rFonts w:hint="eastAsia"/>
          <w:bCs/>
        </w:rPr>
        <w:t>市场领导者</w:t>
      </w:r>
      <w:r w:rsidRPr="00560722">
        <w:rPr>
          <w:rFonts w:hint="eastAsia"/>
          <w:bCs/>
        </w:rPr>
        <w:t xml:space="preserve"> </w:t>
      </w:r>
    </w:p>
    <w:p w:rsidR="00F12B6C" w:rsidRPr="00560722" w:rsidRDefault="00F12B6C" w:rsidP="00F12B6C">
      <w:pPr>
        <w:numPr>
          <w:ilvl w:val="1"/>
          <w:numId w:val="17"/>
        </w:numPr>
      </w:pPr>
      <w:r w:rsidRPr="00560722">
        <w:rPr>
          <w:rFonts w:hint="eastAsia"/>
          <w:bCs/>
        </w:rPr>
        <w:t>市场挑战者</w:t>
      </w:r>
      <w:r w:rsidRPr="00560722">
        <w:rPr>
          <w:rFonts w:hint="eastAsia"/>
          <w:bCs/>
        </w:rPr>
        <w:t xml:space="preserve"> </w:t>
      </w:r>
    </w:p>
    <w:p w:rsidR="00F12B6C" w:rsidRPr="00560722" w:rsidRDefault="00F12B6C" w:rsidP="00F12B6C">
      <w:pPr>
        <w:numPr>
          <w:ilvl w:val="1"/>
          <w:numId w:val="17"/>
        </w:numPr>
      </w:pPr>
      <w:r w:rsidRPr="00560722">
        <w:rPr>
          <w:rFonts w:hint="eastAsia"/>
          <w:bCs/>
        </w:rPr>
        <w:t>市场追随者</w:t>
      </w:r>
      <w:r w:rsidRPr="00560722">
        <w:rPr>
          <w:rFonts w:hint="eastAsia"/>
          <w:bCs/>
        </w:rPr>
        <w:t xml:space="preserve"> </w:t>
      </w:r>
    </w:p>
    <w:p w:rsidR="00F12B6C" w:rsidRPr="00560722" w:rsidRDefault="00F12B6C" w:rsidP="00F12B6C">
      <w:pPr>
        <w:numPr>
          <w:ilvl w:val="1"/>
          <w:numId w:val="17"/>
        </w:numPr>
      </w:pPr>
      <w:r w:rsidRPr="00560722">
        <w:rPr>
          <w:rFonts w:hint="eastAsia"/>
          <w:bCs/>
        </w:rPr>
        <w:t>市场利基者</w:t>
      </w:r>
      <w:r w:rsidRPr="00560722">
        <w:rPr>
          <w:rFonts w:hint="eastAsia"/>
        </w:rPr>
        <w:t xml:space="preserve"> </w:t>
      </w:r>
    </w:p>
    <w:p w:rsidR="00F12B6C" w:rsidRPr="00F12B6C" w:rsidRDefault="00F12B6C" w:rsidP="00F12B6C">
      <w:pPr>
        <w:pStyle w:val="a5"/>
        <w:ind w:left="780" w:firstLineChars="0" w:firstLine="0"/>
        <w:rPr>
          <w:b/>
        </w:rPr>
      </w:pPr>
    </w:p>
    <w:p w:rsidR="00F12B6C" w:rsidRPr="00F12B6C" w:rsidRDefault="00F12B6C" w:rsidP="00F12B6C">
      <w:pPr>
        <w:pStyle w:val="a5"/>
        <w:numPr>
          <w:ilvl w:val="0"/>
          <w:numId w:val="17"/>
        </w:numPr>
        <w:ind w:firstLineChars="0"/>
      </w:pPr>
      <w:r w:rsidRPr="00560722">
        <w:rPr>
          <w:rFonts w:hint="eastAsia"/>
          <w:b/>
        </w:rPr>
        <w:t>判断竞争对手的反应模式</w:t>
      </w:r>
    </w:p>
    <w:p w:rsidR="00F12B6C" w:rsidRPr="00560722" w:rsidRDefault="00F12B6C" w:rsidP="00F12B6C">
      <w:pPr>
        <w:numPr>
          <w:ilvl w:val="1"/>
          <w:numId w:val="17"/>
        </w:numPr>
      </w:pPr>
      <w:r w:rsidRPr="00560722">
        <w:rPr>
          <w:rFonts w:hint="eastAsia"/>
          <w:bCs/>
        </w:rPr>
        <w:t>从容型竞争者</w:t>
      </w:r>
    </w:p>
    <w:p w:rsidR="00F12B6C" w:rsidRPr="00560722" w:rsidRDefault="00F12B6C" w:rsidP="00F12B6C">
      <w:pPr>
        <w:numPr>
          <w:ilvl w:val="1"/>
          <w:numId w:val="17"/>
        </w:numPr>
      </w:pPr>
      <w:r w:rsidRPr="00560722">
        <w:rPr>
          <w:rFonts w:hint="eastAsia"/>
          <w:bCs/>
        </w:rPr>
        <w:t>选择型竞争者</w:t>
      </w:r>
    </w:p>
    <w:p w:rsidR="00F12B6C" w:rsidRPr="00560722" w:rsidRDefault="00F12B6C" w:rsidP="00F12B6C">
      <w:pPr>
        <w:numPr>
          <w:ilvl w:val="1"/>
          <w:numId w:val="17"/>
        </w:numPr>
      </w:pPr>
      <w:r w:rsidRPr="00560722">
        <w:rPr>
          <w:rFonts w:hint="eastAsia"/>
          <w:bCs/>
        </w:rPr>
        <w:t>凶狠型竞争者</w:t>
      </w:r>
    </w:p>
    <w:p w:rsidR="00F12B6C" w:rsidRPr="00560722" w:rsidRDefault="00F12B6C" w:rsidP="00F12B6C">
      <w:pPr>
        <w:numPr>
          <w:ilvl w:val="1"/>
          <w:numId w:val="17"/>
        </w:numPr>
      </w:pPr>
      <w:r w:rsidRPr="00560722">
        <w:rPr>
          <w:rFonts w:hint="eastAsia"/>
          <w:bCs/>
        </w:rPr>
        <w:t>随机型竞争者</w:t>
      </w:r>
    </w:p>
    <w:p w:rsidR="00F12B6C" w:rsidRDefault="00F12B6C" w:rsidP="00F12B6C">
      <w:pPr>
        <w:pStyle w:val="a5"/>
        <w:ind w:left="780" w:firstLineChars="0" w:firstLine="0"/>
      </w:pPr>
    </w:p>
    <w:p w:rsidR="009B2949" w:rsidRDefault="009B2949" w:rsidP="009B2949">
      <w:pPr>
        <w:ind w:firstLine="420"/>
        <w:rPr>
          <w:highlight w:val="yellow"/>
        </w:rPr>
      </w:pPr>
      <w:r w:rsidRPr="00F12B6C">
        <w:rPr>
          <w:rFonts w:hint="eastAsia"/>
          <w:highlight w:val="yellow"/>
        </w:rPr>
        <w:t xml:space="preserve">2) </w:t>
      </w:r>
      <w:r w:rsidRPr="00F12B6C">
        <w:rPr>
          <w:rFonts w:hint="eastAsia"/>
          <w:highlight w:val="yellow"/>
        </w:rPr>
        <w:t>竞争环境分析</w:t>
      </w:r>
    </w:p>
    <w:p w:rsidR="00F12B6C" w:rsidRPr="00350A50" w:rsidRDefault="00F12B6C" w:rsidP="00F12B6C">
      <w:pPr>
        <w:numPr>
          <w:ilvl w:val="0"/>
          <w:numId w:val="21"/>
        </w:numPr>
      </w:pPr>
      <w:r w:rsidRPr="00350A50">
        <w:rPr>
          <w:rFonts w:hint="eastAsia"/>
          <w:bCs/>
        </w:rPr>
        <w:t>竞争环境是指与企业经营活动有现实或潜在关系的各种力量和相关因素的集合，具体来说，就是竞争各方所处的自然环境和社会环境。</w:t>
      </w:r>
    </w:p>
    <w:p w:rsidR="00F12B6C" w:rsidRPr="00350A50" w:rsidRDefault="00F12B6C" w:rsidP="00F12B6C">
      <w:pPr>
        <w:numPr>
          <w:ilvl w:val="0"/>
          <w:numId w:val="21"/>
        </w:numPr>
      </w:pPr>
      <w:r w:rsidRPr="00350A50">
        <w:rPr>
          <w:rFonts w:hint="eastAsia"/>
          <w:bCs/>
        </w:rPr>
        <w:t>企业竞争环境研究包括竞争环境扫描和竞争环境分析两个层次。</w:t>
      </w:r>
      <w:r w:rsidRPr="00350A50">
        <w:rPr>
          <w:rFonts w:hint="eastAsia"/>
        </w:rPr>
        <w:t xml:space="preserve">  </w:t>
      </w:r>
    </w:p>
    <w:p w:rsidR="00F12B6C" w:rsidRPr="00350A50" w:rsidRDefault="00F12B6C" w:rsidP="00F12B6C">
      <w:pPr>
        <w:numPr>
          <w:ilvl w:val="0"/>
          <w:numId w:val="22"/>
        </w:numPr>
      </w:pPr>
      <w:r w:rsidRPr="00350A50">
        <w:rPr>
          <w:rFonts w:hint="eastAsia"/>
          <w:bCs/>
        </w:rPr>
        <w:t>竞争环境扫描</w:t>
      </w:r>
    </w:p>
    <w:p w:rsidR="00F12B6C" w:rsidRPr="00350A50" w:rsidRDefault="00F12B6C" w:rsidP="00F12B6C">
      <w:pPr>
        <w:numPr>
          <w:ilvl w:val="0"/>
          <w:numId w:val="23"/>
        </w:numPr>
      </w:pPr>
      <w:r w:rsidRPr="00350A50">
        <w:rPr>
          <w:rFonts w:hint="eastAsia"/>
          <w:bCs/>
        </w:rPr>
        <w:t>竞争环境扫描是指管理者研究和监测企业相关环境的方法和手段，环境扫描允许管理</w:t>
      </w:r>
      <w:proofErr w:type="gramStart"/>
      <w:r w:rsidRPr="00350A50">
        <w:rPr>
          <w:rFonts w:hint="eastAsia"/>
          <w:bCs/>
        </w:rPr>
        <w:t>者快速</w:t>
      </w:r>
      <w:proofErr w:type="gramEnd"/>
      <w:r w:rsidRPr="00350A50">
        <w:rPr>
          <w:rFonts w:hint="eastAsia"/>
          <w:bCs/>
        </w:rPr>
        <w:t>识别那些严重影响企业及其战略方向的环境因素；竞争环境扫描是组织良好的适应环境的系列活动的第一步。</w:t>
      </w:r>
    </w:p>
    <w:p w:rsidR="00F12B6C" w:rsidRPr="00350A50" w:rsidRDefault="00F12B6C" w:rsidP="00F12B6C">
      <w:pPr>
        <w:numPr>
          <w:ilvl w:val="0"/>
          <w:numId w:val="23"/>
        </w:numPr>
      </w:pPr>
      <w:r w:rsidRPr="00350A50">
        <w:rPr>
          <w:rFonts w:hint="eastAsia"/>
          <w:bCs/>
        </w:rPr>
        <w:t>竞争环境扫描以一种类似雷达的方式观测企业环境，是数据驱动而非目标驱动的过程。</w:t>
      </w:r>
      <w:r w:rsidRPr="00350A50">
        <w:rPr>
          <w:rFonts w:hint="eastAsia"/>
        </w:rPr>
        <w:t xml:space="preserve"> </w:t>
      </w:r>
    </w:p>
    <w:p w:rsidR="00F12B6C" w:rsidRPr="00350A50" w:rsidRDefault="00F12B6C" w:rsidP="00F12B6C">
      <w:pPr>
        <w:numPr>
          <w:ilvl w:val="0"/>
          <w:numId w:val="24"/>
        </w:numPr>
      </w:pPr>
      <w:r w:rsidRPr="00350A50">
        <w:rPr>
          <w:rFonts w:hint="eastAsia"/>
          <w:bCs/>
        </w:rPr>
        <w:t>竞争环境分析</w:t>
      </w:r>
    </w:p>
    <w:p w:rsidR="00F12B6C" w:rsidRPr="00350A50" w:rsidRDefault="00F12B6C" w:rsidP="00F12B6C">
      <w:r w:rsidRPr="00350A50">
        <w:rPr>
          <w:bCs/>
        </w:rPr>
        <w:t xml:space="preserve">    </w:t>
      </w:r>
      <w:r w:rsidRPr="00350A50">
        <w:rPr>
          <w:bCs/>
        </w:rPr>
        <w:t>竞争环境分析的主要困难是如何从大量资料中综合归纳出有用的信息。一般可从以下三方面的变化中加以考察：</w:t>
      </w:r>
      <w:r w:rsidRPr="00350A50">
        <w:t xml:space="preserve"> </w:t>
      </w:r>
    </w:p>
    <w:p w:rsidR="00F12B6C" w:rsidRPr="00350A50" w:rsidRDefault="00F12B6C" w:rsidP="00F12B6C">
      <w:pPr>
        <w:numPr>
          <w:ilvl w:val="1"/>
          <w:numId w:val="25"/>
        </w:numPr>
      </w:pPr>
      <w:r w:rsidRPr="00350A50">
        <w:rPr>
          <w:rFonts w:hint="eastAsia"/>
          <w:bCs/>
        </w:rPr>
        <w:t>需求的变化。</w:t>
      </w:r>
      <w:r w:rsidRPr="00350A50">
        <w:rPr>
          <w:rFonts w:hint="eastAsia"/>
          <w:bCs/>
        </w:rPr>
        <w:t xml:space="preserve"> </w:t>
      </w:r>
    </w:p>
    <w:p w:rsidR="00F12B6C" w:rsidRPr="00350A50" w:rsidRDefault="00F12B6C" w:rsidP="00F12B6C">
      <w:pPr>
        <w:numPr>
          <w:ilvl w:val="1"/>
          <w:numId w:val="25"/>
        </w:numPr>
      </w:pPr>
      <w:r w:rsidRPr="00350A50">
        <w:rPr>
          <w:rFonts w:hint="eastAsia"/>
          <w:bCs/>
        </w:rPr>
        <w:t>竞争行为的变化。</w:t>
      </w:r>
    </w:p>
    <w:p w:rsidR="00F12B6C" w:rsidRPr="00350A50" w:rsidRDefault="00F12B6C" w:rsidP="00F12B6C">
      <w:pPr>
        <w:numPr>
          <w:ilvl w:val="1"/>
          <w:numId w:val="25"/>
        </w:numPr>
      </w:pPr>
      <w:r w:rsidRPr="00350A50">
        <w:rPr>
          <w:rFonts w:hint="eastAsia"/>
          <w:bCs/>
        </w:rPr>
        <w:t>行业结构的变化。</w:t>
      </w:r>
      <w:r w:rsidRPr="00350A50">
        <w:t xml:space="preserve"> </w:t>
      </w:r>
    </w:p>
    <w:p w:rsidR="00F12B6C" w:rsidRPr="00F12B6C" w:rsidRDefault="00F12B6C" w:rsidP="009B2949">
      <w:pPr>
        <w:ind w:firstLine="420"/>
        <w:rPr>
          <w:highlight w:val="yellow"/>
        </w:rPr>
      </w:pPr>
    </w:p>
    <w:p w:rsidR="009B2949" w:rsidRDefault="009B2949" w:rsidP="009B2949">
      <w:pPr>
        <w:ind w:firstLine="420"/>
      </w:pPr>
      <w:r w:rsidRPr="00F12B6C">
        <w:rPr>
          <w:rFonts w:hint="eastAsia"/>
          <w:highlight w:val="yellow"/>
        </w:rPr>
        <w:t xml:space="preserve">3) </w:t>
      </w:r>
      <w:r w:rsidRPr="00F12B6C">
        <w:rPr>
          <w:rFonts w:hint="eastAsia"/>
          <w:highlight w:val="yellow"/>
        </w:rPr>
        <w:t>竞争战略分析</w:t>
      </w:r>
    </w:p>
    <w:p w:rsidR="00F12B6C" w:rsidRDefault="00F12B6C" w:rsidP="00F12B6C">
      <w:r>
        <w:rPr>
          <w:rFonts w:hint="eastAsia"/>
        </w:rPr>
        <w:t xml:space="preserve">    </w:t>
      </w:r>
      <w:r>
        <w:rPr>
          <w:rFonts w:hint="eastAsia"/>
        </w:rPr>
        <w:t>迈克尔</w:t>
      </w:r>
      <w:r>
        <w:rPr>
          <w:rFonts w:hint="eastAsia"/>
        </w:rPr>
        <w:t>.</w:t>
      </w:r>
      <w:r>
        <w:rPr>
          <w:rFonts w:hint="eastAsia"/>
        </w:rPr>
        <w:t>波特认为，企业竞争战略是企业为之奋斗的一些终点（目标）和企业未达到这些终点而寻求的途径的结合物。</w:t>
      </w:r>
    </w:p>
    <w:p w:rsidR="00F12B6C" w:rsidRDefault="00F12B6C" w:rsidP="00F12B6C">
      <w:pPr>
        <w:rPr>
          <w:bCs/>
        </w:rPr>
      </w:pPr>
      <w:r w:rsidRPr="00FA6336">
        <w:rPr>
          <w:rFonts w:hint="eastAsia"/>
          <w:b/>
          <w:bCs/>
        </w:rPr>
        <w:t>红海战略：</w:t>
      </w:r>
      <w:r w:rsidRPr="00FA6336">
        <w:rPr>
          <w:rFonts w:hint="eastAsia"/>
          <w:bCs/>
        </w:rPr>
        <w:t>倡导企业之间的直接“血腥”竞争。红海战略的局限性表现在以下两个方面：一是在产业分析中忽略了企业内部条件的差异，认为竞争战略在很大程度上依赖于对高利润产业的正确选择，容易误导企业为追求高利润而进入自己不熟悉的领域，盲目采取多元化战略。二是虽然提供了寻找竞争优势的有效方法，但并没有指出如何根据重要性来确定企业的核心竞争优势</w:t>
      </w:r>
      <w:r w:rsidRPr="00FA6336">
        <w:rPr>
          <w:rFonts w:hint="eastAsia"/>
          <w:bCs/>
        </w:rPr>
        <w:t xml:space="preserve"> </w:t>
      </w:r>
    </w:p>
    <w:p w:rsidR="00F12B6C" w:rsidRPr="00FD7528" w:rsidRDefault="00F12B6C" w:rsidP="00F12B6C">
      <w:r w:rsidRPr="00FD7528">
        <w:rPr>
          <w:rFonts w:hint="eastAsia"/>
          <w:b/>
          <w:bCs/>
        </w:rPr>
        <w:t>蓝海战略认为，</w:t>
      </w:r>
      <w:r w:rsidRPr="00FD7528">
        <w:rPr>
          <w:rFonts w:hint="eastAsia"/>
          <w:bCs/>
        </w:rPr>
        <w:t>聚焦于“红海”等于接受了商战的限制性因素，即在有限的土地上求胜，却否认了商业世界开创新市场的可能。</w:t>
      </w:r>
      <w:r w:rsidRPr="00FD7528">
        <w:rPr>
          <w:rFonts w:hint="eastAsia"/>
          <w:bCs/>
        </w:rPr>
        <w:t xml:space="preserve"> </w:t>
      </w:r>
      <w:r>
        <w:rPr>
          <w:rFonts w:hint="eastAsia"/>
          <w:bCs/>
        </w:rPr>
        <w:t>蓝海战略提出的六项原则：重建市场边界、注重全局</w:t>
      </w:r>
      <w:r>
        <w:rPr>
          <w:rFonts w:hint="eastAsia"/>
          <w:bCs/>
        </w:rPr>
        <w:lastRenderedPageBreak/>
        <w:t>而非数字、超越现有需求、遵循合理的战略顺序、克服关键组织障碍、将战略执行建成战略的一部分。</w:t>
      </w:r>
    </w:p>
    <w:p w:rsidR="009B2949" w:rsidRPr="00F12B6C" w:rsidRDefault="00F12B6C" w:rsidP="00910628">
      <w:r w:rsidRPr="00FA6336">
        <w:rPr>
          <w:noProof/>
        </w:rPr>
        <w:drawing>
          <wp:inline distT="0" distB="0" distL="0" distR="0" wp14:anchorId="03766769" wp14:editId="7069EACD">
            <wp:extent cx="5274310" cy="1531620"/>
            <wp:effectExtent l="0" t="0" r="2540" b="0"/>
            <wp:docPr id="2" name="图片 1"/>
            <wp:cNvGraphicFramePr/>
            <a:graphic xmlns:a="http://schemas.openxmlformats.org/drawingml/2006/main">
              <a:graphicData uri="http://schemas.openxmlformats.org/drawingml/2006/picture">
                <pic:pic xmlns:pic="http://schemas.openxmlformats.org/drawingml/2006/picture">
                  <pic:nvPicPr>
                    <pic:cNvPr id="64544" name="Picture 32"/>
                    <pic:cNvPicPr>
                      <a:picLocks noChangeAspect="1" noChangeArrowheads="1"/>
                    </pic:cNvPicPr>
                  </pic:nvPicPr>
                  <pic:blipFill>
                    <a:blip r:embed="rId19" cstate="print"/>
                    <a:srcRect/>
                    <a:stretch>
                      <a:fillRect/>
                    </a:stretch>
                  </pic:blipFill>
                  <pic:spPr bwMode="auto">
                    <a:xfrm>
                      <a:off x="0" y="0"/>
                      <a:ext cx="5274310" cy="1531620"/>
                    </a:xfrm>
                    <a:prstGeom prst="rect">
                      <a:avLst/>
                    </a:prstGeom>
                    <a:noFill/>
                    <a:ln w="9525">
                      <a:noFill/>
                      <a:miter lim="800000"/>
                      <a:headEnd/>
                      <a:tailEnd/>
                    </a:ln>
                    <a:effectLst/>
                  </pic:spPr>
                </pic:pic>
              </a:graphicData>
            </a:graphic>
          </wp:inline>
        </w:drawing>
      </w:r>
    </w:p>
    <w:p w:rsidR="00556FBF" w:rsidRDefault="00556FBF" w:rsidP="00910628">
      <w:pPr>
        <w:rPr>
          <w:color w:val="FF0000"/>
        </w:rPr>
      </w:pPr>
      <w:r>
        <w:rPr>
          <w:rFonts w:hint="eastAsia"/>
          <w:color w:val="FF0000"/>
        </w:rPr>
        <w:t xml:space="preserve">4. </w:t>
      </w:r>
      <w:r>
        <w:rPr>
          <w:rFonts w:hint="eastAsia"/>
          <w:color w:val="FF0000"/>
        </w:rPr>
        <w:t>什么是定标比超？举例说明定标比超在竞争情报研究中的作用。</w:t>
      </w:r>
    </w:p>
    <w:p w:rsidR="00F12B6C" w:rsidRPr="00FA6336" w:rsidRDefault="00F12B6C" w:rsidP="00F12B6C">
      <w:r w:rsidRPr="002E310B">
        <w:rPr>
          <w:rFonts w:hint="eastAsia"/>
          <w:bCs/>
          <w:highlight w:val="yellow"/>
        </w:rPr>
        <w:t>定标比超</w:t>
      </w:r>
      <w:r w:rsidRPr="00FA6336">
        <w:rPr>
          <w:rFonts w:hint="eastAsia"/>
          <w:bCs/>
        </w:rPr>
        <w:t xml:space="preserve"> </w:t>
      </w:r>
      <w:r w:rsidRPr="00FA6336">
        <w:rPr>
          <w:bCs/>
        </w:rPr>
        <w:t>benchmarking</w:t>
      </w:r>
    </w:p>
    <w:p w:rsidR="00F12B6C" w:rsidRPr="00FA6336" w:rsidRDefault="00F12B6C" w:rsidP="00F12B6C">
      <w:r w:rsidRPr="00FA6336">
        <w:rPr>
          <w:rFonts w:hint="eastAsia"/>
          <w:bCs/>
        </w:rPr>
        <w:t>——将本企业各方面的状况与竞争对手或行业内外一流的企业进行对照分析，并将外界的最佳做法移植到本企业。</w:t>
      </w:r>
    </w:p>
    <w:p w:rsidR="00F12B6C" w:rsidRDefault="00F12B6C" w:rsidP="00F12B6C">
      <w:pPr>
        <w:rPr>
          <w:bCs/>
        </w:rPr>
      </w:pPr>
      <w:r w:rsidRPr="00FA6336">
        <w:rPr>
          <w:rFonts w:hint="eastAsia"/>
          <w:bCs/>
        </w:rPr>
        <w:t>定标比超的核心在于三方面：一是选择最理想的定标比超对象；二是对自己需要研究的过程以及定标比超过</w:t>
      </w:r>
      <w:proofErr w:type="gramStart"/>
      <w:r w:rsidRPr="00FA6336">
        <w:rPr>
          <w:rFonts w:hint="eastAsia"/>
          <w:bCs/>
        </w:rPr>
        <w:t>程本身</w:t>
      </w:r>
      <w:proofErr w:type="gramEnd"/>
      <w:r w:rsidRPr="00FA6336">
        <w:rPr>
          <w:rFonts w:hint="eastAsia"/>
          <w:bCs/>
        </w:rPr>
        <w:t>都有一个深入的理解；三是根据最佳实践，针对自身组织的独特文化进行实施和调整。</w:t>
      </w:r>
      <w:r w:rsidRPr="00FA6336">
        <w:rPr>
          <w:rFonts w:hint="eastAsia"/>
          <w:bCs/>
        </w:rPr>
        <w:t xml:space="preserve"> </w:t>
      </w:r>
    </w:p>
    <w:p w:rsidR="00AE4033" w:rsidRDefault="00AE4033" w:rsidP="00F12B6C">
      <w:pPr>
        <w:rPr>
          <w:bCs/>
        </w:rPr>
      </w:pPr>
      <w:r>
        <w:rPr>
          <w:noProof/>
        </w:rPr>
        <w:drawing>
          <wp:inline distT="0" distB="0" distL="0" distR="0" wp14:anchorId="150881E1" wp14:editId="026B4C57">
            <wp:extent cx="4057650" cy="2724339"/>
            <wp:effectExtent l="0" t="0" r="0" b="0"/>
            <wp:docPr id="10" name="图片 10" descr="C:\Users\DELL\AppData\Roaming\Tencent\Users\838469756\QQ\WinTemp\RichOle\@C4VS4PTBS6J}3JL3OTK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838469756\QQ\WinTemp\RichOle\@C4VS4PTBS6J}3JL3OTKI{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057" cy="2722598"/>
                    </a:xfrm>
                    <a:prstGeom prst="rect">
                      <a:avLst/>
                    </a:prstGeom>
                    <a:noFill/>
                    <a:ln>
                      <a:noFill/>
                    </a:ln>
                  </pic:spPr>
                </pic:pic>
              </a:graphicData>
            </a:graphic>
          </wp:inline>
        </w:drawing>
      </w:r>
    </w:p>
    <w:p w:rsidR="00F12B6C" w:rsidRPr="00F12B6C" w:rsidRDefault="00F12B6C" w:rsidP="00910628">
      <w:pPr>
        <w:rPr>
          <w:color w:val="FF0000"/>
        </w:rPr>
      </w:pPr>
      <w:r>
        <w:rPr>
          <w:rFonts w:hint="eastAsia"/>
          <w:color w:val="FF0000"/>
        </w:rPr>
        <w:t xml:space="preserve"> </w:t>
      </w:r>
      <w:r w:rsidRPr="00F12B6C">
        <w:rPr>
          <w:rFonts w:hint="eastAsia"/>
        </w:rPr>
        <w:t>经典案例：施乐公司</w:t>
      </w:r>
    </w:p>
    <w:p w:rsidR="00556FBF" w:rsidRDefault="00556FBF" w:rsidP="00910628">
      <w:pPr>
        <w:rPr>
          <w:color w:val="FF0000"/>
        </w:rPr>
      </w:pPr>
      <w:r>
        <w:rPr>
          <w:rFonts w:hint="eastAsia"/>
          <w:color w:val="FF0000"/>
        </w:rPr>
        <w:t xml:space="preserve">5. </w:t>
      </w:r>
      <w:r>
        <w:rPr>
          <w:rFonts w:hint="eastAsia"/>
          <w:color w:val="FF0000"/>
        </w:rPr>
        <w:t>试述</w:t>
      </w:r>
      <w:r>
        <w:rPr>
          <w:rFonts w:hint="eastAsia"/>
          <w:color w:val="FF0000"/>
        </w:rPr>
        <w:t>SWOT</w:t>
      </w:r>
      <w:r>
        <w:rPr>
          <w:rFonts w:hint="eastAsia"/>
          <w:color w:val="FF0000"/>
        </w:rPr>
        <w:t>分析的程序。</w:t>
      </w:r>
    </w:p>
    <w:p w:rsidR="00AE4033" w:rsidRDefault="00AE4033" w:rsidP="00910628">
      <w:pPr>
        <w:rPr>
          <w:color w:val="FF0000"/>
        </w:rPr>
      </w:pPr>
    </w:p>
    <w:p w:rsidR="00AE4033" w:rsidRPr="00FA6336" w:rsidRDefault="00AE4033" w:rsidP="00AE4033">
      <w:r w:rsidRPr="00FA6336">
        <w:rPr>
          <w:bCs/>
        </w:rPr>
        <w:t>SWOT</w:t>
      </w:r>
      <w:r w:rsidRPr="00FA6336">
        <w:rPr>
          <w:rFonts w:hint="eastAsia"/>
          <w:bCs/>
        </w:rPr>
        <w:t>分析法</w:t>
      </w:r>
    </w:p>
    <w:p w:rsidR="00AE4033" w:rsidRDefault="00AE4033" w:rsidP="00AE4033">
      <w:pPr>
        <w:rPr>
          <w:bCs/>
        </w:rPr>
      </w:pPr>
      <w:r w:rsidRPr="00FA6336">
        <w:rPr>
          <w:rFonts w:hint="eastAsia"/>
          <w:bCs/>
        </w:rPr>
        <w:t>——帮助企业识别其相对于竞争环境、竞争对手的优势、劣势、机会和威胁，找出影响成功的关键因素，提供可选择的战略。</w:t>
      </w:r>
    </w:p>
    <w:p w:rsidR="00AE4033" w:rsidRDefault="00AE4033" w:rsidP="00910628">
      <w:pPr>
        <w:rPr>
          <w:color w:val="FF0000"/>
        </w:rPr>
      </w:pPr>
      <w:r>
        <w:rPr>
          <w:noProof/>
          <w:color w:val="FF0000"/>
        </w:rPr>
        <w:lastRenderedPageBreak/>
        <w:drawing>
          <wp:inline distT="0" distB="0" distL="0" distR="0" wp14:anchorId="7B3A784F" wp14:editId="0D26646A">
            <wp:extent cx="4639310" cy="1657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9310" cy="1657985"/>
                    </a:xfrm>
                    <a:prstGeom prst="rect">
                      <a:avLst/>
                    </a:prstGeom>
                    <a:noFill/>
                  </pic:spPr>
                </pic:pic>
              </a:graphicData>
            </a:graphic>
          </wp:inline>
        </w:drawing>
      </w:r>
    </w:p>
    <w:p w:rsidR="00AE4033" w:rsidRDefault="00AE4033" w:rsidP="00AE4033">
      <w:r w:rsidRPr="003146CA">
        <w:rPr>
          <w:rFonts w:hint="eastAsia"/>
          <w:highlight w:val="yellow"/>
        </w:rPr>
        <w:t>分析程序</w:t>
      </w:r>
    </w:p>
    <w:p w:rsidR="00AE4033" w:rsidRDefault="00AE4033" w:rsidP="00AE4033">
      <w:r>
        <w:rPr>
          <w:rFonts w:hint="eastAsia"/>
        </w:rPr>
        <w:t>分析</w:t>
      </w:r>
      <w:r>
        <w:rPr>
          <w:rFonts w:hint="eastAsia"/>
        </w:rPr>
        <w:t>S</w:t>
      </w:r>
      <w:r>
        <w:rPr>
          <w:rFonts w:hint="eastAsia"/>
        </w:rPr>
        <w:t>、</w:t>
      </w:r>
      <w:r>
        <w:rPr>
          <w:rFonts w:hint="eastAsia"/>
        </w:rPr>
        <w:t>W</w:t>
      </w:r>
      <w:r>
        <w:rPr>
          <w:rFonts w:hint="eastAsia"/>
        </w:rPr>
        <w:t>、</w:t>
      </w:r>
      <w:r>
        <w:rPr>
          <w:rFonts w:hint="eastAsia"/>
        </w:rPr>
        <w:t>O</w:t>
      </w:r>
      <w:r>
        <w:rPr>
          <w:rFonts w:hint="eastAsia"/>
        </w:rPr>
        <w:t>、</w:t>
      </w:r>
      <w:r>
        <w:rPr>
          <w:rFonts w:hint="eastAsia"/>
        </w:rPr>
        <w:t>T</w:t>
      </w:r>
      <w:r>
        <w:rPr>
          <w:rFonts w:hint="eastAsia"/>
        </w:rPr>
        <w:t>因素、构造</w:t>
      </w:r>
      <w:r>
        <w:rPr>
          <w:rFonts w:hint="eastAsia"/>
        </w:rPr>
        <w:t>SWOT</w:t>
      </w:r>
      <w:r>
        <w:rPr>
          <w:rFonts w:hint="eastAsia"/>
        </w:rPr>
        <w:t>矩阵、制订行动计划</w:t>
      </w:r>
    </w:p>
    <w:p w:rsidR="00AE4033" w:rsidRPr="00AE4033" w:rsidRDefault="00AE4033" w:rsidP="00910628">
      <w:pPr>
        <w:rPr>
          <w:color w:val="FF0000"/>
        </w:rPr>
      </w:pPr>
    </w:p>
    <w:p w:rsidR="00556FBF" w:rsidRDefault="00556FBF" w:rsidP="00910628">
      <w:pPr>
        <w:rPr>
          <w:color w:val="FF0000"/>
        </w:rPr>
      </w:pPr>
      <w:r>
        <w:rPr>
          <w:rFonts w:hint="eastAsia"/>
          <w:color w:val="FF0000"/>
        </w:rPr>
        <w:t xml:space="preserve">6. </w:t>
      </w:r>
      <w:r>
        <w:rPr>
          <w:rFonts w:hint="eastAsia"/>
          <w:color w:val="FF0000"/>
        </w:rPr>
        <w:t>试述反</w:t>
      </w:r>
      <w:proofErr w:type="gramStart"/>
      <w:r>
        <w:rPr>
          <w:rFonts w:hint="eastAsia"/>
          <w:color w:val="FF0000"/>
        </w:rPr>
        <w:t>求工程</w:t>
      </w:r>
      <w:proofErr w:type="gramEnd"/>
      <w:r>
        <w:rPr>
          <w:rFonts w:hint="eastAsia"/>
          <w:color w:val="FF0000"/>
        </w:rPr>
        <w:t>的实施步骤。</w:t>
      </w:r>
    </w:p>
    <w:p w:rsidR="00AE4033" w:rsidRPr="00FA6336" w:rsidRDefault="00AE4033" w:rsidP="00AE4033">
      <w:r w:rsidRPr="00FA6336">
        <w:rPr>
          <w:rFonts w:hint="eastAsia"/>
          <w:bCs/>
        </w:rPr>
        <w:t>反求工程</w:t>
      </w:r>
      <w:r w:rsidRPr="00FA6336">
        <w:rPr>
          <w:rFonts w:hint="eastAsia"/>
          <w:bCs/>
        </w:rPr>
        <w:t xml:space="preserve"> </w:t>
      </w:r>
    </w:p>
    <w:p w:rsidR="00AE4033" w:rsidRPr="00FA6336" w:rsidRDefault="00AE4033" w:rsidP="00AE4033">
      <w:r w:rsidRPr="00FA6336">
        <w:rPr>
          <w:rFonts w:hint="eastAsia"/>
          <w:bCs/>
        </w:rPr>
        <w:t>它是以现代设计理论和方法为基础，通过反求分析、反求设计，探索消化、吸收他人的先进技术和设计理念的一种产品生产方法。它所要做的，主要是通过对引进技术和设备进行解剖分析，掌握其功能原理、结构参数、材料、形状尺寸，尤其是关键技术，进行产品再设计。</w:t>
      </w:r>
      <w:r w:rsidRPr="00FA6336">
        <w:rPr>
          <w:rFonts w:hint="eastAsia"/>
          <w:bCs/>
        </w:rPr>
        <w:t xml:space="preserve"> </w:t>
      </w:r>
    </w:p>
    <w:p w:rsidR="00AE4033" w:rsidRPr="00FA6336" w:rsidRDefault="00AE4033" w:rsidP="00AE4033">
      <w:r w:rsidRPr="00FA6336">
        <w:rPr>
          <w:rFonts w:hint="eastAsia"/>
          <w:bCs/>
        </w:rPr>
        <w:t>——购买和分解竞争者的产品，从而了解其设计及构造原理，并估计出其成本及质量。</w:t>
      </w:r>
    </w:p>
    <w:p w:rsidR="00AE4033" w:rsidRDefault="00AE4033" w:rsidP="00AE4033">
      <w:r w:rsidRPr="00AE4033">
        <w:rPr>
          <w:rFonts w:hint="eastAsia"/>
          <w:highlight w:val="yellow"/>
        </w:rPr>
        <w:t>反</w:t>
      </w:r>
      <w:proofErr w:type="gramStart"/>
      <w:r w:rsidRPr="00AE4033">
        <w:rPr>
          <w:rFonts w:hint="eastAsia"/>
          <w:highlight w:val="yellow"/>
        </w:rPr>
        <w:t>求工程</w:t>
      </w:r>
      <w:proofErr w:type="gramEnd"/>
      <w:r w:rsidRPr="00AE4033">
        <w:rPr>
          <w:rFonts w:hint="eastAsia"/>
          <w:highlight w:val="yellow"/>
        </w:rPr>
        <w:t>流程图：</w:t>
      </w: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r>
        <w:rPr>
          <w:noProof/>
        </w:rPr>
        <w:drawing>
          <wp:anchor distT="0" distB="0" distL="114300" distR="114300" simplePos="0" relativeHeight="251662336" behindDoc="0" locked="0" layoutInCell="1" allowOverlap="0" wp14:anchorId="290D35A6" wp14:editId="7ACFE483">
            <wp:simplePos x="0" y="0"/>
            <wp:positionH relativeFrom="column">
              <wp:posOffset>-19050</wp:posOffset>
            </wp:positionH>
            <wp:positionV relativeFrom="paragraph">
              <wp:posOffset>22860</wp:posOffset>
            </wp:positionV>
            <wp:extent cx="4873625" cy="1652270"/>
            <wp:effectExtent l="0" t="0" r="3175" b="5080"/>
            <wp:wrapNone/>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4873625" cy="1652270"/>
                    </a:xfrm>
                    <a:prstGeom prst="rect">
                      <a:avLst/>
                    </a:prstGeom>
                    <a:noFill/>
                  </pic:spPr>
                </pic:pic>
              </a:graphicData>
            </a:graphic>
          </wp:anchor>
        </w:drawing>
      </w: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p>
    <w:p w:rsidR="00AE4033" w:rsidRDefault="00AE4033" w:rsidP="00910628">
      <w:pPr>
        <w:rPr>
          <w:color w:val="FF0000"/>
        </w:rPr>
      </w:pPr>
    </w:p>
    <w:p w:rsidR="00556FBF" w:rsidRDefault="00556FBF" w:rsidP="00910628">
      <w:pPr>
        <w:rPr>
          <w:color w:val="FF0000"/>
        </w:rPr>
      </w:pPr>
      <w:r>
        <w:rPr>
          <w:rFonts w:hint="eastAsia"/>
          <w:color w:val="FF0000"/>
        </w:rPr>
        <w:t xml:space="preserve">7. </w:t>
      </w:r>
      <w:r>
        <w:rPr>
          <w:rFonts w:hint="eastAsia"/>
          <w:color w:val="FF0000"/>
        </w:rPr>
        <w:t>试述竞争情报系统的功能及组成。</w:t>
      </w:r>
    </w:p>
    <w:p w:rsidR="00AE4033" w:rsidRPr="00FA6336" w:rsidRDefault="00AE4033" w:rsidP="00AE4033">
      <w:r w:rsidRPr="00A508F4">
        <w:rPr>
          <w:rFonts w:hint="eastAsia"/>
          <w:b/>
          <w:bCs/>
          <w:highlight w:val="yellow"/>
        </w:rPr>
        <w:t>功能</w:t>
      </w:r>
      <w:r>
        <w:rPr>
          <w:rFonts w:hint="eastAsia"/>
          <w:b/>
          <w:bCs/>
        </w:rPr>
        <w:t>（</w:t>
      </w:r>
      <w:r>
        <w:rPr>
          <w:rFonts w:hint="eastAsia"/>
          <w:b/>
          <w:bCs/>
        </w:rPr>
        <w:t>P302</w:t>
      </w:r>
      <w:r>
        <w:rPr>
          <w:rFonts w:hint="eastAsia"/>
          <w:b/>
          <w:bCs/>
        </w:rPr>
        <w:t>）</w:t>
      </w:r>
    </w:p>
    <w:p w:rsidR="00AE4033" w:rsidRPr="00FA6336" w:rsidRDefault="00AE4033" w:rsidP="00AE4033">
      <w:pPr>
        <w:numPr>
          <w:ilvl w:val="1"/>
          <w:numId w:val="26"/>
        </w:numPr>
      </w:pPr>
      <w:r w:rsidRPr="00FA6336">
        <w:rPr>
          <w:rFonts w:hint="eastAsia"/>
          <w:bCs/>
        </w:rPr>
        <w:t>危机预警</w:t>
      </w:r>
      <w:r w:rsidRPr="00FA6336">
        <w:rPr>
          <w:rFonts w:hint="eastAsia"/>
          <w:bCs/>
        </w:rPr>
        <w:t xml:space="preserve"> </w:t>
      </w:r>
    </w:p>
    <w:p w:rsidR="00AE4033" w:rsidRPr="00FA6336" w:rsidRDefault="00AE4033" w:rsidP="00AE4033">
      <w:pPr>
        <w:numPr>
          <w:ilvl w:val="1"/>
          <w:numId w:val="26"/>
        </w:numPr>
      </w:pPr>
      <w:r w:rsidRPr="00FA6336">
        <w:rPr>
          <w:rFonts w:hint="eastAsia"/>
          <w:bCs/>
        </w:rPr>
        <w:t>决策支持</w:t>
      </w:r>
      <w:r w:rsidRPr="00FA6336">
        <w:rPr>
          <w:rFonts w:hint="eastAsia"/>
          <w:bCs/>
        </w:rPr>
        <w:t xml:space="preserve"> </w:t>
      </w:r>
    </w:p>
    <w:p w:rsidR="00AE4033" w:rsidRPr="00FA6336" w:rsidRDefault="00AE4033" w:rsidP="00AE4033">
      <w:pPr>
        <w:numPr>
          <w:ilvl w:val="1"/>
          <w:numId w:val="26"/>
        </w:numPr>
      </w:pPr>
      <w:r w:rsidRPr="00FA6336">
        <w:rPr>
          <w:rFonts w:hint="eastAsia"/>
          <w:bCs/>
        </w:rPr>
        <w:t>市场环境监测</w:t>
      </w:r>
    </w:p>
    <w:p w:rsidR="00AE4033" w:rsidRPr="00FA6336" w:rsidRDefault="00AE4033" w:rsidP="00AE4033">
      <w:pPr>
        <w:numPr>
          <w:ilvl w:val="1"/>
          <w:numId w:val="26"/>
        </w:numPr>
      </w:pPr>
      <w:r w:rsidRPr="00FA6336">
        <w:rPr>
          <w:rFonts w:hint="eastAsia"/>
          <w:bCs/>
        </w:rPr>
        <w:t>竞争对手跟踪</w:t>
      </w:r>
    </w:p>
    <w:p w:rsidR="00AE4033" w:rsidRPr="00FA6336" w:rsidRDefault="00AE4033" w:rsidP="00AE4033">
      <w:pPr>
        <w:numPr>
          <w:ilvl w:val="1"/>
          <w:numId w:val="26"/>
        </w:numPr>
      </w:pPr>
      <w:r w:rsidRPr="00FA6336">
        <w:rPr>
          <w:rFonts w:hint="eastAsia"/>
          <w:bCs/>
        </w:rPr>
        <w:t>信息安全保障</w:t>
      </w:r>
    </w:p>
    <w:p w:rsidR="00AE4033" w:rsidRPr="00FA6336" w:rsidRDefault="00AE4033" w:rsidP="00AE4033">
      <w:r>
        <w:rPr>
          <w:rFonts w:hint="eastAsia"/>
          <w:b/>
          <w:bCs/>
          <w:highlight w:val="yellow"/>
        </w:rPr>
        <w:t>组</w:t>
      </w:r>
      <w:r w:rsidRPr="00A508F4">
        <w:rPr>
          <w:rFonts w:hint="eastAsia"/>
          <w:b/>
          <w:bCs/>
          <w:highlight w:val="yellow"/>
        </w:rPr>
        <w:t>成</w:t>
      </w:r>
      <w:r>
        <w:rPr>
          <w:rFonts w:hint="eastAsia"/>
          <w:b/>
          <w:bCs/>
        </w:rPr>
        <w:t>(P303)</w:t>
      </w:r>
    </w:p>
    <w:p w:rsidR="00AE4033" w:rsidRPr="00FA6336" w:rsidRDefault="00AE4033" w:rsidP="00AE4033">
      <w:r w:rsidRPr="00FA6336">
        <w:rPr>
          <w:b/>
          <w:bCs/>
        </w:rPr>
        <w:t xml:space="preserve">   </w:t>
      </w:r>
      <w:r w:rsidRPr="00FA6336">
        <w:rPr>
          <w:rFonts w:hint="eastAsia"/>
          <w:bCs/>
        </w:rPr>
        <w:t>从流程上看，竞争情报系统要完成信息输入、信息加工、信息分析、情报输出等任务。一般地，竞争情报系统由信息搜集子系统、信息分析处理子系统、情报预测和预报子系统、情报服务子系统组成。</w:t>
      </w:r>
    </w:p>
    <w:p w:rsidR="00AE4033" w:rsidRPr="00FA6336" w:rsidRDefault="00AE4033" w:rsidP="00AE4033">
      <w:pPr>
        <w:numPr>
          <w:ilvl w:val="1"/>
          <w:numId w:val="27"/>
        </w:numPr>
      </w:pPr>
      <w:r w:rsidRPr="00FA6336">
        <w:rPr>
          <w:rFonts w:hint="eastAsia"/>
          <w:bCs/>
        </w:rPr>
        <w:t>信息搜集子系统</w:t>
      </w:r>
    </w:p>
    <w:p w:rsidR="00AE4033" w:rsidRPr="00FA6336" w:rsidRDefault="00AE4033" w:rsidP="00AE4033">
      <w:pPr>
        <w:numPr>
          <w:ilvl w:val="1"/>
          <w:numId w:val="27"/>
        </w:numPr>
      </w:pPr>
      <w:r w:rsidRPr="00FA6336">
        <w:rPr>
          <w:rFonts w:hint="eastAsia"/>
          <w:bCs/>
        </w:rPr>
        <w:t>信息分析处理子系统</w:t>
      </w:r>
    </w:p>
    <w:p w:rsidR="00AE4033" w:rsidRPr="00FA6336" w:rsidRDefault="00AE4033" w:rsidP="00AE4033">
      <w:pPr>
        <w:numPr>
          <w:ilvl w:val="1"/>
          <w:numId w:val="27"/>
        </w:numPr>
      </w:pPr>
      <w:r w:rsidRPr="00FA6336">
        <w:rPr>
          <w:rFonts w:hint="eastAsia"/>
          <w:bCs/>
        </w:rPr>
        <w:t>情报预测和预报子系统</w:t>
      </w:r>
    </w:p>
    <w:p w:rsidR="00AE4033" w:rsidRPr="00FA6336" w:rsidRDefault="00AE4033" w:rsidP="00AE4033">
      <w:pPr>
        <w:numPr>
          <w:ilvl w:val="1"/>
          <w:numId w:val="27"/>
        </w:numPr>
      </w:pPr>
      <w:r w:rsidRPr="00FA6336">
        <w:rPr>
          <w:rFonts w:hint="eastAsia"/>
          <w:bCs/>
        </w:rPr>
        <w:lastRenderedPageBreak/>
        <w:t>情报服务子系统</w:t>
      </w:r>
      <w:r w:rsidRPr="00FA6336">
        <w:rPr>
          <w:rFonts w:hint="eastAsia"/>
        </w:rPr>
        <w:t xml:space="preserve"> </w:t>
      </w:r>
      <w:r>
        <w:rPr>
          <w:rFonts w:hint="eastAsia"/>
        </w:rPr>
        <w:t>（创建各</w:t>
      </w:r>
      <w:proofErr w:type="gramStart"/>
      <w:r>
        <w:rPr>
          <w:rFonts w:hint="eastAsia"/>
        </w:rPr>
        <w:t>类报告</w:t>
      </w:r>
      <w:proofErr w:type="gramEnd"/>
      <w:r>
        <w:rPr>
          <w:rFonts w:hint="eastAsia"/>
        </w:rPr>
        <w:t>传递给企业决策者）</w:t>
      </w:r>
    </w:p>
    <w:p w:rsidR="00AE4033" w:rsidRPr="00B76243" w:rsidRDefault="00AE4033" w:rsidP="00AE4033">
      <w:pPr>
        <w:rPr>
          <w:b/>
          <w:sz w:val="28"/>
        </w:rPr>
      </w:pPr>
      <w:r w:rsidRPr="00B76243">
        <w:rPr>
          <w:rFonts w:hint="eastAsia"/>
          <w:b/>
          <w:sz w:val="28"/>
        </w:rPr>
        <w:t>第八章</w:t>
      </w:r>
      <w:r w:rsidRPr="00B76243">
        <w:rPr>
          <w:rFonts w:hint="eastAsia"/>
          <w:b/>
          <w:sz w:val="28"/>
        </w:rPr>
        <w:t xml:space="preserve"> </w:t>
      </w:r>
      <w:r w:rsidRPr="00B76243">
        <w:rPr>
          <w:rFonts w:hint="eastAsia"/>
          <w:b/>
          <w:sz w:val="28"/>
        </w:rPr>
        <w:t>信息分析产品的评价（</w:t>
      </w:r>
      <w:r w:rsidRPr="00B76243">
        <w:rPr>
          <w:rFonts w:hint="eastAsia"/>
          <w:b/>
          <w:sz w:val="28"/>
        </w:rPr>
        <w:t>P308</w:t>
      </w:r>
      <w:r w:rsidRPr="00B76243">
        <w:rPr>
          <w:rFonts w:hint="eastAsia"/>
          <w:b/>
          <w:sz w:val="28"/>
        </w:rPr>
        <w:t>）</w:t>
      </w:r>
    </w:p>
    <w:p w:rsidR="00AE4033" w:rsidRDefault="00AE4033" w:rsidP="00910628">
      <w:pPr>
        <w:rPr>
          <w:color w:val="FF0000"/>
        </w:rPr>
      </w:pPr>
      <w:r>
        <w:rPr>
          <w:rFonts w:hint="eastAsia"/>
          <w:color w:val="FF0000"/>
        </w:rPr>
        <w:t xml:space="preserve">1. </w:t>
      </w:r>
      <w:r>
        <w:rPr>
          <w:rFonts w:hint="eastAsia"/>
          <w:color w:val="FF0000"/>
        </w:rPr>
        <w:t>试述信息分析产品评价的意义。</w:t>
      </w:r>
    </w:p>
    <w:p w:rsidR="00AE4033" w:rsidRDefault="00AE4033" w:rsidP="00910628">
      <w:r>
        <w:rPr>
          <w:rFonts w:hint="eastAsia"/>
        </w:rPr>
        <w:t>答：理论意义：</w:t>
      </w:r>
    </w:p>
    <w:p w:rsidR="00AE4033" w:rsidRDefault="007D726E" w:rsidP="007D726E">
      <w:pPr>
        <w:ind w:firstLineChars="200" w:firstLine="420"/>
        <w:rPr>
          <w:bCs/>
        </w:rPr>
      </w:pPr>
      <w:r w:rsidRPr="00E33797">
        <w:rPr>
          <w:rFonts w:hint="eastAsia"/>
          <w:bCs/>
        </w:rPr>
        <w:t>现代信息管理都特别注意把信息分析产品评价作为一项重要工作来加以强调。没有信息分析产品的评价，现代信息管理至少是不完善的，整个信息分析工作也是不完整的。</w:t>
      </w:r>
    </w:p>
    <w:p w:rsidR="007D726E" w:rsidRDefault="007D726E" w:rsidP="007D726E">
      <w:pPr>
        <w:ind w:firstLineChars="200" w:firstLine="420"/>
      </w:pPr>
      <w:r>
        <w:rPr>
          <w:rFonts w:hint="eastAsia"/>
        </w:rPr>
        <w:t>实践意义：</w:t>
      </w:r>
    </w:p>
    <w:p w:rsidR="007D726E" w:rsidRPr="007D726E" w:rsidRDefault="007D726E" w:rsidP="007D726E">
      <w:pPr>
        <w:ind w:leftChars="200" w:left="840" w:hangingChars="200" w:hanging="420"/>
      </w:pPr>
      <w:r w:rsidRPr="007D726E">
        <w:rPr>
          <w:rFonts w:hint="eastAsia"/>
        </w:rPr>
        <w:t>–</w:t>
      </w:r>
      <w:r w:rsidRPr="007D726E">
        <w:rPr>
          <w:rFonts w:hint="eastAsia"/>
        </w:rPr>
        <w:tab/>
      </w:r>
      <w:r w:rsidRPr="007D726E">
        <w:rPr>
          <w:rFonts w:hint="eastAsia"/>
        </w:rPr>
        <w:t>有利于寻求和及时发现信息分析各环节存在的疏漏、缺陷和问题，改进和提高产品的质量，满足市场的需要。</w:t>
      </w:r>
    </w:p>
    <w:p w:rsidR="007D726E" w:rsidRPr="007D726E" w:rsidRDefault="007D726E" w:rsidP="007D726E">
      <w:pPr>
        <w:ind w:leftChars="200" w:left="840" w:hangingChars="200" w:hanging="420"/>
      </w:pPr>
      <w:r w:rsidRPr="007D726E">
        <w:rPr>
          <w:rFonts w:hint="eastAsia"/>
        </w:rPr>
        <w:t>–</w:t>
      </w:r>
      <w:r w:rsidRPr="007D726E">
        <w:rPr>
          <w:rFonts w:hint="eastAsia"/>
        </w:rPr>
        <w:tab/>
      </w:r>
      <w:r w:rsidRPr="007D726E">
        <w:rPr>
          <w:rFonts w:hint="eastAsia"/>
        </w:rPr>
        <w:t>可以使信息分析人员的辛勤劳动得到社会的承认，有利于稳定和发展壮大信息分析队伍，调动和激发信息分析人员的积极性和创造性。</w:t>
      </w:r>
    </w:p>
    <w:p w:rsidR="007D726E" w:rsidRPr="007D726E" w:rsidRDefault="007D726E" w:rsidP="007D726E">
      <w:pPr>
        <w:ind w:firstLineChars="200" w:firstLine="420"/>
      </w:pPr>
      <w:r w:rsidRPr="007D726E">
        <w:rPr>
          <w:rFonts w:hint="eastAsia"/>
        </w:rPr>
        <w:t>–</w:t>
      </w:r>
      <w:r w:rsidRPr="007D726E">
        <w:rPr>
          <w:rFonts w:hint="eastAsia"/>
        </w:rPr>
        <w:tab/>
      </w:r>
      <w:r w:rsidRPr="007D726E">
        <w:rPr>
          <w:rFonts w:hint="eastAsia"/>
        </w:rPr>
        <w:t>有利于合理地进行产品的市场定价，使产品准确、及时地被推向目标市场。</w:t>
      </w:r>
    </w:p>
    <w:p w:rsidR="007D726E" w:rsidRPr="007D726E" w:rsidRDefault="007D726E" w:rsidP="007D726E">
      <w:pPr>
        <w:ind w:firstLineChars="200" w:firstLine="420"/>
      </w:pPr>
      <w:r w:rsidRPr="007D726E">
        <w:rPr>
          <w:rFonts w:hint="eastAsia"/>
        </w:rPr>
        <w:t>–</w:t>
      </w:r>
      <w:r w:rsidRPr="007D726E">
        <w:rPr>
          <w:rFonts w:hint="eastAsia"/>
        </w:rPr>
        <w:tab/>
      </w:r>
      <w:r w:rsidRPr="007D726E">
        <w:rPr>
          <w:rFonts w:hint="eastAsia"/>
        </w:rPr>
        <w:t>有利于信息分析机构的日常管理。</w:t>
      </w:r>
    </w:p>
    <w:p w:rsidR="007D726E" w:rsidRPr="007D726E" w:rsidRDefault="007D726E" w:rsidP="007D726E">
      <w:pPr>
        <w:ind w:leftChars="200" w:left="840" w:hangingChars="200" w:hanging="420"/>
      </w:pPr>
      <w:r w:rsidRPr="007D726E">
        <w:rPr>
          <w:rFonts w:hint="eastAsia"/>
        </w:rPr>
        <w:t>–</w:t>
      </w:r>
      <w:r w:rsidRPr="007D726E">
        <w:rPr>
          <w:rFonts w:hint="eastAsia"/>
        </w:rPr>
        <w:tab/>
      </w:r>
      <w:r w:rsidRPr="007D726E">
        <w:rPr>
          <w:rFonts w:hint="eastAsia"/>
        </w:rPr>
        <w:t>可以使产品本身潜在的使用价值在某种程度上得到揭示，这一方面起到了向社会宣传产品的效果，另一方面也便于社会对信息分析工作进行监督。</w:t>
      </w:r>
    </w:p>
    <w:p w:rsidR="00AE4033" w:rsidRDefault="00AE4033" w:rsidP="00910628">
      <w:pPr>
        <w:rPr>
          <w:color w:val="FF0000"/>
        </w:rPr>
      </w:pPr>
      <w:r>
        <w:rPr>
          <w:rFonts w:hint="eastAsia"/>
          <w:color w:val="FF0000"/>
        </w:rPr>
        <w:t xml:space="preserve">2. </w:t>
      </w:r>
      <w:r>
        <w:rPr>
          <w:rFonts w:hint="eastAsia"/>
          <w:color w:val="FF0000"/>
        </w:rPr>
        <w:t>试述信息分析产品评价指标体系的内容和程序。</w:t>
      </w:r>
    </w:p>
    <w:p w:rsidR="007D726E" w:rsidRDefault="007D726E" w:rsidP="007D726E">
      <w:pPr>
        <w:rPr>
          <w:highlight w:val="yellow"/>
        </w:rPr>
      </w:pPr>
    </w:p>
    <w:p w:rsidR="007D726E" w:rsidRDefault="007D726E" w:rsidP="007D726E">
      <w:r w:rsidRPr="00542CAF">
        <w:rPr>
          <w:rFonts w:hint="eastAsia"/>
          <w:highlight w:val="yellow"/>
        </w:rPr>
        <w:t>程序</w:t>
      </w:r>
    </w:p>
    <w:p w:rsidR="007D726E" w:rsidRDefault="007D726E" w:rsidP="007D726E">
      <w:r>
        <w:rPr>
          <w:rFonts w:hint="eastAsia"/>
        </w:rPr>
        <w:t>（</w:t>
      </w:r>
      <w:r>
        <w:rPr>
          <w:rFonts w:hint="eastAsia"/>
        </w:rPr>
        <w:t>1</w:t>
      </w:r>
      <w:r>
        <w:rPr>
          <w:rFonts w:hint="eastAsia"/>
        </w:rPr>
        <w:t>）成立评价小组。通常由信息分析人员、相关领域的评审专家、主管部门负责人、用户等组成。（各自任务见书</w:t>
      </w:r>
      <w:r>
        <w:rPr>
          <w:rFonts w:hint="eastAsia"/>
        </w:rPr>
        <w:t>P311</w:t>
      </w:r>
      <w:r>
        <w:rPr>
          <w:rFonts w:hint="eastAsia"/>
        </w:rPr>
        <w:t>）</w:t>
      </w:r>
    </w:p>
    <w:p w:rsidR="007D726E" w:rsidRDefault="007D726E" w:rsidP="007D726E">
      <w:r>
        <w:rPr>
          <w:rFonts w:hint="eastAsia"/>
        </w:rPr>
        <w:t>（</w:t>
      </w:r>
      <w:r>
        <w:rPr>
          <w:rFonts w:hint="eastAsia"/>
        </w:rPr>
        <w:t>2</w:t>
      </w:r>
      <w:r>
        <w:rPr>
          <w:rFonts w:hint="eastAsia"/>
        </w:rPr>
        <w:t>）确定评价目标。评价目标决定了评价工作的方向。基本目标在于确保信息分析产品在质量上合格（如产品表达形式、产品内容、产品完成时间等），信息分析课题体现部门的意图。</w:t>
      </w:r>
    </w:p>
    <w:p w:rsidR="007D726E" w:rsidRDefault="007D726E" w:rsidP="007D726E">
      <w:r>
        <w:rPr>
          <w:rFonts w:hint="eastAsia"/>
        </w:rPr>
        <w:t>（</w:t>
      </w:r>
      <w:r>
        <w:rPr>
          <w:rFonts w:hint="eastAsia"/>
        </w:rPr>
        <w:t>3</w:t>
      </w:r>
      <w:r>
        <w:rPr>
          <w:rFonts w:hint="eastAsia"/>
        </w:rPr>
        <w:t>）搜集资料，分析限制性条件。资料是分析评价的基础。可分为两类：一是国内外已经有的信息资料，二是经过调查研究分析整理后得到的资料。在大量占有资料的基础上，需要对王城信息分析产品的各种限制性条件和难易程度进行分析，以便在此基础上做出客观、公正、科学的评价结论。</w:t>
      </w:r>
    </w:p>
    <w:p w:rsidR="007D726E" w:rsidRDefault="007D726E" w:rsidP="007D726E">
      <w:r>
        <w:rPr>
          <w:rFonts w:hint="eastAsia"/>
        </w:rPr>
        <w:t>（</w:t>
      </w:r>
      <w:r>
        <w:rPr>
          <w:rFonts w:hint="eastAsia"/>
        </w:rPr>
        <w:t>4</w:t>
      </w:r>
      <w:r>
        <w:rPr>
          <w:rFonts w:hint="eastAsia"/>
        </w:rPr>
        <w:t>）提出评价意见。方案评价是整个信息分析产品评价活动的中心环节。通过评价可以加深对各方案的理解，明确其优劣，为最佳方案的选择提供科学依据。评价意见一般包括概略性评价意见和详细评价意见两种。</w:t>
      </w:r>
    </w:p>
    <w:p w:rsidR="007D726E" w:rsidRPr="008723E7" w:rsidRDefault="007D726E" w:rsidP="007D726E">
      <w:r>
        <w:rPr>
          <w:rFonts w:hint="eastAsia"/>
        </w:rPr>
        <w:t>（</w:t>
      </w:r>
      <w:r>
        <w:rPr>
          <w:rFonts w:hint="eastAsia"/>
        </w:rPr>
        <w:t>5</w:t>
      </w:r>
      <w:r>
        <w:rPr>
          <w:rFonts w:hint="eastAsia"/>
        </w:rPr>
        <w:t>）形成评价报告。一般要求以简洁的文字交代评价的目的、背景、评价时间、评价地点、评价专家、评价内容等，并详细地介绍评价的方法、过程及主要结论。语言必须是科学语言。</w:t>
      </w:r>
    </w:p>
    <w:p w:rsidR="007D726E" w:rsidRPr="007D726E" w:rsidRDefault="007D726E" w:rsidP="00910628">
      <w:pPr>
        <w:rPr>
          <w:color w:val="FF0000"/>
        </w:rPr>
      </w:pPr>
    </w:p>
    <w:p w:rsidR="00AE4033" w:rsidRDefault="00AE4033" w:rsidP="00910628">
      <w:pPr>
        <w:rPr>
          <w:color w:val="FF0000"/>
        </w:rPr>
      </w:pPr>
      <w:r>
        <w:rPr>
          <w:rFonts w:hint="eastAsia"/>
          <w:color w:val="FF0000"/>
        </w:rPr>
        <w:t xml:space="preserve">3. </w:t>
      </w:r>
      <w:r>
        <w:rPr>
          <w:rFonts w:hint="eastAsia"/>
          <w:color w:val="FF0000"/>
        </w:rPr>
        <w:t>信息分析产品评价指标体系的设计应遵循哪些原则？</w:t>
      </w:r>
    </w:p>
    <w:p w:rsidR="0019778A" w:rsidRDefault="0019778A" w:rsidP="0019778A">
      <w:r>
        <w:fldChar w:fldCharType="begin"/>
      </w:r>
      <w:r>
        <w:instrText xml:space="preserve"> </w:instrText>
      </w:r>
      <w:r>
        <w:rPr>
          <w:rFonts w:hint="eastAsia"/>
        </w:rPr>
        <w:instrText>eq \o\ac(</w:instrText>
      </w:r>
      <w:r>
        <w:rPr>
          <w:rFonts w:hint="eastAsia"/>
        </w:rPr>
        <w:instrText>○</w:instrText>
      </w:r>
      <w:r>
        <w:rPr>
          <w:rFonts w:hint="eastAsia"/>
        </w:rPr>
        <w:instrText>,</w:instrText>
      </w:r>
      <w:r w:rsidRPr="008723E7">
        <w:rPr>
          <w:rFonts w:ascii="Calibri" w:hint="eastAsia"/>
          <w:position w:val="2"/>
          <w:sz w:val="14"/>
        </w:rPr>
        <w:instrText>1</w:instrText>
      </w:r>
      <w:r>
        <w:rPr>
          <w:rFonts w:hint="eastAsia"/>
        </w:rPr>
        <w:instrText>)</w:instrText>
      </w:r>
      <w:r>
        <w:fldChar w:fldCharType="end"/>
      </w:r>
      <w:r w:rsidRPr="008723E7">
        <w:rPr>
          <w:rFonts w:hint="eastAsia"/>
          <w:b/>
        </w:rPr>
        <w:t>系统性。</w:t>
      </w:r>
      <w:r>
        <w:rPr>
          <w:rFonts w:hint="eastAsia"/>
        </w:rPr>
        <w:t>信息分析的软科学性质决定了其产品的价值形成和使用价值的实现必然涉及各方面因素，且它们之间通常制约关系复杂，因此人们不能奢望用单一的指标去评价所有的信息分析产品，而应该坚持系统性原则，从大系统的角度构建综合性的、多层次的指标体系。</w:t>
      </w:r>
    </w:p>
    <w:p w:rsidR="0019778A" w:rsidRDefault="0019778A" w:rsidP="0019778A">
      <w:r>
        <w:fldChar w:fldCharType="begin"/>
      </w:r>
      <w:r>
        <w:instrText xml:space="preserve"> </w:instrText>
      </w:r>
      <w:r>
        <w:rPr>
          <w:rFonts w:hint="eastAsia"/>
        </w:rPr>
        <w:instrText>eq \o\ac(</w:instrText>
      </w:r>
      <w:r>
        <w:rPr>
          <w:rFonts w:hint="eastAsia"/>
        </w:rPr>
        <w:instrText>○</w:instrText>
      </w:r>
      <w:r>
        <w:rPr>
          <w:rFonts w:hint="eastAsia"/>
        </w:rPr>
        <w:instrText>,</w:instrText>
      </w:r>
      <w:r w:rsidRPr="008723E7">
        <w:rPr>
          <w:rFonts w:ascii="Calibri" w:hint="eastAsia"/>
          <w:position w:val="2"/>
          <w:sz w:val="14"/>
        </w:rPr>
        <w:instrText>2</w:instrText>
      </w:r>
      <w:r>
        <w:rPr>
          <w:rFonts w:hint="eastAsia"/>
        </w:rPr>
        <w:instrText>)</w:instrText>
      </w:r>
      <w:r>
        <w:fldChar w:fldCharType="end"/>
      </w:r>
      <w:r w:rsidRPr="008723E7">
        <w:rPr>
          <w:rFonts w:hint="eastAsia"/>
          <w:b/>
        </w:rPr>
        <w:t>科学性。</w:t>
      </w:r>
      <w:r>
        <w:rPr>
          <w:rFonts w:hint="eastAsia"/>
        </w:rPr>
        <w:t>即要求评价指标体系要结构合理、层次分明、指标选择恰当；</w:t>
      </w:r>
      <w:proofErr w:type="gramStart"/>
      <w:r>
        <w:rPr>
          <w:rFonts w:hint="eastAsia"/>
        </w:rPr>
        <w:t>要概念</w:t>
      </w:r>
      <w:proofErr w:type="gramEnd"/>
      <w:r>
        <w:rPr>
          <w:rFonts w:hint="eastAsia"/>
        </w:rPr>
        <w:t>清晰、语言简明；要以尽可能少的指标数量反映尽可能全面的评价内容。</w:t>
      </w:r>
    </w:p>
    <w:p w:rsidR="0019778A" w:rsidRDefault="0019778A" w:rsidP="0019778A">
      <w:r>
        <w:fldChar w:fldCharType="begin"/>
      </w:r>
      <w:r>
        <w:instrText xml:space="preserve"> </w:instrText>
      </w:r>
      <w:r>
        <w:rPr>
          <w:rFonts w:hint="eastAsia"/>
        </w:rPr>
        <w:instrText>eq \o\ac(</w:instrText>
      </w:r>
      <w:r>
        <w:rPr>
          <w:rFonts w:hint="eastAsia"/>
        </w:rPr>
        <w:instrText>○</w:instrText>
      </w:r>
      <w:r>
        <w:rPr>
          <w:rFonts w:hint="eastAsia"/>
        </w:rPr>
        <w:instrText>,</w:instrText>
      </w:r>
      <w:r w:rsidRPr="006F5B8D">
        <w:rPr>
          <w:rFonts w:ascii="Calibri" w:hint="eastAsia"/>
          <w:position w:val="2"/>
          <w:sz w:val="14"/>
        </w:rPr>
        <w:instrText>3</w:instrText>
      </w:r>
      <w:r>
        <w:rPr>
          <w:rFonts w:hint="eastAsia"/>
        </w:rPr>
        <w:instrText>)</w:instrText>
      </w:r>
      <w:r>
        <w:fldChar w:fldCharType="end"/>
      </w:r>
      <w:r w:rsidRPr="006F5B8D">
        <w:rPr>
          <w:rFonts w:hint="eastAsia"/>
          <w:b/>
        </w:rPr>
        <w:t>可操作性。</w:t>
      </w:r>
      <w:r>
        <w:rPr>
          <w:rFonts w:hint="eastAsia"/>
        </w:rPr>
        <w:t>必须使所设计出来的评价指标体系能够适应评价过程中的数据统计和处理需要以及评价结果的对比需要。</w:t>
      </w:r>
    </w:p>
    <w:p w:rsidR="0019778A" w:rsidRPr="0019778A" w:rsidRDefault="0019778A" w:rsidP="00910628">
      <w:pPr>
        <w:rPr>
          <w:color w:val="FF0000"/>
        </w:rPr>
      </w:pPr>
    </w:p>
    <w:p w:rsidR="00AE4033" w:rsidRDefault="00AE4033" w:rsidP="00910628">
      <w:pPr>
        <w:rPr>
          <w:color w:val="FF0000"/>
        </w:rPr>
      </w:pPr>
      <w:r>
        <w:rPr>
          <w:rFonts w:hint="eastAsia"/>
          <w:color w:val="FF0000"/>
        </w:rPr>
        <w:t xml:space="preserve">4. </w:t>
      </w:r>
      <w:r>
        <w:rPr>
          <w:rFonts w:hint="eastAsia"/>
          <w:color w:val="FF0000"/>
        </w:rPr>
        <w:t>试述信息分析产品评价的方法。</w:t>
      </w:r>
    </w:p>
    <w:p w:rsidR="0019778A" w:rsidRDefault="0019778A" w:rsidP="0019778A">
      <w:r>
        <w:rPr>
          <w:rFonts w:hint="eastAsia"/>
        </w:rPr>
        <w:lastRenderedPageBreak/>
        <w:t>专家定性评判法</w:t>
      </w:r>
    </w:p>
    <w:p w:rsidR="0019778A" w:rsidRPr="008A1D8D" w:rsidRDefault="0019778A" w:rsidP="0019778A">
      <w:pPr>
        <w:numPr>
          <w:ilvl w:val="0"/>
          <w:numId w:val="28"/>
        </w:numPr>
      </w:pPr>
      <w:proofErr w:type="gramStart"/>
      <w:r w:rsidRPr="008A1D8D">
        <w:rPr>
          <w:rFonts w:hint="eastAsia"/>
          <w:bCs/>
        </w:rPr>
        <w:t>凭借专家</w:t>
      </w:r>
      <w:proofErr w:type="gramEnd"/>
      <w:r w:rsidRPr="008A1D8D">
        <w:rPr>
          <w:rFonts w:hint="eastAsia"/>
          <w:bCs/>
        </w:rPr>
        <w:t>个人判断定性描述信息分析产品的一种主观评价方法。</w:t>
      </w:r>
    </w:p>
    <w:p w:rsidR="0019778A" w:rsidRPr="008A1D8D" w:rsidRDefault="0019778A" w:rsidP="0019778A">
      <w:pPr>
        <w:numPr>
          <w:ilvl w:val="0"/>
          <w:numId w:val="28"/>
        </w:numPr>
      </w:pPr>
      <w:r w:rsidRPr="008A1D8D">
        <w:rPr>
          <w:rFonts w:hint="eastAsia"/>
          <w:bCs/>
        </w:rPr>
        <w:t>通过选择、推荐，以评委寄出评语和回收总结的方式进行。评价等级一般分一、二、三级，等级的区分通过评语措词上的差异体现出来。</w:t>
      </w:r>
    </w:p>
    <w:p w:rsidR="0019778A" w:rsidRDefault="0019778A" w:rsidP="0019778A">
      <w:pPr>
        <w:rPr>
          <w:bCs/>
        </w:rPr>
      </w:pPr>
      <w:r w:rsidRPr="008A1D8D">
        <w:rPr>
          <w:rFonts w:hint="eastAsia"/>
          <w:bCs/>
        </w:rPr>
        <w:t>优点是简便易行，无繁琐的计算和公式推导；缺点是人为性大，容易受到各种主观因素（如情感、态度等）的干扰，精确性不高。</w:t>
      </w:r>
    </w:p>
    <w:p w:rsidR="0019778A" w:rsidRDefault="0019778A" w:rsidP="0019778A">
      <w:r>
        <w:rPr>
          <w:rFonts w:hint="eastAsia"/>
        </w:rPr>
        <w:t>综合评分法（最简单、最常用的方法）</w:t>
      </w:r>
    </w:p>
    <w:p w:rsidR="0019778A" w:rsidRPr="008A1D8D" w:rsidRDefault="0019778A" w:rsidP="0019778A">
      <w:pPr>
        <w:numPr>
          <w:ilvl w:val="0"/>
          <w:numId w:val="29"/>
        </w:numPr>
      </w:pPr>
      <w:r w:rsidRPr="008A1D8D">
        <w:rPr>
          <w:rFonts w:hint="eastAsia"/>
          <w:bCs/>
        </w:rPr>
        <w:t>基本思想：用评分来反映评委对各项指标的评价，通过数据的综合处理，用一个量化的结果来表达评价的结论。</w:t>
      </w:r>
      <w:r w:rsidRPr="008A1D8D">
        <w:rPr>
          <w:rFonts w:hint="eastAsia"/>
          <w:bCs/>
        </w:rPr>
        <w:t xml:space="preserve"> </w:t>
      </w:r>
    </w:p>
    <w:p w:rsidR="0019778A" w:rsidRPr="008A1D8D" w:rsidRDefault="0019778A" w:rsidP="0019778A">
      <w:pPr>
        <w:numPr>
          <w:ilvl w:val="0"/>
          <w:numId w:val="29"/>
        </w:numPr>
      </w:pPr>
      <w:r w:rsidRPr="008A1D8D">
        <w:rPr>
          <w:rFonts w:hint="eastAsia"/>
          <w:bCs/>
        </w:rPr>
        <w:t>步骤</w:t>
      </w:r>
    </w:p>
    <w:p w:rsidR="0019778A" w:rsidRPr="008A1D8D" w:rsidRDefault="0019778A" w:rsidP="0019778A">
      <w:pPr>
        <w:numPr>
          <w:ilvl w:val="1"/>
          <w:numId w:val="29"/>
        </w:numPr>
      </w:pPr>
      <w:r w:rsidRPr="008A1D8D">
        <w:rPr>
          <w:rFonts w:hint="eastAsia"/>
          <w:bCs/>
        </w:rPr>
        <w:t>确定信息分析产品的评价指标和评价等级</w:t>
      </w:r>
      <w:r w:rsidRPr="008A1D8D">
        <w:rPr>
          <w:rFonts w:hint="eastAsia"/>
          <w:bCs/>
        </w:rPr>
        <w:t xml:space="preserve"> </w:t>
      </w:r>
    </w:p>
    <w:p w:rsidR="0019778A" w:rsidRPr="008A1D8D" w:rsidRDefault="0019778A" w:rsidP="0019778A">
      <w:pPr>
        <w:numPr>
          <w:ilvl w:val="1"/>
          <w:numId w:val="29"/>
        </w:numPr>
      </w:pPr>
      <w:r w:rsidRPr="008A1D8D">
        <w:rPr>
          <w:rFonts w:hint="eastAsia"/>
          <w:bCs/>
        </w:rPr>
        <w:t>给信息分析产品的各项评价指标打分</w:t>
      </w:r>
      <w:r>
        <w:rPr>
          <w:rFonts w:hint="eastAsia"/>
          <w:bCs/>
        </w:rPr>
        <w:t>（即每个评委对该信息分析产品的每一项评价指标依据评价标准给出一个具体的分值）</w:t>
      </w:r>
    </w:p>
    <w:p w:rsidR="0019778A" w:rsidRPr="008A1D8D" w:rsidRDefault="0019778A" w:rsidP="0019778A">
      <w:pPr>
        <w:numPr>
          <w:ilvl w:val="1"/>
          <w:numId w:val="29"/>
        </w:numPr>
      </w:pPr>
      <w:r w:rsidRPr="008A1D8D">
        <w:rPr>
          <w:rFonts w:hint="eastAsia"/>
          <w:bCs/>
        </w:rPr>
        <w:t>计算信息分析产品的总分</w:t>
      </w:r>
    </w:p>
    <w:p w:rsidR="0019778A" w:rsidRPr="008A1D8D" w:rsidRDefault="0019778A" w:rsidP="0019778A">
      <w:pPr>
        <w:numPr>
          <w:ilvl w:val="1"/>
          <w:numId w:val="29"/>
        </w:numPr>
      </w:pPr>
      <w:r w:rsidRPr="008A1D8D">
        <w:rPr>
          <w:rFonts w:hint="eastAsia"/>
          <w:bCs/>
        </w:rPr>
        <w:t>计算评委会的评分</w:t>
      </w:r>
    </w:p>
    <w:p w:rsidR="0019778A" w:rsidRDefault="0019778A" w:rsidP="0019778A">
      <w:pPr>
        <w:rPr>
          <w:bCs/>
        </w:rPr>
      </w:pPr>
      <w:r>
        <w:rPr>
          <w:rFonts w:hint="eastAsia"/>
          <w:bCs/>
        </w:rPr>
        <w:t>模糊综合评价法（详见</w:t>
      </w:r>
      <w:r>
        <w:rPr>
          <w:rFonts w:hint="eastAsia"/>
          <w:bCs/>
        </w:rPr>
        <w:t>P319</w:t>
      </w:r>
      <w:r>
        <w:rPr>
          <w:rFonts w:hint="eastAsia"/>
          <w:bCs/>
        </w:rPr>
        <w:t>）</w:t>
      </w:r>
    </w:p>
    <w:p w:rsidR="0019778A" w:rsidRPr="008A1D8D" w:rsidRDefault="0019778A" w:rsidP="0019778A">
      <w:r w:rsidRPr="008A1D8D">
        <w:rPr>
          <w:b/>
          <w:bCs/>
        </w:rPr>
        <w:t xml:space="preserve">    </w:t>
      </w:r>
      <w:r w:rsidRPr="008A1D8D">
        <w:rPr>
          <w:rFonts w:hint="eastAsia"/>
          <w:bCs/>
        </w:rPr>
        <w:t>模糊数学描述和解决模糊问题的具体方法很多，但用于信息分析产品评价的主要是模糊变换和综合评判方法，这是由这类产品的综合性特点及其评价所涉及的因素的多样性决定的。因此，这里所说的模糊综合评价法实际上是指借助于模糊数学中模糊变换和综合评判方法对信息分析产品进行模糊综合评价的方法。</w:t>
      </w:r>
      <w:r w:rsidRPr="008A1D8D">
        <w:rPr>
          <w:rFonts w:hint="eastAsia"/>
          <w:bCs/>
        </w:rPr>
        <w:t xml:space="preserve"> </w:t>
      </w:r>
    </w:p>
    <w:p w:rsidR="0019778A" w:rsidRDefault="0019778A" w:rsidP="0019778A">
      <w:r>
        <w:rPr>
          <w:rFonts w:hint="eastAsia"/>
        </w:rPr>
        <w:t>PPT</w:t>
      </w:r>
    </w:p>
    <w:p w:rsidR="0019778A" w:rsidRDefault="0019778A" w:rsidP="0019778A">
      <w:r>
        <w:rPr>
          <w:rFonts w:hint="eastAsia"/>
        </w:rPr>
        <w:t>如何确定权重：</w:t>
      </w:r>
    </w:p>
    <w:p w:rsidR="0019778A" w:rsidRPr="00FD7528" w:rsidRDefault="0019778A" w:rsidP="0019778A">
      <w:pPr>
        <w:pStyle w:val="a5"/>
        <w:widowControl/>
        <w:numPr>
          <w:ilvl w:val="0"/>
          <w:numId w:val="30"/>
        </w:numPr>
        <w:ind w:firstLineChars="0"/>
        <w:jc w:val="left"/>
        <w:rPr>
          <w:szCs w:val="21"/>
        </w:rPr>
      </w:pPr>
      <w:r w:rsidRPr="00FD7528">
        <w:rPr>
          <w:rFonts w:hint="eastAsia"/>
          <w:bCs/>
          <w:szCs w:val="21"/>
        </w:rPr>
        <w:t>层次分析法</w:t>
      </w:r>
    </w:p>
    <w:p w:rsidR="0019778A" w:rsidRPr="0054277F" w:rsidRDefault="0019778A" w:rsidP="0019778A">
      <w:pPr>
        <w:numPr>
          <w:ilvl w:val="1"/>
          <w:numId w:val="31"/>
        </w:numPr>
      </w:pPr>
      <w:r w:rsidRPr="0054277F">
        <w:rPr>
          <w:rFonts w:hint="eastAsia"/>
          <w:bCs/>
        </w:rPr>
        <w:t>直接经验法</w:t>
      </w:r>
    </w:p>
    <w:p w:rsidR="0019778A" w:rsidRPr="0054277F" w:rsidRDefault="0019778A" w:rsidP="0019778A">
      <w:pPr>
        <w:numPr>
          <w:ilvl w:val="1"/>
          <w:numId w:val="31"/>
        </w:numPr>
      </w:pPr>
      <w:r w:rsidRPr="0054277F">
        <w:rPr>
          <w:rFonts w:hint="eastAsia"/>
          <w:bCs/>
        </w:rPr>
        <w:t>专家咨询法</w:t>
      </w:r>
    </w:p>
    <w:p w:rsidR="0019778A" w:rsidRPr="0054277F" w:rsidRDefault="0019778A" w:rsidP="0019778A">
      <w:pPr>
        <w:numPr>
          <w:ilvl w:val="1"/>
          <w:numId w:val="31"/>
        </w:numPr>
      </w:pPr>
      <w:r w:rsidRPr="0054277F">
        <w:rPr>
          <w:rFonts w:hint="eastAsia"/>
          <w:bCs/>
        </w:rPr>
        <w:t>排序法</w:t>
      </w:r>
    </w:p>
    <w:p w:rsidR="0019778A" w:rsidRPr="0054277F" w:rsidRDefault="0019778A" w:rsidP="0019778A">
      <w:pPr>
        <w:numPr>
          <w:ilvl w:val="1"/>
          <w:numId w:val="31"/>
        </w:numPr>
      </w:pPr>
      <w:r w:rsidRPr="0054277F">
        <w:rPr>
          <w:rFonts w:hint="eastAsia"/>
          <w:bCs/>
        </w:rPr>
        <w:t>环比法</w:t>
      </w:r>
    </w:p>
    <w:p w:rsidR="0019778A" w:rsidRPr="0054277F" w:rsidRDefault="0019778A" w:rsidP="0019778A">
      <w:pPr>
        <w:numPr>
          <w:ilvl w:val="1"/>
          <w:numId w:val="31"/>
        </w:numPr>
      </w:pPr>
      <w:r w:rsidRPr="0054277F">
        <w:rPr>
          <w:rFonts w:hint="eastAsia"/>
          <w:bCs/>
        </w:rPr>
        <w:t>优序图法</w:t>
      </w:r>
    </w:p>
    <w:p w:rsidR="0019778A" w:rsidRPr="0054277F" w:rsidRDefault="0019778A" w:rsidP="0019778A">
      <w:pPr>
        <w:numPr>
          <w:ilvl w:val="1"/>
          <w:numId w:val="31"/>
        </w:numPr>
      </w:pPr>
      <w:r w:rsidRPr="0054277F">
        <w:rPr>
          <w:rFonts w:hint="eastAsia"/>
          <w:bCs/>
        </w:rPr>
        <w:t>逐步调整法</w:t>
      </w:r>
    </w:p>
    <w:p w:rsidR="0019778A" w:rsidRPr="00AE4033" w:rsidRDefault="0019778A" w:rsidP="0019778A">
      <w:pPr>
        <w:rPr>
          <w:color w:val="FF0000"/>
        </w:rPr>
      </w:pPr>
    </w:p>
    <w:sectPr w:rsidR="0019778A" w:rsidRPr="00AE40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918" w:rsidRDefault="006B0918" w:rsidP="0092779A">
      <w:r>
        <w:separator/>
      </w:r>
    </w:p>
  </w:endnote>
  <w:endnote w:type="continuationSeparator" w:id="0">
    <w:p w:rsidR="006B0918" w:rsidRDefault="006B0918" w:rsidP="00927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918" w:rsidRDefault="006B0918" w:rsidP="0092779A">
      <w:r>
        <w:separator/>
      </w:r>
    </w:p>
  </w:footnote>
  <w:footnote w:type="continuationSeparator" w:id="0">
    <w:p w:rsidR="006B0918" w:rsidRDefault="006B0918" w:rsidP="009277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10925"/>
    <w:multiLevelType w:val="hybridMultilevel"/>
    <w:tmpl w:val="9132AB5A"/>
    <w:lvl w:ilvl="0" w:tplc="9C5AAF9C">
      <w:start w:val="1"/>
      <w:numFmt w:val="decimal"/>
      <w:lvlText w:val="（%1）"/>
      <w:lvlJc w:val="left"/>
      <w:pPr>
        <w:ind w:left="1559" w:hanging="72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
    <w:nsid w:val="068F3940"/>
    <w:multiLevelType w:val="hybridMultilevel"/>
    <w:tmpl w:val="93B06C22"/>
    <w:lvl w:ilvl="0" w:tplc="E10080B2">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
    <w:nsid w:val="0D522A31"/>
    <w:multiLevelType w:val="hybridMultilevel"/>
    <w:tmpl w:val="5F0E2D88"/>
    <w:lvl w:ilvl="0" w:tplc="17B04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336BF3"/>
    <w:multiLevelType w:val="hybridMultilevel"/>
    <w:tmpl w:val="3A486388"/>
    <w:lvl w:ilvl="0" w:tplc="ADE00A2E">
      <w:start w:val="1"/>
      <w:numFmt w:val="bullet"/>
      <w:lvlText w:val=""/>
      <w:lvlJc w:val="left"/>
      <w:pPr>
        <w:tabs>
          <w:tab w:val="num" w:pos="720"/>
        </w:tabs>
        <w:ind w:left="720" w:hanging="360"/>
      </w:pPr>
      <w:rPr>
        <w:rFonts w:ascii="Wingdings" w:hAnsi="Wingdings" w:hint="default"/>
      </w:rPr>
    </w:lvl>
    <w:lvl w:ilvl="1" w:tplc="08AADFF4">
      <w:start w:val="2654"/>
      <w:numFmt w:val="bullet"/>
      <w:lvlText w:val="–"/>
      <w:lvlJc w:val="left"/>
      <w:pPr>
        <w:tabs>
          <w:tab w:val="num" w:pos="1440"/>
        </w:tabs>
        <w:ind w:left="1440" w:hanging="360"/>
      </w:pPr>
      <w:rPr>
        <w:rFonts w:ascii="宋体" w:hAnsi="宋体" w:hint="default"/>
      </w:rPr>
    </w:lvl>
    <w:lvl w:ilvl="2" w:tplc="4A6ECC4E" w:tentative="1">
      <w:start w:val="1"/>
      <w:numFmt w:val="bullet"/>
      <w:lvlText w:val=""/>
      <w:lvlJc w:val="left"/>
      <w:pPr>
        <w:tabs>
          <w:tab w:val="num" w:pos="2160"/>
        </w:tabs>
        <w:ind w:left="2160" w:hanging="360"/>
      </w:pPr>
      <w:rPr>
        <w:rFonts w:ascii="Wingdings" w:hAnsi="Wingdings" w:hint="default"/>
      </w:rPr>
    </w:lvl>
    <w:lvl w:ilvl="3" w:tplc="45D2F1C4" w:tentative="1">
      <w:start w:val="1"/>
      <w:numFmt w:val="bullet"/>
      <w:lvlText w:val=""/>
      <w:lvlJc w:val="left"/>
      <w:pPr>
        <w:tabs>
          <w:tab w:val="num" w:pos="2880"/>
        </w:tabs>
        <w:ind w:left="2880" w:hanging="360"/>
      </w:pPr>
      <w:rPr>
        <w:rFonts w:ascii="Wingdings" w:hAnsi="Wingdings" w:hint="default"/>
      </w:rPr>
    </w:lvl>
    <w:lvl w:ilvl="4" w:tplc="8D52F17A" w:tentative="1">
      <w:start w:val="1"/>
      <w:numFmt w:val="bullet"/>
      <w:lvlText w:val=""/>
      <w:lvlJc w:val="left"/>
      <w:pPr>
        <w:tabs>
          <w:tab w:val="num" w:pos="3600"/>
        </w:tabs>
        <w:ind w:left="3600" w:hanging="360"/>
      </w:pPr>
      <w:rPr>
        <w:rFonts w:ascii="Wingdings" w:hAnsi="Wingdings" w:hint="default"/>
      </w:rPr>
    </w:lvl>
    <w:lvl w:ilvl="5" w:tplc="5A84F8E4" w:tentative="1">
      <w:start w:val="1"/>
      <w:numFmt w:val="bullet"/>
      <w:lvlText w:val=""/>
      <w:lvlJc w:val="left"/>
      <w:pPr>
        <w:tabs>
          <w:tab w:val="num" w:pos="4320"/>
        </w:tabs>
        <w:ind w:left="4320" w:hanging="360"/>
      </w:pPr>
      <w:rPr>
        <w:rFonts w:ascii="Wingdings" w:hAnsi="Wingdings" w:hint="default"/>
      </w:rPr>
    </w:lvl>
    <w:lvl w:ilvl="6" w:tplc="CF1AAC22" w:tentative="1">
      <w:start w:val="1"/>
      <w:numFmt w:val="bullet"/>
      <w:lvlText w:val=""/>
      <w:lvlJc w:val="left"/>
      <w:pPr>
        <w:tabs>
          <w:tab w:val="num" w:pos="5040"/>
        </w:tabs>
        <w:ind w:left="5040" w:hanging="360"/>
      </w:pPr>
      <w:rPr>
        <w:rFonts w:ascii="Wingdings" w:hAnsi="Wingdings" w:hint="default"/>
      </w:rPr>
    </w:lvl>
    <w:lvl w:ilvl="7" w:tplc="36388472" w:tentative="1">
      <w:start w:val="1"/>
      <w:numFmt w:val="bullet"/>
      <w:lvlText w:val=""/>
      <w:lvlJc w:val="left"/>
      <w:pPr>
        <w:tabs>
          <w:tab w:val="num" w:pos="5760"/>
        </w:tabs>
        <w:ind w:left="5760" w:hanging="360"/>
      </w:pPr>
      <w:rPr>
        <w:rFonts w:ascii="Wingdings" w:hAnsi="Wingdings" w:hint="default"/>
      </w:rPr>
    </w:lvl>
    <w:lvl w:ilvl="8" w:tplc="71486DFC" w:tentative="1">
      <w:start w:val="1"/>
      <w:numFmt w:val="bullet"/>
      <w:lvlText w:val=""/>
      <w:lvlJc w:val="left"/>
      <w:pPr>
        <w:tabs>
          <w:tab w:val="num" w:pos="6480"/>
        </w:tabs>
        <w:ind w:left="6480" w:hanging="360"/>
      </w:pPr>
      <w:rPr>
        <w:rFonts w:ascii="Wingdings" w:hAnsi="Wingdings" w:hint="default"/>
      </w:rPr>
    </w:lvl>
  </w:abstractNum>
  <w:abstractNum w:abstractNumId="4">
    <w:nsid w:val="19B854D2"/>
    <w:multiLevelType w:val="hybridMultilevel"/>
    <w:tmpl w:val="92207412"/>
    <w:lvl w:ilvl="0" w:tplc="320AFB68">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CEB0ED9"/>
    <w:multiLevelType w:val="hybridMultilevel"/>
    <w:tmpl w:val="81E238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1D476FB7"/>
    <w:multiLevelType w:val="hybridMultilevel"/>
    <w:tmpl w:val="90A6C558"/>
    <w:lvl w:ilvl="0" w:tplc="BD944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A740E4"/>
    <w:multiLevelType w:val="hybridMultilevel"/>
    <w:tmpl w:val="42D2CE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23A77A4D"/>
    <w:multiLevelType w:val="hybridMultilevel"/>
    <w:tmpl w:val="759A2DA0"/>
    <w:lvl w:ilvl="0" w:tplc="8CDA2770">
      <w:start w:val="2"/>
      <w:numFmt w:val="decimalEnclosedCircle"/>
      <w:lvlText w:val="%1"/>
      <w:lvlJc w:val="left"/>
      <w:pPr>
        <w:ind w:left="1935" w:hanging="360"/>
      </w:pPr>
      <w:rPr>
        <w:rFonts w:hint="default"/>
      </w:rPr>
    </w:lvl>
    <w:lvl w:ilvl="1" w:tplc="04090019" w:tentative="1">
      <w:start w:val="1"/>
      <w:numFmt w:val="lowerLetter"/>
      <w:lvlText w:val="%2)"/>
      <w:lvlJc w:val="left"/>
      <w:pPr>
        <w:ind w:left="2415" w:hanging="420"/>
      </w:pPr>
    </w:lvl>
    <w:lvl w:ilvl="2" w:tplc="0409001B" w:tentative="1">
      <w:start w:val="1"/>
      <w:numFmt w:val="lowerRoman"/>
      <w:lvlText w:val="%3."/>
      <w:lvlJc w:val="right"/>
      <w:pPr>
        <w:ind w:left="2835" w:hanging="420"/>
      </w:pPr>
    </w:lvl>
    <w:lvl w:ilvl="3" w:tplc="0409000F" w:tentative="1">
      <w:start w:val="1"/>
      <w:numFmt w:val="decimal"/>
      <w:lvlText w:val="%4."/>
      <w:lvlJc w:val="left"/>
      <w:pPr>
        <w:ind w:left="3255" w:hanging="420"/>
      </w:pPr>
    </w:lvl>
    <w:lvl w:ilvl="4" w:tplc="04090019" w:tentative="1">
      <w:start w:val="1"/>
      <w:numFmt w:val="lowerLetter"/>
      <w:lvlText w:val="%5)"/>
      <w:lvlJc w:val="left"/>
      <w:pPr>
        <w:ind w:left="3675" w:hanging="420"/>
      </w:pPr>
    </w:lvl>
    <w:lvl w:ilvl="5" w:tplc="0409001B" w:tentative="1">
      <w:start w:val="1"/>
      <w:numFmt w:val="lowerRoman"/>
      <w:lvlText w:val="%6."/>
      <w:lvlJc w:val="right"/>
      <w:pPr>
        <w:ind w:left="4095" w:hanging="420"/>
      </w:pPr>
    </w:lvl>
    <w:lvl w:ilvl="6" w:tplc="0409000F" w:tentative="1">
      <w:start w:val="1"/>
      <w:numFmt w:val="decimal"/>
      <w:lvlText w:val="%7."/>
      <w:lvlJc w:val="left"/>
      <w:pPr>
        <w:ind w:left="4515" w:hanging="420"/>
      </w:pPr>
    </w:lvl>
    <w:lvl w:ilvl="7" w:tplc="04090019" w:tentative="1">
      <w:start w:val="1"/>
      <w:numFmt w:val="lowerLetter"/>
      <w:lvlText w:val="%8)"/>
      <w:lvlJc w:val="left"/>
      <w:pPr>
        <w:ind w:left="4935" w:hanging="420"/>
      </w:pPr>
    </w:lvl>
    <w:lvl w:ilvl="8" w:tplc="0409001B" w:tentative="1">
      <w:start w:val="1"/>
      <w:numFmt w:val="lowerRoman"/>
      <w:lvlText w:val="%9."/>
      <w:lvlJc w:val="right"/>
      <w:pPr>
        <w:ind w:left="5355" w:hanging="420"/>
      </w:pPr>
    </w:lvl>
  </w:abstractNum>
  <w:abstractNum w:abstractNumId="9">
    <w:nsid w:val="2BE70034"/>
    <w:multiLevelType w:val="hybridMultilevel"/>
    <w:tmpl w:val="103E5FD6"/>
    <w:lvl w:ilvl="0" w:tplc="091CCA74">
      <w:start w:val="1"/>
      <w:numFmt w:val="bullet"/>
      <w:lvlText w:val=""/>
      <w:lvlJc w:val="left"/>
      <w:pPr>
        <w:tabs>
          <w:tab w:val="num" w:pos="720"/>
        </w:tabs>
        <w:ind w:left="720" w:hanging="360"/>
      </w:pPr>
      <w:rPr>
        <w:rFonts w:ascii="Wingdings" w:hAnsi="Wingdings" w:hint="default"/>
      </w:rPr>
    </w:lvl>
    <w:lvl w:ilvl="1" w:tplc="539056F2" w:tentative="1">
      <w:start w:val="1"/>
      <w:numFmt w:val="bullet"/>
      <w:lvlText w:val=""/>
      <w:lvlJc w:val="left"/>
      <w:pPr>
        <w:tabs>
          <w:tab w:val="num" w:pos="1440"/>
        </w:tabs>
        <w:ind w:left="1440" w:hanging="360"/>
      </w:pPr>
      <w:rPr>
        <w:rFonts w:ascii="Wingdings" w:hAnsi="Wingdings" w:hint="default"/>
      </w:rPr>
    </w:lvl>
    <w:lvl w:ilvl="2" w:tplc="EE9C7DE4" w:tentative="1">
      <w:start w:val="1"/>
      <w:numFmt w:val="bullet"/>
      <w:lvlText w:val=""/>
      <w:lvlJc w:val="left"/>
      <w:pPr>
        <w:tabs>
          <w:tab w:val="num" w:pos="2160"/>
        </w:tabs>
        <w:ind w:left="2160" w:hanging="360"/>
      </w:pPr>
      <w:rPr>
        <w:rFonts w:ascii="Wingdings" w:hAnsi="Wingdings" w:hint="default"/>
      </w:rPr>
    </w:lvl>
    <w:lvl w:ilvl="3" w:tplc="1B784AE8" w:tentative="1">
      <w:start w:val="1"/>
      <w:numFmt w:val="bullet"/>
      <w:lvlText w:val=""/>
      <w:lvlJc w:val="left"/>
      <w:pPr>
        <w:tabs>
          <w:tab w:val="num" w:pos="2880"/>
        </w:tabs>
        <w:ind w:left="2880" w:hanging="360"/>
      </w:pPr>
      <w:rPr>
        <w:rFonts w:ascii="Wingdings" w:hAnsi="Wingdings" w:hint="default"/>
      </w:rPr>
    </w:lvl>
    <w:lvl w:ilvl="4" w:tplc="14684944" w:tentative="1">
      <w:start w:val="1"/>
      <w:numFmt w:val="bullet"/>
      <w:lvlText w:val=""/>
      <w:lvlJc w:val="left"/>
      <w:pPr>
        <w:tabs>
          <w:tab w:val="num" w:pos="3600"/>
        </w:tabs>
        <w:ind w:left="3600" w:hanging="360"/>
      </w:pPr>
      <w:rPr>
        <w:rFonts w:ascii="Wingdings" w:hAnsi="Wingdings" w:hint="default"/>
      </w:rPr>
    </w:lvl>
    <w:lvl w:ilvl="5" w:tplc="356A9E5E" w:tentative="1">
      <w:start w:val="1"/>
      <w:numFmt w:val="bullet"/>
      <w:lvlText w:val=""/>
      <w:lvlJc w:val="left"/>
      <w:pPr>
        <w:tabs>
          <w:tab w:val="num" w:pos="4320"/>
        </w:tabs>
        <w:ind w:left="4320" w:hanging="360"/>
      </w:pPr>
      <w:rPr>
        <w:rFonts w:ascii="Wingdings" w:hAnsi="Wingdings" w:hint="default"/>
      </w:rPr>
    </w:lvl>
    <w:lvl w:ilvl="6" w:tplc="113EB688" w:tentative="1">
      <w:start w:val="1"/>
      <w:numFmt w:val="bullet"/>
      <w:lvlText w:val=""/>
      <w:lvlJc w:val="left"/>
      <w:pPr>
        <w:tabs>
          <w:tab w:val="num" w:pos="5040"/>
        </w:tabs>
        <w:ind w:left="5040" w:hanging="360"/>
      </w:pPr>
      <w:rPr>
        <w:rFonts w:ascii="Wingdings" w:hAnsi="Wingdings" w:hint="default"/>
      </w:rPr>
    </w:lvl>
    <w:lvl w:ilvl="7" w:tplc="181E9DB4" w:tentative="1">
      <w:start w:val="1"/>
      <w:numFmt w:val="bullet"/>
      <w:lvlText w:val=""/>
      <w:lvlJc w:val="left"/>
      <w:pPr>
        <w:tabs>
          <w:tab w:val="num" w:pos="5760"/>
        </w:tabs>
        <w:ind w:left="5760" w:hanging="360"/>
      </w:pPr>
      <w:rPr>
        <w:rFonts w:ascii="Wingdings" w:hAnsi="Wingdings" w:hint="default"/>
      </w:rPr>
    </w:lvl>
    <w:lvl w:ilvl="8" w:tplc="858A6716" w:tentative="1">
      <w:start w:val="1"/>
      <w:numFmt w:val="bullet"/>
      <w:lvlText w:val=""/>
      <w:lvlJc w:val="left"/>
      <w:pPr>
        <w:tabs>
          <w:tab w:val="num" w:pos="6480"/>
        </w:tabs>
        <w:ind w:left="6480" w:hanging="360"/>
      </w:pPr>
      <w:rPr>
        <w:rFonts w:ascii="Wingdings" w:hAnsi="Wingdings" w:hint="default"/>
      </w:rPr>
    </w:lvl>
  </w:abstractNum>
  <w:abstractNum w:abstractNumId="10">
    <w:nsid w:val="309F09E8"/>
    <w:multiLevelType w:val="hybridMultilevel"/>
    <w:tmpl w:val="080C068E"/>
    <w:lvl w:ilvl="0" w:tplc="85D0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923770"/>
    <w:multiLevelType w:val="hybridMultilevel"/>
    <w:tmpl w:val="134E18B8"/>
    <w:lvl w:ilvl="0" w:tplc="D1787EEE">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080494"/>
    <w:multiLevelType w:val="hybridMultilevel"/>
    <w:tmpl w:val="E4CC1F06"/>
    <w:lvl w:ilvl="0" w:tplc="0409000B">
      <w:start w:val="1"/>
      <w:numFmt w:val="bullet"/>
      <w:lvlText w:val=""/>
      <w:lvlJc w:val="left"/>
      <w:pPr>
        <w:ind w:left="1453" w:hanging="420"/>
      </w:pPr>
      <w:rPr>
        <w:rFonts w:ascii="Wingdings" w:hAnsi="Wingdings" w:hint="default"/>
      </w:rPr>
    </w:lvl>
    <w:lvl w:ilvl="1" w:tplc="04090003" w:tentative="1">
      <w:start w:val="1"/>
      <w:numFmt w:val="bullet"/>
      <w:lvlText w:val=""/>
      <w:lvlJc w:val="left"/>
      <w:pPr>
        <w:ind w:left="1873" w:hanging="420"/>
      </w:pPr>
      <w:rPr>
        <w:rFonts w:ascii="Wingdings" w:hAnsi="Wingdings" w:hint="default"/>
      </w:rPr>
    </w:lvl>
    <w:lvl w:ilvl="2" w:tplc="04090005" w:tentative="1">
      <w:start w:val="1"/>
      <w:numFmt w:val="bullet"/>
      <w:lvlText w:val=""/>
      <w:lvlJc w:val="left"/>
      <w:pPr>
        <w:ind w:left="2293" w:hanging="420"/>
      </w:pPr>
      <w:rPr>
        <w:rFonts w:ascii="Wingdings" w:hAnsi="Wingdings" w:hint="default"/>
      </w:rPr>
    </w:lvl>
    <w:lvl w:ilvl="3" w:tplc="04090001" w:tentative="1">
      <w:start w:val="1"/>
      <w:numFmt w:val="bullet"/>
      <w:lvlText w:val=""/>
      <w:lvlJc w:val="left"/>
      <w:pPr>
        <w:ind w:left="2713" w:hanging="420"/>
      </w:pPr>
      <w:rPr>
        <w:rFonts w:ascii="Wingdings" w:hAnsi="Wingdings" w:hint="default"/>
      </w:rPr>
    </w:lvl>
    <w:lvl w:ilvl="4" w:tplc="04090003" w:tentative="1">
      <w:start w:val="1"/>
      <w:numFmt w:val="bullet"/>
      <w:lvlText w:val=""/>
      <w:lvlJc w:val="left"/>
      <w:pPr>
        <w:ind w:left="3133" w:hanging="420"/>
      </w:pPr>
      <w:rPr>
        <w:rFonts w:ascii="Wingdings" w:hAnsi="Wingdings" w:hint="default"/>
      </w:rPr>
    </w:lvl>
    <w:lvl w:ilvl="5" w:tplc="04090005" w:tentative="1">
      <w:start w:val="1"/>
      <w:numFmt w:val="bullet"/>
      <w:lvlText w:val=""/>
      <w:lvlJc w:val="left"/>
      <w:pPr>
        <w:ind w:left="3553" w:hanging="420"/>
      </w:pPr>
      <w:rPr>
        <w:rFonts w:ascii="Wingdings" w:hAnsi="Wingdings" w:hint="default"/>
      </w:rPr>
    </w:lvl>
    <w:lvl w:ilvl="6" w:tplc="04090001" w:tentative="1">
      <w:start w:val="1"/>
      <w:numFmt w:val="bullet"/>
      <w:lvlText w:val=""/>
      <w:lvlJc w:val="left"/>
      <w:pPr>
        <w:ind w:left="3973" w:hanging="420"/>
      </w:pPr>
      <w:rPr>
        <w:rFonts w:ascii="Wingdings" w:hAnsi="Wingdings" w:hint="default"/>
      </w:rPr>
    </w:lvl>
    <w:lvl w:ilvl="7" w:tplc="04090003" w:tentative="1">
      <w:start w:val="1"/>
      <w:numFmt w:val="bullet"/>
      <w:lvlText w:val=""/>
      <w:lvlJc w:val="left"/>
      <w:pPr>
        <w:ind w:left="4393" w:hanging="420"/>
      </w:pPr>
      <w:rPr>
        <w:rFonts w:ascii="Wingdings" w:hAnsi="Wingdings" w:hint="default"/>
      </w:rPr>
    </w:lvl>
    <w:lvl w:ilvl="8" w:tplc="04090005" w:tentative="1">
      <w:start w:val="1"/>
      <w:numFmt w:val="bullet"/>
      <w:lvlText w:val=""/>
      <w:lvlJc w:val="left"/>
      <w:pPr>
        <w:ind w:left="4813" w:hanging="420"/>
      </w:pPr>
      <w:rPr>
        <w:rFonts w:ascii="Wingdings" w:hAnsi="Wingdings" w:hint="default"/>
      </w:rPr>
    </w:lvl>
  </w:abstractNum>
  <w:abstractNum w:abstractNumId="13">
    <w:nsid w:val="3AE76C82"/>
    <w:multiLevelType w:val="hybridMultilevel"/>
    <w:tmpl w:val="FA78530C"/>
    <w:lvl w:ilvl="0" w:tplc="4AA0336A">
      <w:start w:val="1"/>
      <w:numFmt w:val="bullet"/>
      <w:lvlText w:val=""/>
      <w:lvlJc w:val="left"/>
      <w:pPr>
        <w:tabs>
          <w:tab w:val="num" w:pos="720"/>
        </w:tabs>
        <w:ind w:left="720" w:hanging="360"/>
      </w:pPr>
      <w:rPr>
        <w:rFonts w:ascii="Wingdings" w:hAnsi="Wingdings" w:hint="default"/>
      </w:rPr>
    </w:lvl>
    <w:lvl w:ilvl="1" w:tplc="ED8E0668" w:tentative="1">
      <w:start w:val="1"/>
      <w:numFmt w:val="bullet"/>
      <w:lvlText w:val=""/>
      <w:lvlJc w:val="left"/>
      <w:pPr>
        <w:tabs>
          <w:tab w:val="num" w:pos="1440"/>
        </w:tabs>
        <w:ind w:left="1440" w:hanging="360"/>
      </w:pPr>
      <w:rPr>
        <w:rFonts w:ascii="Wingdings" w:hAnsi="Wingdings" w:hint="default"/>
      </w:rPr>
    </w:lvl>
    <w:lvl w:ilvl="2" w:tplc="277C07B8">
      <w:start w:val="1"/>
      <w:numFmt w:val="bullet"/>
      <w:lvlText w:val=""/>
      <w:lvlJc w:val="left"/>
      <w:pPr>
        <w:tabs>
          <w:tab w:val="num" w:pos="2160"/>
        </w:tabs>
        <w:ind w:left="2160" w:hanging="360"/>
      </w:pPr>
      <w:rPr>
        <w:rFonts w:ascii="Wingdings" w:hAnsi="Wingdings" w:hint="default"/>
      </w:rPr>
    </w:lvl>
    <w:lvl w:ilvl="3" w:tplc="5A4EDF1A" w:tentative="1">
      <w:start w:val="1"/>
      <w:numFmt w:val="bullet"/>
      <w:lvlText w:val=""/>
      <w:lvlJc w:val="left"/>
      <w:pPr>
        <w:tabs>
          <w:tab w:val="num" w:pos="2880"/>
        </w:tabs>
        <w:ind w:left="2880" w:hanging="360"/>
      </w:pPr>
      <w:rPr>
        <w:rFonts w:ascii="Wingdings" w:hAnsi="Wingdings" w:hint="default"/>
      </w:rPr>
    </w:lvl>
    <w:lvl w:ilvl="4" w:tplc="6680DB6E" w:tentative="1">
      <w:start w:val="1"/>
      <w:numFmt w:val="bullet"/>
      <w:lvlText w:val=""/>
      <w:lvlJc w:val="left"/>
      <w:pPr>
        <w:tabs>
          <w:tab w:val="num" w:pos="3600"/>
        </w:tabs>
        <w:ind w:left="3600" w:hanging="360"/>
      </w:pPr>
      <w:rPr>
        <w:rFonts w:ascii="Wingdings" w:hAnsi="Wingdings" w:hint="default"/>
      </w:rPr>
    </w:lvl>
    <w:lvl w:ilvl="5" w:tplc="B1522798" w:tentative="1">
      <w:start w:val="1"/>
      <w:numFmt w:val="bullet"/>
      <w:lvlText w:val=""/>
      <w:lvlJc w:val="left"/>
      <w:pPr>
        <w:tabs>
          <w:tab w:val="num" w:pos="4320"/>
        </w:tabs>
        <w:ind w:left="4320" w:hanging="360"/>
      </w:pPr>
      <w:rPr>
        <w:rFonts w:ascii="Wingdings" w:hAnsi="Wingdings" w:hint="default"/>
      </w:rPr>
    </w:lvl>
    <w:lvl w:ilvl="6" w:tplc="6B2877A4" w:tentative="1">
      <w:start w:val="1"/>
      <w:numFmt w:val="bullet"/>
      <w:lvlText w:val=""/>
      <w:lvlJc w:val="left"/>
      <w:pPr>
        <w:tabs>
          <w:tab w:val="num" w:pos="5040"/>
        </w:tabs>
        <w:ind w:left="5040" w:hanging="360"/>
      </w:pPr>
      <w:rPr>
        <w:rFonts w:ascii="Wingdings" w:hAnsi="Wingdings" w:hint="default"/>
      </w:rPr>
    </w:lvl>
    <w:lvl w:ilvl="7" w:tplc="58ECD8AE" w:tentative="1">
      <w:start w:val="1"/>
      <w:numFmt w:val="bullet"/>
      <w:lvlText w:val=""/>
      <w:lvlJc w:val="left"/>
      <w:pPr>
        <w:tabs>
          <w:tab w:val="num" w:pos="5760"/>
        </w:tabs>
        <w:ind w:left="5760" w:hanging="360"/>
      </w:pPr>
      <w:rPr>
        <w:rFonts w:ascii="Wingdings" w:hAnsi="Wingdings" w:hint="default"/>
      </w:rPr>
    </w:lvl>
    <w:lvl w:ilvl="8" w:tplc="02A60A2E" w:tentative="1">
      <w:start w:val="1"/>
      <w:numFmt w:val="bullet"/>
      <w:lvlText w:val=""/>
      <w:lvlJc w:val="left"/>
      <w:pPr>
        <w:tabs>
          <w:tab w:val="num" w:pos="6480"/>
        </w:tabs>
        <w:ind w:left="6480" w:hanging="360"/>
      </w:pPr>
      <w:rPr>
        <w:rFonts w:ascii="Wingdings" w:hAnsi="Wingdings" w:hint="default"/>
      </w:rPr>
    </w:lvl>
  </w:abstractNum>
  <w:abstractNum w:abstractNumId="14">
    <w:nsid w:val="40C17493"/>
    <w:multiLevelType w:val="hybridMultilevel"/>
    <w:tmpl w:val="02361D14"/>
    <w:lvl w:ilvl="0" w:tplc="0658C3D2">
      <w:start w:val="1"/>
      <w:numFmt w:val="bullet"/>
      <w:lvlText w:val="•"/>
      <w:lvlJc w:val="left"/>
      <w:pPr>
        <w:tabs>
          <w:tab w:val="num" w:pos="720"/>
        </w:tabs>
        <w:ind w:left="720" w:hanging="360"/>
      </w:pPr>
      <w:rPr>
        <w:rFonts w:ascii="宋体" w:hAnsi="宋体" w:hint="default"/>
      </w:rPr>
    </w:lvl>
    <w:lvl w:ilvl="1" w:tplc="DAD47788" w:tentative="1">
      <w:start w:val="1"/>
      <w:numFmt w:val="bullet"/>
      <w:lvlText w:val="•"/>
      <w:lvlJc w:val="left"/>
      <w:pPr>
        <w:tabs>
          <w:tab w:val="num" w:pos="1440"/>
        </w:tabs>
        <w:ind w:left="1440" w:hanging="360"/>
      </w:pPr>
      <w:rPr>
        <w:rFonts w:ascii="宋体" w:hAnsi="宋体" w:hint="default"/>
      </w:rPr>
    </w:lvl>
    <w:lvl w:ilvl="2" w:tplc="F76CA102" w:tentative="1">
      <w:start w:val="1"/>
      <w:numFmt w:val="bullet"/>
      <w:lvlText w:val="•"/>
      <w:lvlJc w:val="left"/>
      <w:pPr>
        <w:tabs>
          <w:tab w:val="num" w:pos="2160"/>
        </w:tabs>
        <w:ind w:left="2160" w:hanging="360"/>
      </w:pPr>
      <w:rPr>
        <w:rFonts w:ascii="宋体" w:hAnsi="宋体" w:hint="default"/>
      </w:rPr>
    </w:lvl>
    <w:lvl w:ilvl="3" w:tplc="442253B2" w:tentative="1">
      <w:start w:val="1"/>
      <w:numFmt w:val="bullet"/>
      <w:lvlText w:val="•"/>
      <w:lvlJc w:val="left"/>
      <w:pPr>
        <w:tabs>
          <w:tab w:val="num" w:pos="2880"/>
        </w:tabs>
        <w:ind w:left="2880" w:hanging="360"/>
      </w:pPr>
      <w:rPr>
        <w:rFonts w:ascii="宋体" w:hAnsi="宋体" w:hint="default"/>
      </w:rPr>
    </w:lvl>
    <w:lvl w:ilvl="4" w:tplc="29146008" w:tentative="1">
      <w:start w:val="1"/>
      <w:numFmt w:val="bullet"/>
      <w:lvlText w:val="•"/>
      <w:lvlJc w:val="left"/>
      <w:pPr>
        <w:tabs>
          <w:tab w:val="num" w:pos="3600"/>
        </w:tabs>
        <w:ind w:left="3600" w:hanging="360"/>
      </w:pPr>
      <w:rPr>
        <w:rFonts w:ascii="宋体" w:hAnsi="宋体" w:hint="default"/>
      </w:rPr>
    </w:lvl>
    <w:lvl w:ilvl="5" w:tplc="963642B0" w:tentative="1">
      <w:start w:val="1"/>
      <w:numFmt w:val="bullet"/>
      <w:lvlText w:val="•"/>
      <w:lvlJc w:val="left"/>
      <w:pPr>
        <w:tabs>
          <w:tab w:val="num" w:pos="4320"/>
        </w:tabs>
        <w:ind w:left="4320" w:hanging="360"/>
      </w:pPr>
      <w:rPr>
        <w:rFonts w:ascii="宋体" w:hAnsi="宋体" w:hint="default"/>
      </w:rPr>
    </w:lvl>
    <w:lvl w:ilvl="6" w:tplc="E8522B40" w:tentative="1">
      <w:start w:val="1"/>
      <w:numFmt w:val="bullet"/>
      <w:lvlText w:val="•"/>
      <w:lvlJc w:val="left"/>
      <w:pPr>
        <w:tabs>
          <w:tab w:val="num" w:pos="5040"/>
        </w:tabs>
        <w:ind w:left="5040" w:hanging="360"/>
      </w:pPr>
      <w:rPr>
        <w:rFonts w:ascii="宋体" w:hAnsi="宋体" w:hint="default"/>
      </w:rPr>
    </w:lvl>
    <w:lvl w:ilvl="7" w:tplc="AFE8C7A8" w:tentative="1">
      <w:start w:val="1"/>
      <w:numFmt w:val="bullet"/>
      <w:lvlText w:val="•"/>
      <w:lvlJc w:val="left"/>
      <w:pPr>
        <w:tabs>
          <w:tab w:val="num" w:pos="5760"/>
        </w:tabs>
        <w:ind w:left="5760" w:hanging="360"/>
      </w:pPr>
      <w:rPr>
        <w:rFonts w:ascii="宋体" w:hAnsi="宋体" w:hint="default"/>
      </w:rPr>
    </w:lvl>
    <w:lvl w:ilvl="8" w:tplc="2A72A01A" w:tentative="1">
      <w:start w:val="1"/>
      <w:numFmt w:val="bullet"/>
      <w:lvlText w:val="•"/>
      <w:lvlJc w:val="left"/>
      <w:pPr>
        <w:tabs>
          <w:tab w:val="num" w:pos="6480"/>
        </w:tabs>
        <w:ind w:left="6480" w:hanging="360"/>
      </w:pPr>
      <w:rPr>
        <w:rFonts w:ascii="宋体" w:hAnsi="宋体" w:hint="default"/>
      </w:rPr>
    </w:lvl>
  </w:abstractNum>
  <w:abstractNum w:abstractNumId="15">
    <w:nsid w:val="48187E4E"/>
    <w:multiLevelType w:val="hybridMultilevel"/>
    <w:tmpl w:val="87E4AA56"/>
    <w:lvl w:ilvl="0" w:tplc="3D52DB62">
      <w:start w:val="1"/>
      <w:numFmt w:val="bullet"/>
      <w:lvlText w:val=""/>
      <w:lvlJc w:val="left"/>
      <w:pPr>
        <w:tabs>
          <w:tab w:val="num" w:pos="720"/>
        </w:tabs>
        <w:ind w:left="720" w:hanging="360"/>
      </w:pPr>
      <w:rPr>
        <w:rFonts w:ascii="Wingdings" w:hAnsi="Wingdings" w:hint="default"/>
      </w:rPr>
    </w:lvl>
    <w:lvl w:ilvl="1" w:tplc="B956AB40">
      <w:start w:val="1"/>
      <w:numFmt w:val="bullet"/>
      <w:lvlText w:val=""/>
      <w:lvlJc w:val="left"/>
      <w:pPr>
        <w:tabs>
          <w:tab w:val="num" w:pos="1440"/>
        </w:tabs>
        <w:ind w:left="1440" w:hanging="360"/>
      </w:pPr>
      <w:rPr>
        <w:rFonts w:ascii="Wingdings" w:hAnsi="Wingdings" w:hint="default"/>
      </w:rPr>
    </w:lvl>
    <w:lvl w:ilvl="2" w:tplc="61A674FE" w:tentative="1">
      <w:start w:val="1"/>
      <w:numFmt w:val="bullet"/>
      <w:lvlText w:val=""/>
      <w:lvlJc w:val="left"/>
      <w:pPr>
        <w:tabs>
          <w:tab w:val="num" w:pos="2160"/>
        </w:tabs>
        <w:ind w:left="2160" w:hanging="360"/>
      </w:pPr>
      <w:rPr>
        <w:rFonts w:ascii="Wingdings" w:hAnsi="Wingdings" w:hint="default"/>
      </w:rPr>
    </w:lvl>
    <w:lvl w:ilvl="3" w:tplc="D4E6F7AA" w:tentative="1">
      <w:start w:val="1"/>
      <w:numFmt w:val="bullet"/>
      <w:lvlText w:val=""/>
      <w:lvlJc w:val="left"/>
      <w:pPr>
        <w:tabs>
          <w:tab w:val="num" w:pos="2880"/>
        </w:tabs>
        <w:ind w:left="2880" w:hanging="360"/>
      </w:pPr>
      <w:rPr>
        <w:rFonts w:ascii="Wingdings" w:hAnsi="Wingdings" w:hint="default"/>
      </w:rPr>
    </w:lvl>
    <w:lvl w:ilvl="4" w:tplc="DB62BC9E" w:tentative="1">
      <w:start w:val="1"/>
      <w:numFmt w:val="bullet"/>
      <w:lvlText w:val=""/>
      <w:lvlJc w:val="left"/>
      <w:pPr>
        <w:tabs>
          <w:tab w:val="num" w:pos="3600"/>
        </w:tabs>
        <w:ind w:left="3600" w:hanging="360"/>
      </w:pPr>
      <w:rPr>
        <w:rFonts w:ascii="Wingdings" w:hAnsi="Wingdings" w:hint="default"/>
      </w:rPr>
    </w:lvl>
    <w:lvl w:ilvl="5" w:tplc="AB043EEE" w:tentative="1">
      <w:start w:val="1"/>
      <w:numFmt w:val="bullet"/>
      <w:lvlText w:val=""/>
      <w:lvlJc w:val="left"/>
      <w:pPr>
        <w:tabs>
          <w:tab w:val="num" w:pos="4320"/>
        </w:tabs>
        <w:ind w:left="4320" w:hanging="360"/>
      </w:pPr>
      <w:rPr>
        <w:rFonts w:ascii="Wingdings" w:hAnsi="Wingdings" w:hint="default"/>
      </w:rPr>
    </w:lvl>
    <w:lvl w:ilvl="6" w:tplc="7F044A9E" w:tentative="1">
      <w:start w:val="1"/>
      <w:numFmt w:val="bullet"/>
      <w:lvlText w:val=""/>
      <w:lvlJc w:val="left"/>
      <w:pPr>
        <w:tabs>
          <w:tab w:val="num" w:pos="5040"/>
        </w:tabs>
        <w:ind w:left="5040" w:hanging="360"/>
      </w:pPr>
      <w:rPr>
        <w:rFonts w:ascii="Wingdings" w:hAnsi="Wingdings" w:hint="default"/>
      </w:rPr>
    </w:lvl>
    <w:lvl w:ilvl="7" w:tplc="ED1E2852" w:tentative="1">
      <w:start w:val="1"/>
      <w:numFmt w:val="bullet"/>
      <w:lvlText w:val=""/>
      <w:lvlJc w:val="left"/>
      <w:pPr>
        <w:tabs>
          <w:tab w:val="num" w:pos="5760"/>
        </w:tabs>
        <w:ind w:left="5760" w:hanging="360"/>
      </w:pPr>
      <w:rPr>
        <w:rFonts w:ascii="Wingdings" w:hAnsi="Wingdings" w:hint="default"/>
      </w:rPr>
    </w:lvl>
    <w:lvl w:ilvl="8" w:tplc="591C17C2" w:tentative="1">
      <w:start w:val="1"/>
      <w:numFmt w:val="bullet"/>
      <w:lvlText w:val=""/>
      <w:lvlJc w:val="left"/>
      <w:pPr>
        <w:tabs>
          <w:tab w:val="num" w:pos="6480"/>
        </w:tabs>
        <w:ind w:left="6480" w:hanging="360"/>
      </w:pPr>
      <w:rPr>
        <w:rFonts w:ascii="Wingdings" w:hAnsi="Wingdings" w:hint="default"/>
      </w:rPr>
    </w:lvl>
  </w:abstractNum>
  <w:abstractNum w:abstractNumId="16">
    <w:nsid w:val="4C2F76DF"/>
    <w:multiLevelType w:val="hybridMultilevel"/>
    <w:tmpl w:val="36F84B42"/>
    <w:lvl w:ilvl="0" w:tplc="AC2EE57C">
      <w:start w:val="1"/>
      <w:numFmt w:val="bullet"/>
      <w:lvlText w:val=""/>
      <w:lvlJc w:val="left"/>
      <w:pPr>
        <w:tabs>
          <w:tab w:val="num" w:pos="720"/>
        </w:tabs>
        <w:ind w:left="720" w:hanging="360"/>
      </w:pPr>
      <w:rPr>
        <w:rFonts w:ascii="Wingdings" w:hAnsi="Wingdings" w:hint="default"/>
      </w:rPr>
    </w:lvl>
    <w:lvl w:ilvl="1" w:tplc="73809764" w:tentative="1">
      <w:start w:val="1"/>
      <w:numFmt w:val="bullet"/>
      <w:lvlText w:val=""/>
      <w:lvlJc w:val="left"/>
      <w:pPr>
        <w:tabs>
          <w:tab w:val="num" w:pos="1440"/>
        </w:tabs>
        <w:ind w:left="1440" w:hanging="360"/>
      </w:pPr>
      <w:rPr>
        <w:rFonts w:ascii="Wingdings" w:hAnsi="Wingdings" w:hint="default"/>
      </w:rPr>
    </w:lvl>
    <w:lvl w:ilvl="2" w:tplc="5CA49760" w:tentative="1">
      <w:start w:val="1"/>
      <w:numFmt w:val="bullet"/>
      <w:lvlText w:val=""/>
      <w:lvlJc w:val="left"/>
      <w:pPr>
        <w:tabs>
          <w:tab w:val="num" w:pos="2160"/>
        </w:tabs>
        <w:ind w:left="2160" w:hanging="360"/>
      </w:pPr>
      <w:rPr>
        <w:rFonts w:ascii="Wingdings" w:hAnsi="Wingdings" w:hint="default"/>
      </w:rPr>
    </w:lvl>
    <w:lvl w:ilvl="3" w:tplc="CE009398" w:tentative="1">
      <w:start w:val="1"/>
      <w:numFmt w:val="bullet"/>
      <w:lvlText w:val=""/>
      <w:lvlJc w:val="left"/>
      <w:pPr>
        <w:tabs>
          <w:tab w:val="num" w:pos="2880"/>
        </w:tabs>
        <w:ind w:left="2880" w:hanging="360"/>
      </w:pPr>
      <w:rPr>
        <w:rFonts w:ascii="Wingdings" w:hAnsi="Wingdings" w:hint="default"/>
      </w:rPr>
    </w:lvl>
    <w:lvl w:ilvl="4" w:tplc="C7BAA8C4" w:tentative="1">
      <w:start w:val="1"/>
      <w:numFmt w:val="bullet"/>
      <w:lvlText w:val=""/>
      <w:lvlJc w:val="left"/>
      <w:pPr>
        <w:tabs>
          <w:tab w:val="num" w:pos="3600"/>
        </w:tabs>
        <w:ind w:left="3600" w:hanging="360"/>
      </w:pPr>
      <w:rPr>
        <w:rFonts w:ascii="Wingdings" w:hAnsi="Wingdings" w:hint="default"/>
      </w:rPr>
    </w:lvl>
    <w:lvl w:ilvl="5" w:tplc="14569312" w:tentative="1">
      <w:start w:val="1"/>
      <w:numFmt w:val="bullet"/>
      <w:lvlText w:val=""/>
      <w:lvlJc w:val="left"/>
      <w:pPr>
        <w:tabs>
          <w:tab w:val="num" w:pos="4320"/>
        </w:tabs>
        <w:ind w:left="4320" w:hanging="360"/>
      </w:pPr>
      <w:rPr>
        <w:rFonts w:ascii="Wingdings" w:hAnsi="Wingdings" w:hint="default"/>
      </w:rPr>
    </w:lvl>
    <w:lvl w:ilvl="6" w:tplc="9D789628" w:tentative="1">
      <w:start w:val="1"/>
      <w:numFmt w:val="bullet"/>
      <w:lvlText w:val=""/>
      <w:lvlJc w:val="left"/>
      <w:pPr>
        <w:tabs>
          <w:tab w:val="num" w:pos="5040"/>
        </w:tabs>
        <w:ind w:left="5040" w:hanging="360"/>
      </w:pPr>
      <w:rPr>
        <w:rFonts w:ascii="Wingdings" w:hAnsi="Wingdings" w:hint="default"/>
      </w:rPr>
    </w:lvl>
    <w:lvl w:ilvl="7" w:tplc="F126F990" w:tentative="1">
      <w:start w:val="1"/>
      <w:numFmt w:val="bullet"/>
      <w:lvlText w:val=""/>
      <w:lvlJc w:val="left"/>
      <w:pPr>
        <w:tabs>
          <w:tab w:val="num" w:pos="5760"/>
        </w:tabs>
        <w:ind w:left="5760" w:hanging="360"/>
      </w:pPr>
      <w:rPr>
        <w:rFonts w:ascii="Wingdings" w:hAnsi="Wingdings" w:hint="default"/>
      </w:rPr>
    </w:lvl>
    <w:lvl w:ilvl="8" w:tplc="B952FF52" w:tentative="1">
      <w:start w:val="1"/>
      <w:numFmt w:val="bullet"/>
      <w:lvlText w:val=""/>
      <w:lvlJc w:val="left"/>
      <w:pPr>
        <w:tabs>
          <w:tab w:val="num" w:pos="6480"/>
        </w:tabs>
        <w:ind w:left="6480" w:hanging="360"/>
      </w:pPr>
      <w:rPr>
        <w:rFonts w:ascii="Wingdings" w:hAnsi="Wingdings" w:hint="default"/>
      </w:rPr>
    </w:lvl>
  </w:abstractNum>
  <w:abstractNum w:abstractNumId="17">
    <w:nsid w:val="4DD40280"/>
    <w:multiLevelType w:val="hybridMultilevel"/>
    <w:tmpl w:val="9A8207BA"/>
    <w:lvl w:ilvl="0" w:tplc="1A1038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2FD76BC"/>
    <w:multiLevelType w:val="hybridMultilevel"/>
    <w:tmpl w:val="CED8C526"/>
    <w:lvl w:ilvl="0" w:tplc="CE6A74D2">
      <w:start w:val="1"/>
      <w:numFmt w:val="bullet"/>
      <w:lvlText w:val="–"/>
      <w:lvlJc w:val="left"/>
      <w:pPr>
        <w:tabs>
          <w:tab w:val="num" w:pos="720"/>
        </w:tabs>
        <w:ind w:left="720" w:hanging="360"/>
      </w:pPr>
      <w:rPr>
        <w:rFonts w:ascii="宋体" w:hAnsi="宋体" w:hint="default"/>
      </w:rPr>
    </w:lvl>
    <w:lvl w:ilvl="1" w:tplc="419EDF68">
      <w:start w:val="1"/>
      <w:numFmt w:val="bullet"/>
      <w:lvlText w:val="–"/>
      <w:lvlJc w:val="left"/>
      <w:pPr>
        <w:tabs>
          <w:tab w:val="num" w:pos="1440"/>
        </w:tabs>
        <w:ind w:left="1440" w:hanging="360"/>
      </w:pPr>
      <w:rPr>
        <w:rFonts w:ascii="宋体" w:hAnsi="宋体" w:hint="default"/>
      </w:rPr>
    </w:lvl>
    <w:lvl w:ilvl="2" w:tplc="23D89CEC" w:tentative="1">
      <w:start w:val="1"/>
      <w:numFmt w:val="bullet"/>
      <w:lvlText w:val="–"/>
      <w:lvlJc w:val="left"/>
      <w:pPr>
        <w:tabs>
          <w:tab w:val="num" w:pos="2160"/>
        </w:tabs>
        <w:ind w:left="2160" w:hanging="360"/>
      </w:pPr>
      <w:rPr>
        <w:rFonts w:ascii="宋体" w:hAnsi="宋体" w:hint="default"/>
      </w:rPr>
    </w:lvl>
    <w:lvl w:ilvl="3" w:tplc="8962DE08" w:tentative="1">
      <w:start w:val="1"/>
      <w:numFmt w:val="bullet"/>
      <w:lvlText w:val="–"/>
      <w:lvlJc w:val="left"/>
      <w:pPr>
        <w:tabs>
          <w:tab w:val="num" w:pos="2880"/>
        </w:tabs>
        <w:ind w:left="2880" w:hanging="360"/>
      </w:pPr>
      <w:rPr>
        <w:rFonts w:ascii="宋体" w:hAnsi="宋体" w:hint="default"/>
      </w:rPr>
    </w:lvl>
    <w:lvl w:ilvl="4" w:tplc="6092562C" w:tentative="1">
      <w:start w:val="1"/>
      <w:numFmt w:val="bullet"/>
      <w:lvlText w:val="–"/>
      <w:lvlJc w:val="left"/>
      <w:pPr>
        <w:tabs>
          <w:tab w:val="num" w:pos="3600"/>
        </w:tabs>
        <w:ind w:left="3600" w:hanging="360"/>
      </w:pPr>
      <w:rPr>
        <w:rFonts w:ascii="宋体" w:hAnsi="宋体" w:hint="default"/>
      </w:rPr>
    </w:lvl>
    <w:lvl w:ilvl="5" w:tplc="55A6405C" w:tentative="1">
      <w:start w:val="1"/>
      <w:numFmt w:val="bullet"/>
      <w:lvlText w:val="–"/>
      <w:lvlJc w:val="left"/>
      <w:pPr>
        <w:tabs>
          <w:tab w:val="num" w:pos="4320"/>
        </w:tabs>
        <w:ind w:left="4320" w:hanging="360"/>
      </w:pPr>
      <w:rPr>
        <w:rFonts w:ascii="宋体" w:hAnsi="宋体" w:hint="default"/>
      </w:rPr>
    </w:lvl>
    <w:lvl w:ilvl="6" w:tplc="6F743362" w:tentative="1">
      <w:start w:val="1"/>
      <w:numFmt w:val="bullet"/>
      <w:lvlText w:val="–"/>
      <w:lvlJc w:val="left"/>
      <w:pPr>
        <w:tabs>
          <w:tab w:val="num" w:pos="5040"/>
        </w:tabs>
        <w:ind w:left="5040" w:hanging="360"/>
      </w:pPr>
      <w:rPr>
        <w:rFonts w:ascii="宋体" w:hAnsi="宋体" w:hint="default"/>
      </w:rPr>
    </w:lvl>
    <w:lvl w:ilvl="7" w:tplc="8A24EBF6" w:tentative="1">
      <w:start w:val="1"/>
      <w:numFmt w:val="bullet"/>
      <w:lvlText w:val="–"/>
      <w:lvlJc w:val="left"/>
      <w:pPr>
        <w:tabs>
          <w:tab w:val="num" w:pos="5760"/>
        </w:tabs>
        <w:ind w:left="5760" w:hanging="360"/>
      </w:pPr>
      <w:rPr>
        <w:rFonts w:ascii="宋体" w:hAnsi="宋体" w:hint="default"/>
      </w:rPr>
    </w:lvl>
    <w:lvl w:ilvl="8" w:tplc="C98A675E" w:tentative="1">
      <w:start w:val="1"/>
      <w:numFmt w:val="bullet"/>
      <w:lvlText w:val="–"/>
      <w:lvlJc w:val="left"/>
      <w:pPr>
        <w:tabs>
          <w:tab w:val="num" w:pos="6480"/>
        </w:tabs>
        <w:ind w:left="6480" w:hanging="360"/>
      </w:pPr>
      <w:rPr>
        <w:rFonts w:ascii="宋体" w:hAnsi="宋体" w:hint="default"/>
      </w:rPr>
    </w:lvl>
  </w:abstractNum>
  <w:abstractNum w:abstractNumId="19">
    <w:nsid w:val="53081453"/>
    <w:multiLevelType w:val="hybridMultilevel"/>
    <w:tmpl w:val="B1C69A66"/>
    <w:lvl w:ilvl="0" w:tplc="C4045B68">
      <w:start w:val="1"/>
      <w:numFmt w:val="bullet"/>
      <w:lvlText w:val=""/>
      <w:lvlJc w:val="left"/>
      <w:pPr>
        <w:tabs>
          <w:tab w:val="num" w:pos="720"/>
        </w:tabs>
        <w:ind w:left="720" w:hanging="360"/>
      </w:pPr>
      <w:rPr>
        <w:rFonts w:ascii="Wingdings" w:hAnsi="Wingdings" w:hint="default"/>
      </w:rPr>
    </w:lvl>
    <w:lvl w:ilvl="1" w:tplc="2FAC2D5C" w:tentative="1">
      <w:start w:val="1"/>
      <w:numFmt w:val="bullet"/>
      <w:lvlText w:val=""/>
      <w:lvlJc w:val="left"/>
      <w:pPr>
        <w:tabs>
          <w:tab w:val="num" w:pos="1440"/>
        </w:tabs>
        <w:ind w:left="1440" w:hanging="360"/>
      </w:pPr>
      <w:rPr>
        <w:rFonts w:ascii="Wingdings" w:hAnsi="Wingdings" w:hint="default"/>
      </w:rPr>
    </w:lvl>
    <w:lvl w:ilvl="2" w:tplc="99082F60" w:tentative="1">
      <w:start w:val="1"/>
      <w:numFmt w:val="bullet"/>
      <w:lvlText w:val=""/>
      <w:lvlJc w:val="left"/>
      <w:pPr>
        <w:tabs>
          <w:tab w:val="num" w:pos="2160"/>
        </w:tabs>
        <w:ind w:left="2160" w:hanging="360"/>
      </w:pPr>
      <w:rPr>
        <w:rFonts w:ascii="Wingdings" w:hAnsi="Wingdings" w:hint="default"/>
      </w:rPr>
    </w:lvl>
    <w:lvl w:ilvl="3" w:tplc="EBF2547A" w:tentative="1">
      <w:start w:val="1"/>
      <w:numFmt w:val="bullet"/>
      <w:lvlText w:val=""/>
      <w:lvlJc w:val="left"/>
      <w:pPr>
        <w:tabs>
          <w:tab w:val="num" w:pos="2880"/>
        </w:tabs>
        <w:ind w:left="2880" w:hanging="360"/>
      </w:pPr>
      <w:rPr>
        <w:rFonts w:ascii="Wingdings" w:hAnsi="Wingdings" w:hint="default"/>
      </w:rPr>
    </w:lvl>
    <w:lvl w:ilvl="4" w:tplc="4FF84A06" w:tentative="1">
      <w:start w:val="1"/>
      <w:numFmt w:val="bullet"/>
      <w:lvlText w:val=""/>
      <w:lvlJc w:val="left"/>
      <w:pPr>
        <w:tabs>
          <w:tab w:val="num" w:pos="3600"/>
        </w:tabs>
        <w:ind w:left="3600" w:hanging="360"/>
      </w:pPr>
      <w:rPr>
        <w:rFonts w:ascii="Wingdings" w:hAnsi="Wingdings" w:hint="default"/>
      </w:rPr>
    </w:lvl>
    <w:lvl w:ilvl="5" w:tplc="1CF679F6" w:tentative="1">
      <w:start w:val="1"/>
      <w:numFmt w:val="bullet"/>
      <w:lvlText w:val=""/>
      <w:lvlJc w:val="left"/>
      <w:pPr>
        <w:tabs>
          <w:tab w:val="num" w:pos="4320"/>
        </w:tabs>
        <w:ind w:left="4320" w:hanging="360"/>
      </w:pPr>
      <w:rPr>
        <w:rFonts w:ascii="Wingdings" w:hAnsi="Wingdings" w:hint="default"/>
      </w:rPr>
    </w:lvl>
    <w:lvl w:ilvl="6" w:tplc="6D3AA240" w:tentative="1">
      <w:start w:val="1"/>
      <w:numFmt w:val="bullet"/>
      <w:lvlText w:val=""/>
      <w:lvlJc w:val="left"/>
      <w:pPr>
        <w:tabs>
          <w:tab w:val="num" w:pos="5040"/>
        </w:tabs>
        <w:ind w:left="5040" w:hanging="360"/>
      </w:pPr>
      <w:rPr>
        <w:rFonts w:ascii="Wingdings" w:hAnsi="Wingdings" w:hint="default"/>
      </w:rPr>
    </w:lvl>
    <w:lvl w:ilvl="7" w:tplc="1568A428" w:tentative="1">
      <w:start w:val="1"/>
      <w:numFmt w:val="bullet"/>
      <w:lvlText w:val=""/>
      <w:lvlJc w:val="left"/>
      <w:pPr>
        <w:tabs>
          <w:tab w:val="num" w:pos="5760"/>
        </w:tabs>
        <w:ind w:left="5760" w:hanging="360"/>
      </w:pPr>
      <w:rPr>
        <w:rFonts w:ascii="Wingdings" w:hAnsi="Wingdings" w:hint="default"/>
      </w:rPr>
    </w:lvl>
    <w:lvl w:ilvl="8" w:tplc="03F67622" w:tentative="1">
      <w:start w:val="1"/>
      <w:numFmt w:val="bullet"/>
      <w:lvlText w:val=""/>
      <w:lvlJc w:val="left"/>
      <w:pPr>
        <w:tabs>
          <w:tab w:val="num" w:pos="6480"/>
        </w:tabs>
        <w:ind w:left="6480" w:hanging="360"/>
      </w:pPr>
      <w:rPr>
        <w:rFonts w:ascii="Wingdings" w:hAnsi="Wingdings" w:hint="default"/>
      </w:rPr>
    </w:lvl>
  </w:abstractNum>
  <w:abstractNum w:abstractNumId="20">
    <w:nsid w:val="53674E64"/>
    <w:multiLevelType w:val="hybridMultilevel"/>
    <w:tmpl w:val="2C5AFC1E"/>
    <w:lvl w:ilvl="0" w:tplc="C3AA0CF2">
      <w:start w:val="1"/>
      <w:numFmt w:val="bullet"/>
      <w:lvlText w:val=""/>
      <w:lvlJc w:val="left"/>
      <w:pPr>
        <w:tabs>
          <w:tab w:val="num" w:pos="720"/>
        </w:tabs>
        <w:ind w:left="720" w:hanging="360"/>
      </w:pPr>
      <w:rPr>
        <w:rFonts w:ascii="Wingdings" w:hAnsi="Wingdings" w:hint="default"/>
      </w:rPr>
    </w:lvl>
    <w:lvl w:ilvl="1" w:tplc="E558E494" w:tentative="1">
      <w:start w:val="1"/>
      <w:numFmt w:val="bullet"/>
      <w:lvlText w:val=""/>
      <w:lvlJc w:val="left"/>
      <w:pPr>
        <w:tabs>
          <w:tab w:val="num" w:pos="1440"/>
        </w:tabs>
        <w:ind w:left="1440" w:hanging="360"/>
      </w:pPr>
      <w:rPr>
        <w:rFonts w:ascii="Wingdings" w:hAnsi="Wingdings" w:hint="default"/>
      </w:rPr>
    </w:lvl>
    <w:lvl w:ilvl="2" w:tplc="8B98BFD6" w:tentative="1">
      <w:start w:val="1"/>
      <w:numFmt w:val="bullet"/>
      <w:lvlText w:val=""/>
      <w:lvlJc w:val="left"/>
      <w:pPr>
        <w:tabs>
          <w:tab w:val="num" w:pos="2160"/>
        </w:tabs>
        <w:ind w:left="2160" w:hanging="360"/>
      </w:pPr>
      <w:rPr>
        <w:rFonts w:ascii="Wingdings" w:hAnsi="Wingdings" w:hint="default"/>
      </w:rPr>
    </w:lvl>
    <w:lvl w:ilvl="3" w:tplc="EC3C7D12" w:tentative="1">
      <w:start w:val="1"/>
      <w:numFmt w:val="bullet"/>
      <w:lvlText w:val=""/>
      <w:lvlJc w:val="left"/>
      <w:pPr>
        <w:tabs>
          <w:tab w:val="num" w:pos="2880"/>
        </w:tabs>
        <w:ind w:left="2880" w:hanging="360"/>
      </w:pPr>
      <w:rPr>
        <w:rFonts w:ascii="Wingdings" w:hAnsi="Wingdings" w:hint="default"/>
      </w:rPr>
    </w:lvl>
    <w:lvl w:ilvl="4" w:tplc="B0181EF2" w:tentative="1">
      <w:start w:val="1"/>
      <w:numFmt w:val="bullet"/>
      <w:lvlText w:val=""/>
      <w:lvlJc w:val="left"/>
      <w:pPr>
        <w:tabs>
          <w:tab w:val="num" w:pos="3600"/>
        </w:tabs>
        <w:ind w:left="3600" w:hanging="360"/>
      </w:pPr>
      <w:rPr>
        <w:rFonts w:ascii="Wingdings" w:hAnsi="Wingdings" w:hint="default"/>
      </w:rPr>
    </w:lvl>
    <w:lvl w:ilvl="5" w:tplc="6CD49B16" w:tentative="1">
      <w:start w:val="1"/>
      <w:numFmt w:val="bullet"/>
      <w:lvlText w:val=""/>
      <w:lvlJc w:val="left"/>
      <w:pPr>
        <w:tabs>
          <w:tab w:val="num" w:pos="4320"/>
        </w:tabs>
        <w:ind w:left="4320" w:hanging="360"/>
      </w:pPr>
      <w:rPr>
        <w:rFonts w:ascii="Wingdings" w:hAnsi="Wingdings" w:hint="default"/>
      </w:rPr>
    </w:lvl>
    <w:lvl w:ilvl="6" w:tplc="42C27036" w:tentative="1">
      <w:start w:val="1"/>
      <w:numFmt w:val="bullet"/>
      <w:lvlText w:val=""/>
      <w:lvlJc w:val="left"/>
      <w:pPr>
        <w:tabs>
          <w:tab w:val="num" w:pos="5040"/>
        </w:tabs>
        <w:ind w:left="5040" w:hanging="360"/>
      </w:pPr>
      <w:rPr>
        <w:rFonts w:ascii="Wingdings" w:hAnsi="Wingdings" w:hint="default"/>
      </w:rPr>
    </w:lvl>
    <w:lvl w:ilvl="7" w:tplc="2A401E80" w:tentative="1">
      <w:start w:val="1"/>
      <w:numFmt w:val="bullet"/>
      <w:lvlText w:val=""/>
      <w:lvlJc w:val="left"/>
      <w:pPr>
        <w:tabs>
          <w:tab w:val="num" w:pos="5760"/>
        </w:tabs>
        <w:ind w:left="5760" w:hanging="360"/>
      </w:pPr>
      <w:rPr>
        <w:rFonts w:ascii="Wingdings" w:hAnsi="Wingdings" w:hint="default"/>
      </w:rPr>
    </w:lvl>
    <w:lvl w:ilvl="8" w:tplc="655ABE68" w:tentative="1">
      <w:start w:val="1"/>
      <w:numFmt w:val="bullet"/>
      <w:lvlText w:val=""/>
      <w:lvlJc w:val="left"/>
      <w:pPr>
        <w:tabs>
          <w:tab w:val="num" w:pos="6480"/>
        </w:tabs>
        <w:ind w:left="6480" w:hanging="360"/>
      </w:pPr>
      <w:rPr>
        <w:rFonts w:ascii="Wingdings" w:hAnsi="Wingdings" w:hint="default"/>
      </w:rPr>
    </w:lvl>
  </w:abstractNum>
  <w:abstractNum w:abstractNumId="21">
    <w:nsid w:val="5AFE0536"/>
    <w:multiLevelType w:val="hybridMultilevel"/>
    <w:tmpl w:val="4B5EA3BC"/>
    <w:lvl w:ilvl="0" w:tplc="13BECD12">
      <w:start w:val="1"/>
      <w:numFmt w:val="bullet"/>
      <w:lvlText w:val="•"/>
      <w:lvlJc w:val="left"/>
      <w:pPr>
        <w:tabs>
          <w:tab w:val="num" w:pos="720"/>
        </w:tabs>
        <w:ind w:left="720" w:hanging="360"/>
      </w:pPr>
      <w:rPr>
        <w:rFonts w:ascii="宋体" w:hAnsi="宋体" w:hint="default"/>
      </w:rPr>
    </w:lvl>
    <w:lvl w:ilvl="1" w:tplc="D7CADBE6">
      <w:start w:val="1"/>
      <w:numFmt w:val="bullet"/>
      <w:lvlText w:val="•"/>
      <w:lvlJc w:val="left"/>
      <w:pPr>
        <w:tabs>
          <w:tab w:val="num" w:pos="1440"/>
        </w:tabs>
        <w:ind w:left="1440" w:hanging="360"/>
      </w:pPr>
      <w:rPr>
        <w:rFonts w:ascii="宋体" w:hAnsi="宋体" w:hint="default"/>
      </w:rPr>
    </w:lvl>
    <w:lvl w:ilvl="2" w:tplc="C896D50A" w:tentative="1">
      <w:start w:val="1"/>
      <w:numFmt w:val="bullet"/>
      <w:lvlText w:val="•"/>
      <w:lvlJc w:val="left"/>
      <w:pPr>
        <w:tabs>
          <w:tab w:val="num" w:pos="2160"/>
        </w:tabs>
        <w:ind w:left="2160" w:hanging="360"/>
      </w:pPr>
      <w:rPr>
        <w:rFonts w:ascii="宋体" w:hAnsi="宋体" w:hint="default"/>
      </w:rPr>
    </w:lvl>
    <w:lvl w:ilvl="3" w:tplc="645692C2" w:tentative="1">
      <w:start w:val="1"/>
      <w:numFmt w:val="bullet"/>
      <w:lvlText w:val="•"/>
      <w:lvlJc w:val="left"/>
      <w:pPr>
        <w:tabs>
          <w:tab w:val="num" w:pos="2880"/>
        </w:tabs>
        <w:ind w:left="2880" w:hanging="360"/>
      </w:pPr>
      <w:rPr>
        <w:rFonts w:ascii="宋体" w:hAnsi="宋体" w:hint="default"/>
      </w:rPr>
    </w:lvl>
    <w:lvl w:ilvl="4" w:tplc="A5CAA222" w:tentative="1">
      <w:start w:val="1"/>
      <w:numFmt w:val="bullet"/>
      <w:lvlText w:val="•"/>
      <w:lvlJc w:val="left"/>
      <w:pPr>
        <w:tabs>
          <w:tab w:val="num" w:pos="3600"/>
        </w:tabs>
        <w:ind w:left="3600" w:hanging="360"/>
      </w:pPr>
      <w:rPr>
        <w:rFonts w:ascii="宋体" w:hAnsi="宋体" w:hint="default"/>
      </w:rPr>
    </w:lvl>
    <w:lvl w:ilvl="5" w:tplc="84E2380E" w:tentative="1">
      <w:start w:val="1"/>
      <w:numFmt w:val="bullet"/>
      <w:lvlText w:val="•"/>
      <w:lvlJc w:val="left"/>
      <w:pPr>
        <w:tabs>
          <w:tab w:val="num" w:pos="4320"/>
        </w:tabs>
        <w:ind w:left="4320" w:hanging="360"/>
      </w:pPr>
      <w:rPr>
        <w:rFonts w:ascii="宋体" w:hAnsi="宋体" w:hint="default"/>
      </w:rPr>
    </w:lvl>
    <w:lvl w:ilvl="6" w:tplc="C6B23EAC" w:tentative="1">
      <w:start w:val="1"/>
      <w:numFmt w:val="bullet"/>
      <w:lvlText w:val="•"/>
      <w:lvlJc w:val="left"/>
      <w:pPr>
        <w:tabs>
          <w:tab w:val="num" w:pos="5040"/>
        </w:tabs>
        <w:ind w:left="5040" w:hanging="360"/>
      </w:pPr>
      <w:rPr>
        <w:rFonts w:ascii="宋体" w:hAnsi="宋体" w:hint="default"/>
      </w:rPr>
    </w:lvl>
    <w:lvl w:ilvl="7" w:tplc="D526B866" w:tentative="1">
      <w:start w:val="1"/>
      <w:numFmt w:val="bullet"/>
      <w:lvlText w:val="•"/>
      <w:lvlJc w:val="left"/>
      <w:pPr>
        <w:tabs>
          <w:tab w:val="num" w:pos="5760"/>
        </w:tabs>
        <w:ind w:left="5760" w:hanging="360"/>
      </w:pPr>
      <w:rPr>
        <w:rFonts w:ascii="宋体" w:hAnsi="宋体" w:hint="default"/>
      </w:rPr>
    </w:lvl>
    <w:lvl w:ilvl="8" w:tplc="C36A4F60" w:tentative="1">
      <w:start w:val="1"/>
      <w:numFmt w:val="bullet"/>
      <w:lvlText w:val="•"/>
      <w:lvlJc w:val="left"/>
      <w:pPr>
        <w:tabs>
          <w:tab w:val="num" w:pos="6480"/>
        </w:tabs>
        <w:ind w:left="6480" w:hanging="360"/>
      </w:pPr>
      <w:rPr>
        <w:rFonts w:ascii="宋体" w:hAnsi="宋体" w:hint="default"/>
      </w:rPr>
    </w:lvl>
  </w:abstractNum>
  <w:abstractNum w:abstractNumId="22">
    <w:nsid w:val="5D606CC0"/>
    <w:multiLevelType w:val="hybridMultilevel"/>
    <w:tmpl w:val="A5B23946"/>
    <w:lvl w:ilvl="0" w:tplc="E522F66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0155686"/>
    <w:multiLevelType w:val="hybridMultilevel"/>
    <w:tmpl w:val="382C3BC8"/>
    <w:lvl w:ilvl="0" w:tplc="D6668040">
      <w:start w:val="1"/>
      <w:numFmt w:val="bullet"/>
      <w:lvlText w:val=""/>
      <w:lvlJc w:val="left"/>
      <w:pPr>
        <w:tabs>
          <w:tab w:val="num" w:pos="720"/>
        </w:tabs>
        <w:ind w:left="720" w:hanging="360"/>
      </w:pPr>
      <w:rPr>
        <w:rFonts w:ascii="Wingdings" w:hAnsi="Wingdings" w:hint="default"/>
      </w:rPr>
    </w:lvl>
    <w:lvl w:ilvl="1" w:tplc="B7CA2FB0" w:tentative="1">
      <w:start w:val="1"/>
      <w:numFmt w:val="bullet"/>
      <w:lvlText w:val=""/>
      <w:lvlJc w:val="left"/>
      <w:pPr>
        <w:tabs>
          <w:tab w:val="num" w:pos="1440"/>
        </w:tabs>
        <w:ind w:left="1440" w:hanging="360"/>
      </w:pPr>
      <w:rPr>
        <w:rFonts w:ascii="Wingdings" w:hAnsi="Wingdings" w:hint="default"/>
      </w:rPr>
    </w:lvl>
    <w:lvl w:ilvl="2" w:tplc="EB746AC8" w:tentative="1">
      <w:start w:val="1"/>
      <w:numFmt w:val="bullet"/>
      <w:lvlText w:val=""/>
      <w:lvlJc w:val="left"/>
      <w:pPr>
        <w:tabs>
          <w:tab w:val="num" w:pos="2160"/>
        </w:tabs>
        <w:ind w:left="2160" w:hanging="360"/>
      </w:pPr>
      <w:rPr>
        <w:rFonts w:ascii="Wingdings" w:hAnsi="Wingdings" w:hint="default"/>
      </w:rPr>
    </w:lvl>
    <w:lvl w:ilvl="3" w:tplc="DD0E1E2E" w:tentative="1">
      <w:start w:val="1"/>
      <w:numFmt w:val="bullet"/>
      <w:lvlText w:val=""/>
      <w:lvlJc w:val="left"/>
      <w:pPr>
        <w:tabs>
          <w:tab w:val="num" w:pos="2880"/>
        </w:tabs>
        <w:ind w:left="2880" w:hanging="360"/>
      </w:pPr>
      <w:rPr>
        <w:rFonts w:ascii="Wingdings" w:hAnsi="Wingdings" w:hint="default"/>
      </w:rPr>
    </w:lvl>
    <w:lvl w:ilvl="4" w:tplc="108E67AA" w:tentative="1">
      <w:start w:val="1"/>
      <w:numFmt w:val="bullet"/>
      <w:lvlText w:val=""/>
      <w:lvlJc w:val="left"/>
      <w:pPr>
        <w:tabs>
          <w:tab w:val="num" w:pos="3600"/>
        </w:tabs>
        <w:ind w:left="3600" w:hanging="360"/>
      </w:pPr>
      <w:rPr>
        <w:rFonts w:ascii="Wingdings" w:hAnsi="Wingdings" w:hint="default"/>
      </w:rPr>
    </w:lvl>
    <w:lvl w:ilvl="5" w:tplc="4C909AFC" w:tentative="1">
      <w:start w:val="1"/>
      <w:numFmt w:val="bullet"/>
      <w:lvlText w:val=""/>
      <w:lvlJc w:val="left"/>
      <w:pPr>
        <w:tabs>
          <w:tab w:val="num" w:pos="4320"/>
        </w:tabs>
        <w:ind w:left="4320" w:hanging="360"/>
      </w:pPr>
      <w:rPr>
        <w:rFonts w:ascii="Wingdings" w:hAnsi="Wingdings" w:hint="default"/>
      </w:rPr>
    </w:lvl>
    <w:lvl w:ilvl="6" w:tplc="308A8B22" w:tentative="1">
      <w:start w:val="1"/>
      <w:numFmt w:val="bullet"/>
      <w:lvlText w:val=""/>
      <w:lvlJc w:val="left"/>
      <w:pPr>
        <w:tabs>
          <w:tab w:val="num" w:pos="5040"/>
        </w:tabs>
        <w:ind w:left="5040" w:hanging="360"/>
      </w:pPr>
      <w:rPr>
        <w:rFonts w:ascii="Wingdings" w:hAnsi="Wingdings" w:hint="default"/>
      </w:rPr>
    </w:lvl>
    <w:lvl w:ilvl="7" w:tplc="F7BA5472" w:tentative="1">
      <w:start w:val="1"/>
      <w:numFmt w:val="bullet"/>
      <w:lvlText w:val=""/>
      <w:lvlJc w:val="left"/>
      <w:pPr>
        <w:tabs>
          <w:tab w:val="num" w:pos="5760"/>
        </w:tabs>
        <w:ind w:left="5760" w:hanging="360"/>
      </w:pPr>
      <w:rPr>
        <w:rFonts w:ascii="Wingdings" w:hAnsi="Wingdings" w:hint="default"/>
      </w:rPr>
    </w:lvl>
    <w:lvl w:ilvl="8" w:tplc="1F22D16A" w:tentative="1">
      <w:start w:val="1"/>
      <w:numFmt w:val="bullet"/>
      <w:lvlText w:val=""/>
      <w:lvlJc w:val="left"/>
      <w:pPr>
        <w:tabs>
          <w:tab w:val="num" w:pos="6480"/>
        </w:tabs>
        <w:ind w:left="6480" w:hanging="360"/>
      </w:pPr>
      <w:rPr>
        <w:rFonts w:ascii="Wingdings" w:hAnsi="Wingdings" w:hint="default"/>
      </w:rPr>
    </w:lvl>
  </w:abstractNum>
  <w:abstractNum w:abstractNumId="24">
    <w:nsid w:val="6B821D3B"/>
    <w:multiLevelType w:val="hybridMultilevel"/>
    <w:tmpl w:val="34B20FC8"/>
    <w:lvl w:ilvl="0" w:tplc="0722192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CB28BC"/>
    <w:multiLevelType w:val="hybridMultilevel"/>
    <w:tmpl w:val="41EA022E"/>
    <w:lvl w:ilvl="0" w:tplc="6D9204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6416402"/>
    <w:multiLevelType w:val="hybridMultilevel"/>
    <w:tmpl w:val="B6A09854"/>
    <w:lvl w:ilvl="0" w:tplc="503C680C">
      <w:start w:val="1"/>
      <w:numFmt w:val="bullet"/>
      <w:lvlText w:val="–"/>
      <w:lvlJc w:val="left"/>
      <w:pPr>
        <w:tabs>
          <w:tab w:val="num" w:pos="720"/>
        </w:tabs>
        <w:ind w:left="720" w:hanging="360"/>
      </w:pPr>
      <w:rPr>
        <w:rFonts w:ascii="宋体" w:hAnsi="宋体" w:hint="default"/>
      </w:rPr>
    </w:lvl>
    <w:lvl w:ilvl="1" w:tplc="FBA0E1C0">
      <w:start w:val="1"/>
      <w:numFmt w:val="bullet"/>
      <w:lvlText w:val="–"/>
      <w:lvlJc w:val="left"/>
      <w:pPr>
        <w:tabs>
          <w:tab w:val="num" w:pos="1440"/>
        </w:tabs>
        <w:ind w:left="1440" w:hanging="360"/>
      </w:pPr>
      <w:rPr>
        <w:rFonts w:ascii="宋体" w:hAnsi="宋体" w:hint="default"/>
      </w:rPr>
    </w:lvl>
    <w:lvl w:ilvl="2" w:tplc="2B026BFC" w:tentative="1">
      <w:start w:val="1"/>
      <w:numFmt w:val="bullet"/>
      <w:lvlText w:val="–"/>
      <w:lvlJc w:val="left"/>
      <w:pPr>
        <w:tabs>
          <w:tab w:val="num" w:pos="2160"/>
        </w:tabs>
        <w:ind w:left="2160" w:hanging="360"/>
      </w:pPr>
      <w:rPr>
        <w:rFonts w:ascii="宋体" w:hAnsi="宋体" w:hint="default"/>
      </w:rPr>
    </w:lvl>
    <w:lvl w:ilvl="3" w:tplc="0E74E826" w:tentative="1">
      <w:start w:val="1"/>
      <w:numFmt w:val="bullet"/>
      <w:lvlText w:val="–"/>
      <w:lvlJc w:val="left"/>
      <w:pPr>
        <w:tabs>
          <w:tab w:val="num" w:pos="2880"/>
        </w:tabs>
        <w:ind w:left="2880" w:hanging="360"/>
      </w:pPr>
      <w:rPr>
        <w:rFonts w:ascii="宋体" w:hAnsi="宋体" w:hint="default"/>
      </w:rPr>
    </w:lvl>
    <w:lvl w:ilvl="4" w:tplc="A364C48A" w:tentative="1">
      <w:start w:val="1"/>
      <w:numFmt w:val="bullet"/>
      <w:lvlText w:val="–"/>
      <w:lvlJc w:val="left"/>
      <w:pPr>
        <w:tabs>
          <w:tab w:val="num" w:pos="3600"/>
        </w:tabs>
        <w:ind w:left="3600" w:hanging="360"/>
      </w:pPr>
      <w:rPr>
        <w:rFonts w:ascii="宋体" w:hAnsi="宋体" w:hint="default"/>
      </w:rPr>
    </w:lvl>
    <w:lvl w:ilvl="5" w:tplc="53BA73B0" w:tentative="1">
      <w:start w:val="1"/>
      <w:numFmt w:val="bullet"/>
      <w:lvlText w:val="–"/>
      <w:lvlJc w:val="left"/>
      <w:pPr>
        <w:tabs>
          <w:tab w:val="num" w:pos="4320"/>
        </w:tabs>
        <w:ind w:left="4320" w:hanging="360"/>
      </w:pPr>
      <w:rPr>
        <w:rFonts w:ascii="宋体" w:hAnsi="宋体" w:hint="default"/>
      </w:rPr>
    </w:lvl>
    <w:lvl w:ilvl="6" w:tplc="86EA3EE4" w:tentative="1">
      <w:start w:val="1"/>
      <w:numFmt w:val="bullet"/>
      <w:lvlText w:val="–"/>
      <w:lvlJc w:val="left"/>
      <w:pPr>
        <w:tabs>
          <w:tab w:val="num" w:pos="5040"/>
        </w:tabs>
        <w:ind w:left="5040" w:hanging="360"/>
      </w:pPr>
      <w:rPr>
        <w:rFonts w:ascii="宋体" w:hAnsi="宋体" w:hint="default"/>
      </w:rPr>
    </w:lvl>
    <w:lvl w:ilvl="7" w:tplc="331E9052" w:tentative="1">
      <w:start w:val="1"/>
      <w:numFmt w:val="bullet"/>
      <w:lvlText w:val="–"/>
      <w:lvlJc w:val="left"/>
      <w:pPr>
        <w:tabs>
          <w:tab w:val="num" w:pos="5760"/>
        </w:tabs>
        <w:ind w:left="5760" w:hanging="360"/>
      </w:pPr>
      <w:rPr>
        <w:rFonts w:ascii="宋体" w:hAnsi="宋体" w:hint="default"/>
      </w:rPr>
    </w:lvl>
    <w:lvl w:ilvl="8" w:tplc="179884FE" w:tentative="1">
      <w:start w:val="1"/>
      <w:numFmt w:val="bullet"/>
      <w:lvlText w:val="–"/>
      <w:lvlJc w:val="left"/>
      <w:pPr>
        <w:tabs>
          <w:tab w:val="num" w:pos="6480"/>
        </w:tabs>
        <w:ind w:left="6480" w:hanging="360"/>
      </w:pPr>
      <w:rPr>
        <w:rFonts w:ascii="宋体" w:hAnsi="宋体" w:hint="default"/>
      </w:rPr>
    </w:lvl>
  </w:abstractNum>
  <w:abstractNum w:abstractNumId="27">
    <w:nsid w:val="77B77741"/>
    <w:multiLevelType w:val="hybridMultilevel"/>
    <w:tmpl w:val="A7AE3E7E"/>
    <w:lvl w:ilvl="0" w:tplc="EFC03DBE">
      <w:start w:val="1"/>
      <w:numFmt w:val="bullet"/>
      <w:lvlText w:val="•"/>
      <w:lvlJc w:val="left"/>
      <w:pPr>
        <w:tabs>
          <w:tab w:val="num" w:pos="720"/>
        </w:tabs>
        <w:ind w:left="720" w:hanging="360"/>
      </w:pPr>
      <w:rPr>
        <w:rFonts w:ascii="宋体" w:hAnsi="宋体" w:hint="default"/>
      </w:rPr>
    </w:lvl>
    <w:lvl w:ilvl="1" w:tplc="F0160262">
      <w:start w:val="1"/>
      <w:numFmt w:val="bullet"/>
      <w:lvlText w:val="•"/>
      <w:lvlJc w:val="left"/>
      <w:pPr>
        <w:tabs>
          <w:tab w:val="num" w:pos="1440"/>
        </w:tabs>
        <w:ind w:left="1440" w:hanging="360"/>
      </w:pPr>
      <w:rPr>
        <w:rFonts w:ascii="宋体" w:hAnsi="宋体" w:hint="default"/>
      </w:rPr>
    </w:lvl>
    <w:lvl w:ilvl="2" w:tplc="C09CD8B2" w:tentative="1">
      <w:start w:val="1"/>
      <w:numFmt w:val="bullet"/>
      <w:lvlText w:val="•"/>
      <w:lvlJc w:val="left"/>
      <w:pPr>
        <w:tabs>
          <w:tab w:val="num" w:pos="2160"/>
        </w:tabs>
        <w:ind w:left="2160" w:hanging="360"/>
      </w:pPr>
      <w:rPr>
        <w:rFonts w:ascii="宋体" w:hAnsi="宋体" w:hint="default"/>
      </w:rPr>
    </w:lvl>
    <w:lvl w:ilvl="3" w:tplc="E4AEAD62" w:tentative="1">
      <w:start w:val="1"/>
      <w:numFmt w:val="bullet"/>
      <w:lvlText w:val="•"/>
      <w:lvlJc w:val="left"/>
      <w:pPr>
        <w:tabs>
          <w:tab w:val="num" w:pos="2880"/>
        </w:tabs>
        <w:ind w:left="2880" w:hanging="360"/>
      </w:pPr>
      <w:rPr>
        <w:rFonts w:ascii="宋体" w:hAnsi="宋体" w:hint="default"/>
      </w:rPr>
    </w:lvl>
    <w:lvl w:ilvl="4" w:tplc="0B96C6E8" w:tentative="1">
      <w:start w:val="1"/>
      <w:numFmt w:val="bullet"/>
      <w:lvlText w:val="•"/>
      <w:lvlJc w:val="left"/>
      <w:pPr>
        <w:tabs>
          <w:tab w:val="num" w:pos="3600"/>
        </w:tabs>
        <w:ind w:left="3600" w:hanging="360"/>
      </w:pPr>
      <w:rPr>
        <w:rFonts w:ascii="宋体" w:hAnsi="宋体" w:hint="default"/>
      </w:rPr>
    </w:lvl>
    <w:lvl w:ilvl="5" w:tplc="60B46890" w:tentative="1">
      <w:start w:val="1"/>
      <w:numFmt w:val="bullet"/>
      <w:lvlText w:val="•"/>
      <w:lvlJc w:val="left"/>
      <w:pPr>
        <w:tabs>
          <w:tab w:val="num" w:pos="4320"/>
        </w:tabs>
        <w:ind w:left="4320" w:hanging="360"/>
      </w:pPr>
      <w:rPr>
        <w:rFonts w:ascii="宋体" w:hAnsi="宋体" w:hint="default"/>
      </w:rPr>
    </w:lvl>
    <w:lvl w:ilvl="6" w:tplc="F68AC1CC" w:tentative="1">
      <w:start w:val="1"/>
      <w:numFmt w:val="bullet"/>
      <w:lvlText w:val="•"/>
      <w:lvlJc w:val="left"/>
      <w:pPr>
        <w:tabs>
          <w:tab w:val="num" w:pos="5040"/>
        </w:tabs>
        <w:ind w:left="5040" w:hanging="360"/>
      </w:pPr>
      <w:rPr>
        <w:rFonts w:ascii="宋体" w:hAnsi="宋体" w:hint="default"/>
      </w:rPr>
    </w:lvl>
    <w:lvl w:ilvl="7" w:tplc="2946F130" w:tentative="1">
      <w:start w:val="1"/>
      <w:numFmt w:val="bullet"/>
      <w:lvlText w:val="•"/>
      <w:lvlJc w:val="left"/>
      <w:pPr>
        <w:tabs>
          <w:tab w:val="num" w:pos="5760"/>
        </w:tabs>
        <w:ind w:left="5760" w:hanging="360"/>
      </w:pPr>
      <w:rPr>
        <w:rFonts w:ascii="宋体" w:hAnsi="宋体" w:hint="default"/>
      </w:rPr>
    </w:lvl>
    <w:lvl w:ilvl="8" w:tplc="7A94E604" w:tentative="1">
      <w:start w:val="1"/>
      <w:numFmt w:val="bullet"/>
      <w:lvlText w:val="•"/>
      <w:lvlJc w:val="left"/>
      <w:pPr>
        <w:tabs>
          <w:tab w:val="num" w:pos="6480"/>
        </w:tabs>
        <w:ind w:left="6480" w:hanging="360"/>
      </w:pPr>
      <w:rPr>
        <w:rFonts w:ascii="宋体" w:hAnsi="宋体" w:hint="default"/>
      </w:rPr>
    </w:lvl>
  </w:abstractNum>
  <w:abstractNum w:abstractNumId="28">
    <w:nsid w:val="7A2B145F"/>
    <w:multiLevelType w:val="hybridMultilevel"/>
    <w:tmpl w:val="6520FB4A"/>
    <w:lvl w:ilvl="0" w:tplc="079C4C26">
      <w:start w:val="1"/>
      <w:numFmt w:val="bullet"/>
      <w:lvlText w:val=""/>
      <w:lvlJc w:val="left"/>
      <w:pPr>
        <w:tabs>
          <w:tab w:val="num" w:pos="720"/>
        </w:tabs>
        <w:ind w:left="720" w:hanging="360"/>
      </w:pPr>
      <w:rPr>
        <w:rFonts w:ascii="Wingdings" w:hAnsi="Wingdings" w:hint="default"/>
      </w:rPr>
    </w:lvl>
    <w:lvl w:ilvl="1" w:tplc="CA9AF6C0" w:tentative="1">
      <w:start w:val="1"/>
      <w:numFmt w:val="bullet"/>
      <w:lvlText w:val=""/>
      <w:lvlJc w:val="left"/>
      <w:pPr>
        <w:tabs>
          <w:tab w:val="num" w:pos="1440"/>
        </w:tabs>
        <w:ind w:left="1440" w:hanging="360"/>
      </w:pPr>
      <w:rPr>
        <w:rFonts w:ascii="Wingdings" w:hAnsi="Wingdings" w:hint="default"/>
      </w:rPr>
    </w:lvl>
    <w:lvl w:ilvl="2" w:tplc="E2125598" w:tentative="1">
      <w:start w:val="1"/>
      <w:numFmt w:val="bullet"/>
      <w:lvlText w:val=""/>
      <w:lvlJc w:val="left"/>
      <w:pPr>
        <w:tabs>
          <w:tab w:val="num" w:pos="2160"/>
        </w:tabs>
        <w:ind w:left="2160" w:hanging="360"/>
      </w:pPr>
      <w:rPr>
        <w:rFonts w:ascii="Wingdings" w:hAnsi="Wingdings" w:hint="default"/>
      </w:rPr>
    </w:lvl>
    <w:lvl w:ilvl="3" w:tplc="FE628D66" w:tentative="1">
      <w:start w:val="1"/>
      <w:numFmt w:val="bullet"/>
      <w:lvlText w:val=""/>
      <w:lvlJc w:val="left"/>
      <w:pPr>
        <w:tabs>
          <w:tab w:val="num" w:pos="2880"/>
        </w:tabs>
        <w:ind w:left="2880" w:hanging="360"/>
      </w:pPr>
      <w:rPr>
        <w:rFonts w:ascii="Wingdings" w:hAnsi="Wingdings" w:hint="default"/>
      </w:rPr>
    </w:lvl>
    <w:lvl w:ilvl="4" w:tplc="25E2BACC" w:tentative="1">
      <w:start w:val="1"/>
      <w:numFmt w:val="bullet"/>
      <w:lvlText w:val=""/>
      <w:lvlJc w:val="left"/>
      <w:pPr>
        <w:tabs>
          <w:tab w:val="num" w:pos="3600"/>
        </w:tabs>
        <w:ind w:left="3600" w:hanging="360"/>
      </w:pPr>
      <w:rPr>
        <w:rFonts w:ascii="Wingdings" w:hAnsi="Wingdings" w:hint="default"/>
      </w:rPr>
    </w:lvl>
    <w:lvl w:ilvl="5" w:tplc="97CE64E0" w:tentative="1">
      <w:start w:val="1"/>
      <w:numFmt w:val="bullet"/>
      <w:lvlText w:val=""/>
      <w:lvlJc w:val="left"/>
      <w:pPr>
        <w:tabs>
          <w:tab w:val="num" w:pos="4320"/>
        </w:tabs>
        <w:ind w:left="4320" w:hanging="360"/>
      </w:pPr>
      <w:rPr>
        <w:rFonts w:ascii="Wingdings" w:hAnsi="Wingdings" w:hint="default"/>
      </w:rPr>
    </w:lvl>
    <w:lvl w:ilvl="6" w:tplc="670EE76C" w:tentative="1">
      <w:start w:val="1"/>
      <w:numFmt w:val="bullet"/>
      <w:lvlText w:val=""/>
      <w:lvlJc w:val="left"/>
      <w:pPr>
        <w:tabs>
          <w:tab w:val="num" w:pos="5040"/>
        </w:tabs>
        <w:ind w:left="5040" w:hanging="360"/>
      </w:pPr>
      <w:rPr>
        <w:rFonts w:ascii="Wingdings" w:hAnsi="Wingdings" w:hint="default"/>
      </w:rPr>
    </w:lvl>
    <w:lvl w:ilvl="7" w:tplc="DBB078AA" w:tentative="1">
      <w:start w:val="1"/>
      <w:numFmt w:val="bullet"/>
      <w:lvlText w:val=""/>
      <w:lvlJc w:val="left"/>
      <w:pPr>
        <w:tabs>
          <w:tab w:val="num" w:pos="5760"/>
        </w:tabs>
        <w:ind w:left="5760" w:hanging="360"/>
      </w:pPr>
      <w:rPr>
        <w:rFonts w:ascii="Wingdings" w:hAnsi="Wingdings" w:hint="default"/>
      </w:rPr>
    </w:lvl>
    <w:lvl w:ilvl="8" w:tplc="B38695D8" w:tentative="1">
      <w:start w:val="1"/>
      <w:numFmt w:val="bullet"/>
      <w:lvlText w:val=""/>
      <w:lvlJc w:val="left"/>
      <w:pPr>
        <w:tabs>
          <w:tab w:val="num" w:pos="6480"/>
        </w:tabs>
        <w:ind w:left="6480" w:hanging="360"/>
      </w:pPr>
      <w:rPr>
        <w:rFonts w:ascii="Wingdings" w:hAnsi="Wingdings" w:hint="default"/>
      </w:rPr>
    </w:lvl>
  </w:abstractNum>
  <w:abstractNum w:abstractNumId="29">
    <w:nsid w:val="7CEC4A7F"/>
    <w:multiLevelType w:val="hybridMultilevel"/>
    <w:tmpl w:val="7E04F748"/>
    <w:lvl w:ilvl="0" w:tplc="401CBD48">
      <w:start w:val="1"/>
      <w:numFmt w:val="bullet"/>
      <w:lvlText w:val="•"/>
      <w:lvlJc w:val="left"/>
      <w:pPr>
        <w:tabs>
          <w:tab w:val="num" w:pos="720"/>
        </w:tabs>
        <w:ind w:left="720" w:hanging="360"/>
      </w:pPr>
      <w:rPr>
        <w:rFonts w:ascii="宋体" w:hAnsi="宋体" w:hint="default"/>
      </w:rPr>
    </w:lvl>
    <w:lvl w:ilvl="1" w:tplc="E9B457CC" w:tentative="1">
      <w:start w:val="1"/>
      <w:numFmt w:val="bullet"/>
      <w:lvlText w:val="•"/>
      <w:lvlJc w:val="left"/>
      <w:pPr>
        <w:tabs>
          <w:tab w:val="num" w:pos="1440"/>
        </w:tabs>
        <w:ind w:left="1440" w:hanging="360"/>
      </w:pPr>
      <w:rPr>
        <w:rFonts w:ascii="宋体" w:hAnsi="宋体" w:hint="default"/>
      </w:rPr>
    </w:lvl>
    <w:lvl w:ilvl="2" w:tplc="C6D687D4" w:tentative="1">
      <w:start w:val="1"/>
      <w:numFmt w:val="bullet"/>
      <w:lvlText w:val="•"/>
      <w:lvlJc w:val="left"/>
      <w:pPr>
        <w:tabs>
          <w:tab w:val="num" w:pos="2160"/>
        </w:tabs>
        <w:ind w:left="2160" w:hanging="360"/>
      </w:pPr>
      <w:rPr>
        <w:rFonts w:ascii="宋体" w:hAnsi="宋体" w:hint="default"/>
      </w:rPr>
    </w:lvl>
    <w:lvl w:ilvl="3" w:tplc="4956F516" w:tentative="1">
      <w:start w:val="1"/>
      <w:numFmt w:val="bullet"/>
      <w:lvlText w:val="•"/>
      <w:lvlJc w:val="left"/>
      <w:pPr>
        <w:tabs>
          <w:tab w:val="num" w:pos="2880"/>
        </w:tabs>
        <w:ind w:left="2880" w:hanging="360"/>
      </w:pPr>
      <w:rPr>
        <w:rFonts w:ascii="宋体" w:hAnsi="宋体" w:hint="default"/>
      </w:rPr>
    </w:lvl>
    <w:lvl w:ilvl="4" w:tplc="1884FB22" w:tentative="1">
      <w:start w:val="1"/>
      <w:numFmt w:val="bullet"/>
      <w:lvlText w:val="•"/>
      <w:lvlJc w:val="left"/>
      <w:pPr>
        <w:tabs>
          <w:tab w:val="num" w:pos="3600"/>
        </w:tabs>
        <w:ind w:left="3600" w:hanging="360"/>
      </w:pPr>
      <w:rPr>
        <w:rFonts w:ascii="宋体" w:hAnsi="宋体" w:hint="default"/>
      </w:rPr>
    </w:lvl>
    <w:lvl w:ilvl="5" w:tplc="D76A9A4A" w:tentative="1">
      <w:start w:val="1"/>
      <w:numFmt w:val="bullet"/>
      <w:lvlText w:val="•"/>
      <w:lvlJc w:val="left"/>
      <w:pPr>
        <w:tabs>
          <w:tab w:val="num" w:pos="4320"/>
        </w:tabs>
        <w:ind w:left="4320" w:hanging="360"/>
      </w:pPr>
      <w:rPr>
        <w:rFonts w:ascii="宋体" w:hAnsi="宋体" w:hint="default"/>
      </w:rPr>
    </w:lvl>
    <w:lvl w:ilvl="6" w:tplc="92C03D44" w:tentative="1">
      <w:start w:val="1"/>
      <w:numFmt w:val="bullet"/>
      <w:lvlText w:val="•"/>
      <w:lvlJc w:val="left"/>
      <w:pPr>
        <w:tabs>
          <w:tab w:val="num" w:pos="5040"/>
        </w:tabs>
        <w:ind w:left="5040" w:hanging="360"/>
      </w:pPr>
      <w:rPr>
        <w:rFonts w:ascii="宋体" w:hAnsi="宋体" w:hint="default"/>
      </w:rPr>
    </w:lvl>
    <w:lvl w:ilvl="7" w:tplc="B5BC7B9A" w:tentative="1">
      <w:start w:val="1"/>
      <w:numFmt w:val="bullet"/>
      <w:lvlText w:val="•"/>
      <w:lvlJc w:val="left"/>
      <w:pPr>
        <w:tabs>
          <w:tab w:val="num" w:pos="5760"/>
        </w:tabs>
        <w:ind w:left="5760" w:hanging="360"/>
      </w:pPr>
      <w:rPr>
        <w:rFonts w:ascii="宋体" w:hAnsi="宋体" w:hint="default"/>
      </w:rPr>
    </w:lvl>
    <w:lvl w:ilvl="8" w:tplc="3FBA51B6" w:tentative="1">
      <w:start w:val="1"/>
      <w:numFmt w:val="bullet"/>
      <w:lvlText w:val="•"/>
      <w:lvlJc w:val="left"/>
      <w:pPr>
        <w:tabs>
          <w:tab w:val="num" w:pos="6480"/>
        </w:tabs>
        <w:ind w:left="6480" w:hanging="360"/>
      </w:pPr>
      <w:rPr>
        <w:rFonts w:ascii="宋体" w:hAnsi="宋体" w:hint="default"/>
      </w:rPr>
    </w:lvl>
  </w:abstractNum>
  <w:abstractNum w:abstractNumId="30">
    <w:nsid w:val="7E7657DA"/>
    <w:multiLevelType w:val="hybridMultilevel"/>
    <w:tmpl w:val="27F42B74"/>
    <w:lvl w:ilvl="0" w:tplc="4F4814A8">
      <w:start w:val="1"/>
      <w:numFmt w:val="bullet"/>
      <w:lvlText w:val=""/>
      <w:lvlJc w:val="left"/>
      <w:pPr>
        <w:tabs>
          <w:tab w:val="num" w:pos="720"/>
        </w:tabs>
        <w:ind w:left="720" w:hanging="360"/>
      </w:pPr>
      <w:rPr>
        <w:rFonts w:ascii="Wingdings" w:hAnsi="Wingdings" w:hint="default"/>
      </w:rPr>
    </w:lvl>
    <w:lvl w:ilvl="1" w:tplc="E34A1C48">
      <w:start w:val="1"/>
      <w:numFmt w:val="bullet"/>
      <w:lvlText w:val=""/>
      <w:lvlJc w:val="left"/>
      <w:pPr>
        <w:tabs>
          <w:tab w:val="num" w:pos="1440"/>
        </w:tabs>
        <w:ind w:left="1440" w:hanging="360"/>
      </w:pPr>
      <w:rPr>
        <w:rFonts w:ascii="Wingdings" w:hAnsi="Wingdings" w:hint="default"/>
      </w:rPr>
    </w:lvl>
    <w:lvl w:ilvl="2" w:tplc="4FBEC154" w:tentative="1">
      <w:start w:val="1"/>
      <w:numFmt w:val="bullet"/>
      <w:lvlText w:val=""/>
      <w:lvlJc w:val="left"/>
      <w:pPr>
        <w:tabs>
          <w:tab w:val="num" w:pos="2160"/>
        </w:tabs>
        <w:ind w:left="2160" w:hanging="360"/>
      </w:pPr>
      <w:rPr>
        <w:rFonts w:ascii="Wingdings" w:hAnsi="Wingdings" w:hint="default"/>
      </w:rPr>
    </w:lvl>
    <w:lvl w:ilvl="3" w:tplc="5CB88EAC" w:tentative="1">
      <w:start w:val="1"/>
      <w:numFmt w:val="bullet"/>
      <w:lvlText w:val=""/>
      <w:lvlJc w:val="left"/>
      <w:pPr>
        <w:tabs>
          <w:tab w:val="num" w:pos="2880"/>
        </w:tabs>
        <w:ind w:left="2880" w:hanging="360"/>
      </w:pPr>
      <w:rPr>
        <w:rFonts w:ascii="Wingdings" w:hAnsi="Wingdings" w:hint="default"/>
      </w:rPr>
    </w:lvl>
    <w:lvl w:ilvl="4" w:tplc="CC880A0C" w:tentative="1">
      <w:start w:val="1"/>
      <w:numFmt w:val="bullet"/>
      <w:lvlText w:val=""/>
      <w:lvlJc w:val="left"/>
      <w:pPr>
        <w:tabs>
          <w:tab w:val="num" w:pos="3600"/>
        </w:tabs>
        <w:ind w:left="3600" w:hanging="360"/>
      </w:pPr>
      <w:rPr>
        <w:rFonts w:ascii="Wingdings" w:hAnsi="Wingdings" w:hint="default"/>
      </w:rPr>
    </w:lvl>
    <w:lvl w:ilvl="5" w:tplc="EE027DCA" w:tentative="1">
      <w:start w:val="1"/>
      <w:numFmt w:val="bullet"/>
      <w:lvlText w:val=""/>
      <w:lvlJc w:val="left"/>
      <w:pPr>
        <w:tabs>
          <w:tab w:val="num" w:pos="4320"/>
        </w:tabs>
        <w:ind w:left="4320" w:hanging="360"/>
      </w:pPr>
      <w:rPr>
        <w:rFonts w:ascii="Wingdings" w:hAnsi="Wingdings" w:hint="default"/>
      </w:rPr>
    </w:lvl>
    <w:lvl w:ilvl="6" w:tplc="25D6F678" w:tentative="1">
      <w:start w:val="1"/>
      <w:numFmt w:val="bullet"/>
      <w:lvlText w:val=""/>
      <w:lvlJc w:val="left"/>
      <w:pPr>
        <w:tabs>
          <w:tab w:val="num" w:pos="5040"/>
        </w:tabs>
        <w:ind w:left="5040" w:hanging="360"/>
      </w:pPr>
      <w:rPr>
        <w:rFonts w:ascii="Wingdings" w:hAnsi="Wingdings" w:hint="default"/>
      </w:rPr>
    </w:lvl>
    <w:lvl w:ilvl="7" w:tplc="17EAF08A" w:tentative="1">
      <w:start w:val="1"/>
      <w:numFmt w:val="bullet"/>
      <w:lvlText w:val=""/>
      <w:lvlJc w:val="left"/>
      <w:pPr>
        <w:tabs>
          <w:tab w:val="num" w:pos="5760"/>
        </w:tabs>
        <w:ind w:left="5760" w:hanging="360"/>
      </w:pPr>
      <w:rPr>
        <w:rFonts w:ascii="Wingdings" w:hAnsi="Wingdings" w:hint="default"/>
      </w:rPr>
    </w:lvl>
    <w:lvl w:ilvl="8" w:tplc="9262503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0"/>
  </w:num>
  <w:num w:numId="3">
    <w:abstractNumId w:val="8"/>
  </w:num>
  <w:num w:numId="4">
    <w:abstractNumId w:val="5"/>
  </w:num>
  <w:num w:numId="5">
    <w:abstractNumId w:val="7"/>
  </w:num>
  <w:num w:numId="6">
    <w:abstractNumId w:val="29"/>
  </w:num>
  <w:num w:numId="7">
    <w:abstractNumId w:val="11"/>
  </w:num>
  <w:num w:numId="8">
    <w:abstractNumId w:val="4"/>
  </w:num>
  <w:num w:numId="9">
    <w:abstractNumId w:val="13"/>
  </w:num>
  <w:num w:numId="10">
    <w:abstractNumId w:val="10"/>
  </w:num>
  <w:num w:numId="11">
    <w:abstractNumId w:val="25"/>
  </w:num>
  <w:num w:numId="12">
    <w:abstractNumId w:val="17"/>
  </w:num>
  <w:num w:numId="13">
    <w:abstractNumId w:val="1"/>
  </w:num>
  <w:num w:numId="14">
    <w:abstractNumId w:val="24"/>
  </w:num>
  <w:num w:numId="15">
    <w:abstractNumId w:val="2"/>
  </w:num>
  <w:num w:numId="16">
    <w:abstractNumId w:val="16"/>
  </w:num>
  <w:num w:numId="17">
    <w:abstractNumId w:val="22"/>
  </w:num>
  <w:num w:numId="18">
    <w:abstractNumId w:val="9"/>
  </w:num>
  <w:num w:numId="19">
    <w:abstractNumId w:val="18"/>
  </w:num>
  <w:num w:numId="20">
    <w:abstractNumId w:val="21"/>
  </w:num>
  <w:num w:numId="21">
    <w:abstractNumId w:val="23"/>
  </w:num>
  <w:num w:numId="22">
    <w:abstractNumId w:val="19"/>
  </w:num>
  <w:num w:numId="23">
    <w:abstractNumId w:val="14"/>
  </w:num>
  <w:num w:numId="24">
    <w:abstractNumId w:val="20"/>
  </w:num>
  <w:num w:numId="25">
    <w:abstractNumId w:val="26"/>
  </w:num>
  <w:num w:numId="26">
    <w:abstractNumId w:val="27"/>
  </w:num>
  <w:num w:numId="27">
    <w:abstractNumId w:val="15"/>
  </w:num>
  <w:num w:numId="28">
    <w:abstractNumId w:val="28"/>
  </w:num>
  <w:num w:numId="29">
    <w:abstractNumId w:val="3"/>
  </w:num>
  <w:num w:numId="30">
    <w:abstractNumId w:val="12"/>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EF"/>
    <w:rsid w:val="000275C4"/>
    <w:rsid w:val="0019778A"/>
    <w:rsid w:val="002009FA"/>
    <w:rsid w:val="003C5E90"/>
    <w:rsid w:val="003E1D7F"/>
    <w:rsid w:val="00556FBF"/>
    <w:rsid w:val="005E494E"/>
    <w:rsid w:val="0063599D"/>
    <w:rsid w:val="006B0918"/>
    <w:rsid w:val="006E0C24"/>
    <w:rsid w:val="007225D5"/>
    <w:rsid w:val="00730CBD"/>
    <w:rsid w:val="00735E58"/>
    <w:rsid w:val="007D726E"/>
    <w:rsid w:val="00860184"/>
    <w:rsid w:val="00910628"/>
    <w:rsid w:val="0092779A"/>
    <w:rsid w:val="009B2949"/>
    <w:rsid w:val="00AE4033"/>
    <w:rsid w:val="00C021EF"/>
    <w:rsid w:val="00CB3BF7"/>
    <w:rsid w:val="00CF71FD"/>
    <w:rsid w:val="00D232A0"/>
    <w:rsid w:val="00D45E0A"/>
    <w:rsid w:val="00D60BD2"/>
    <w:rsid w:val="00F06949"/>
    <w:rsid w:val="00F12B6C"/>
    <w:rsid w:val="00F20C0A"/>
    <w:rsid w:val="00F5040F"/>
    <w:rsid w:val="00FE1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277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2779A"/>
    <w:rPr>
      <w:sz w:val="18"/>
      <w:szCs w:val="18"/>
    </w:rPr>
  </w:style>
  <w:style w:type="paragraph" w:styleId="a4">
    <w:name w:val="footer"/>
    <w:basedOn w:val="a"/>
    <w:link w:val="Char0"/>
    <w:uiPriority w:val="99"/>
    <w:unhideWhenUsed/>
    <w:rsid w:val="0092779A"/>
    <w:pPr>
      <w:tabs>
        <w:tab w:val="center" w:pos="4153"/>
        <w:tab w:val="right" w:pos="8306"/>
      </w:tabs>
      <w:snapToGrid w:val="0"/>
      <w:jc w:val="left"/>
    </w:pPr>
    <w:rPr>
      <w:sz w:val="18"/>
      <w:szCs w:val="18"/>
    </w:rPr>
  </w:style>
  <w:style w:type="character" w:customStyle="1" w:styleId="Char0">
    <w:name w:val="页脚 Char"/>
    <w:basedOn w:val="a0"/>
    <w:link w:val="a4"/>
    <w:uiPriority w:val="99"/>
    <w:rsid w:val="0092779A"/>
    <w:rPr>
      <w:sz w:val="18"/>
      <w:szCs w:val="18"/>
    </w:rPr>
  </w:style>
  <w:style w:type="paragraph" w:styleId="a5">
    <w:name w:val="List Paragraph"/>
    <w:basedOn w:val="a"/>
    <w:uiPriority w:val="34"/>
    <w:qFormat/>
    <w:rsid w:val="0092779A"/>
    <w:pPr>
      <w:ind w:firstLineChars="200" w:firstLine="420"/>
    </w:pPr>
  </w:style>
  <w:style w:type="paragraph" w:styleId="a6">
    <w:name w:val="Balloon Text"/>
    <w:basedOn w:val="a"/>
    <w:link w:val="Char1"/>
    <w:uiPriority w:val="99"/>
    <w:semiHidden/>
    <w:unhideWhenUsed/>
    <w:rsid w:val="00F06949"/>
    <w:rPr>
      <w:sz w:val="18"/>
      <w:szCs w:val="18"/>
    </w:rPr>
  </w:style>
  <w:style w:type="character" w:customStyle="1" w:styleId="Char1">
    <w:name w:val="批注框文本 Char"/>
    <w:basedOn w:val="a0"/>
    <w:link w:val="a6"/>
    <w:uiPriority w:val="99"/>
    <w:semiHidden/>
    <w:rsid w:val="00F0694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277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2779A"/>
    <w:rPr>
      <w:sz w:val="18"/>
      <w:szCs w:val="18"/>
    </w:rPr>
  </w:style>
  <w:style w:type="paragraph" w:styleId="a4">
    <w:name w:val="footer"/>
    <w:basedOn w:val="a"/>
    <w:link w:val="Char0"/>
    <w:uiPriority w:val="99"/>
    <w:unhideWhenUsed/>
    <w:rsid w:val="0092779A"/>
    <w:pPr>
      <w:tabs>
        <w:tab w:val="center" w:pos="4153"/>
        <w:tab w:val="right" w:pos="8306"/>
      </w:tabs>
      <w:snapToGrid w:val="0"/>
      <w:jc w:val="left"/>
    </w:pPr>
    <w:rPr>
      <w:sz w:val="18"/>
      <w:szCs w:val="18"/>
    </w:rPr>
  </w:style>
  <w:style w:type="character" w:customStyle="1" w:styleId="Char0">
    <w:name w:val="页脚 Char"/>
    <w:basedOn w:val="a0"/>
    <w:link w:val="a4"/>
    <w:uiPriority w:val="99"/>
    <w:rsid w:val="0092779A"/>
    <w:rPr>
      <w:sz w:val="18"/>
      <w:szCs w:val="18"/>
    </w:rPr>
  </w:style>
  <w:style w:type="paragraph" w:styleId="a5">
    <w:name w:val="List Paragraph"/>
    <w:basedOn w:val="a"/>
    <w:uiPriority w:val="34"/>
    <w:qFormat/>
    <w:rsid w:val="0092779A"/>
    <w:pPr>
      <w:ind w:firstLineChars="200" w:firstLine="420"/>
    </w:pPr>
  </w:style>
  <w:style w:type="paragraph" w:styleId="a6">
    <w:name w:val="Balloon Text"/>
    <w:basedOn w:val="a"/>
    <w:link w:val="Char1"/>
    <w:uiPriority w:val="99"/>
    <w:semiHidden/>
    <w:unhideWhenUsed/>
    <w:rsid w:val="00F06949"/>
    <w:rPr>
      <w:sz w:val="18"/>
      <w:szCs w:val="18"/>
    </w:rPr>
  </w:style>
  <w:style w:type="character" w:customStyle="1" w:styleId="Char1">
    <w:name w:val="批注框文本 Char"/>
    <w:basedOn w:val="a0"/>
    <w:link w:val="a6"/>
    <w:uiPriority w:val="99"/>
    <w:semiHidden/>
    <w:rsid w:val="00F069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19</Pages>
  <Words>2254</Words>
  <Characters>12848</Characters>
  <Application>Microsoft Office Word</Application>
  <DocSecurity>0</DocSecurity>
  <Lines>107</Lines>
  <Paragraphs>30</Paragraphs>
  <ScaleCrop>false</ScaleCrop>
  <Company/>
  <LinksUpToDate>false</LinksUpToDate>
  <CharactersWithSpaces>15072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陈果果</dc:creator>
  <cp:keywords/>
  <dc:description/>
  <cp:lastModifiedBy>陈果果</cp:lastModifiedBy>
  <cp:revision>4</cp:revision>
  <dcterms:created xsi:type="dcterms:W3CDTF">2014-12-09T12:37:00Z</dcterms:created>
  <dcterms:modified xsi:type="dcterms:W3CDTF">2014-12-10T02:50:00Z</dcterms:modified>
</cp:coreProperties>
</file>