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068" w:rsidRDefault="00C87068" w:rsidP="00C87068">
      <w:pPr>
        <w:spacing w:line="400" w:lineRule="exact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参考教材：</w:t>
      </w:r>
    </w:p>
    <w:p w:rsidR="00C87068" w:rsidRDefault="00C87068" w:rsidP="00C87068">
      <w:pPr>
        <w:spacing w:line="400" w:lineRule="exact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1.卢小宾.信息分析概论.北京：电子工业出版社，2014.</w:t>
      </w:r>
    </w:p>
    <w:p w:rsidR="00C87068" w:rsidRDefault="00C87068" w:rsidP="00C87068">
      <w:pPr>
        <w:spacing w:line="400" w:lineRule="exact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2.</w:t>
      </w:r>
      <w:proofErr w:type="gramStart"/>
      <w:r>
        <w:rPr>
          <w:rFonts w:ascii="宋体" w:hAnsi="宋体" w:cs="Arial" w:hint="eastAsia"/>
          <w:sz w:val="24"/>
        </w:rPr>
        <w:t>查先进</w:t>
      </w:r>
      <w:proofErr w:type="gramEnd"/>
      <w:r>
        <w:rPr>
          <w:rFonts w:ascii="宋体" w:hAnsi="宋体" w:cs="Arial" w:hint="eastAsia"/>
          <w:sz w:val="24"/>
        </w:rPr>
        <w:t>.信息分析.武汉：武汉大学出版社，2011.</w:t>
      </w:r>
    </w:p>
    <w:p w:rsidR="00C87068" w:rsidRDefault="00C87068" w:rsidP="00C87068">
      <w:pPr>
        <w:spacing w:line="400" w:lineRule="exact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3.</w:t>
      </w:r>
      <w:proofErr w:type="gramStart"/>
      <w:r>
        <w:rPr>
          <w:rFonts w:ascii="宋体" w:hAnsi="宋体" w:cs="Arial" w:hint="eastAsia"/>
          <w:sz w:val="24"/>
        </w:rPr>
        <w:t>沙</w:t>
      </w:r>
      <w:r>
        <w:rPr>
          <w:rFonts w:ascii="宋体" w:hAnsi="宋体" w:cs="Arial"/>
          <w:sz w:val="24"/>
        </w:rPr>
        <w:t>勇忠</w:t>
      </w:r>
      <w:proofErr w:type="gramEnd"/>
      <w:r>
        <w:rPr>
          <w:rFonts w:ascii="宋体" w:hAnsi="宋体" w:cs="Arial" w:hint="eastAsia"/>
          <w:sz w:val="24"/>
        </w:rPr>
        <w:t xml:space="preserve"> 牛春华</w:t>
      </w:r>
      <w:r>
        <w:rPr>
          <w:rFonts w:ascii="宋体" w:hAnsi="宋体" w:cs="Arial" w:hint="eastAsia"/>
          <w:sz w:val="24"/>
        </w:rPr>
        <w:t>等.信息分析.北京：</w:t>
      </w:r>
      <w:r>
        <w:rPr>
          <w:rFonts w:ascii="宋体" w:hAnsi="宋体" w:cs="Arial" w:hint="eastAsia"/>
          <w:sz w:val="24"/>
        </w:rPr>
        <w:t>科学</w:t>
      </w:r>
      <w:r>
        <w:rPr>
          <w:rFonts w:ascii="宋体" w:hAnsi="宋体" w:cs="Arial" w:hint="eastAsia"/>
          <w:sz w:val="24"/>
        </w:rPr>
        <w:t>出版社. 200</w:t>
      </w:r>
      <w:r>
        <w:rPr>
          <w:rFonts w:ascii="宋体" w:hAnsi="宋体" w:cs="Arial"/>
          <w:sz w:val="24"/>
        </w:rPr>
        <w:t>9</w:t>
      </w:r>
      <w:bookmarkStart w:id="0" w:name="_GoBack"/>
      <w:bookmarkEnd w:id="0"/>
      <w:r>
        <w:rPr>
          <w:rFonts w:ascii="宋体" w:hAnsi="宋体" w:cs="Arial" w:hint="eastAsia"/>
          <w:sz w:val="24"/>
        </w:rPr>
        <w:t>.</w:t>
      </w:r>
    </w:p>
    <w:p w:rsidR="008421D8" w:rsidRDefault="008421D8">
      <w:pPr>
        <w:rPr>
          <w:rFonts w:hint="eastAsia"/>
        </w:rPr>
      </w:pPr>
    </w:p>
    <w:sectPr w:rsidR="00842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02"/>
    <w:rsid w:val="008421D8"/>
    <w:rsid w:val="009D0602"/>
    <w:rsid w:val="00C8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5D468-DDBB-42AC-AE94-CDDA908B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0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3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>长治医学院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李菲</dc:creator>
  <cp:keywords/>
  <dc:description/>
  <cp:lastModifiedBy>李菲</cp:lastModifiedBy>
  <cp:revision>2</cp:revision>
  <dcterms:created xsi:type="dcterms:W3CDTF">2016-06-27T09:24:00Z</dcterms:created>
  <dcterms:modified xsi:type="dcterms:W3CDTF">2016-06-27T09:26:00Z</dcterms:modified>
</cp:coreProperties>
</file>