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2D438" w14:textId="77777777" w:rsidR="00E26C4E" w:rsidRPr="00567015" w:rsidRDefault="00477E71">
      <w:pPr>
        <w:widowControl/>
        <w:jc w:val="left"/>
        <w:rPr>
          <w:rFonts w:eastAsia="黑体"/>
          <w:sz w:val="36"/>
          <w:szCs w:val="36"/>
        </w:rPr>
      </w:pPr>
      <w:r w:rsidRPr="00567015">
        <w:rPr>
          <w:b/>
          <w:bCs/>
          <w:noProof/>
          <w:sz w:val="13"/>
        </w:rPr>
        <w:drawing>
          <wp:anchor distT="0" distB="0" distL="113665" distR="113665" simplePos="0" relativeHeight="251659264" behindDoc="0" locked="0" layoutInCell="1" allowOverlap="1" wp14:anchorId="68F65601" wp14:editId="4D4E47B8">
            <wp:simplePos x="0" y="0"/>
            <wp:positionH relativeFrom="column">
              <wp:posOffset>752475</wp:posOffset>
            </wp:positionH>
            <wp:positionV relativeFrom="paragraph">
              <wp:posOffset>236855</wp:posOffset>
            </wp:positionV>
            <wp:extent cx="4585335" cy="1257300"/>
            <wp:effectExtent l="0" t="0" r="12065" b="127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585335" cy="1257300"/>
                    </a:xfrm>
                    <a:prstGeom prst="rect">
                      <a:avLst/>
                    </a:prstGeom>
                    <a:noFill/>
                    <a:ln>
                      <a:noFill/>
                    </a:ln>
                  </pic:spPr>
                </pic:pic>
              </a:graphicData>
            </a:graphic>
          </wp:anchor>
        </w:drawing>
      </w:r>
    </w:p>
    <w:p w14:paraId="6B242928" w14:textId="77777777" w:rsidR="00E26C4E" w:rsidRPr="00567015" w:rsidRDefault="00E26C4E">
      <w:pPr>
        <w:widowControl/>
        <w:jc w:val="left"/>
        <w:rPr>
          <w:rFonts w:eastAsia="黑体"/>
          <w:sz w:val="36"/>
          <w:szCs w:val="36"/>
        </w:rPr>
      </w:pPr>
    </w:p>
    <w:p w14:paraId="654BC1F0" w14:textId="77777777" w:rsidR="00E26C4E" w:rsidRPr="00567015" w:rsidRDefault="00E26C4E">
      <w:pPr>
        <w:widowControl/>
        <w:jc w:val="left"/>
        <w:rPr>
          <w:rFonts w:eastAsia="黑体"/>
          <w:sz w:val="36"/>
          <w:szCs w:val="36"/>
        </w:rPr>
      </w:pPr>
    </w:p>
    <w:p w14:paraId="265C0F4C" w14:textId="77777777" w:rsidR="00E26C4E" w:rsidRPr="00567015" w:rsidRDefault="00E26C4E">
      <w:pPr>
        <w:widowControl/>
        <w:jc w:val="left"/>
        <w:rPr>
          <w:rFonts w:eastAsia="黑体"/>
          <w:sz w:val="36"/>
          <w:szCs w:val="36"/>
        </w:rPr>
      </w:pPr>
    </w:p>
    <w:p w14:paraId="34C39ACC" w14:textId="77777777" w:rsidR="00E26C4E" w:rsidRPr="00567015" w:rsidRDefault="00E26C4E">
      <w:pPr>
        <w:widowControl/>
        <w:jc w:val="left"/>
        <w:rPr>
          <w:rFonts w:eastAsia="黑体"/>
          <w:sz w:val="36"/>
          <w:szCs w:val="36"/>
        </w:rPr>
      </w:pPr>
    </w:p>
    <w:p w14:paraId="4F1642D3" w14:textId="77777777" w:rsidR="00E26C4E" w:rsidRPr="00567015" w:rsidRDefault="00E26C4E">
      <w:pPr>
        <w:widowControl/>
        <w:jc w:val="left"/>
        <w:rPr>
          <w:rFonts w:eastAsia="黑体"/>
          <w:sz w:val="36"/>
          <w:szCs w:val="36"/>
        </w:rPr>
      </w:pPr>
    </w:p>
    <w:p w14:paraId="240E73C4" w14:textId="77777777" w:rsidR="00E26C4E" w:rsidRPr="00567015" w:rsidRDefault="00477E71">
      <w:pPr>
        <w:widowControl/>
        <w:jc w:val="left"/>
        <w:rPr>
          <w:rFonts w:eastAsia="黑体"/>
          <w:sz w:val="36"/>
          <w:szCs w:val="36"/>
        </w:rPr>
      </w:pPr>
      <w:r w:rsidRPr="00567015">
        <w:rPr>
          <w:b/>
          <w:bCs/>
          <w:noProof/>
          <w:sz w:val="32"/>
          <w:szCs w:val="32"/>
        </w:rPr>
        <w:drawing>
          <wp:anchor distT="0" distB="0" distL="113665" distR="113665" simplePos="0" relativeHeight="251660288" behindDoc="0" locked="0" layoutInCell="1" allowOverlap="0" wp14:anchorId="4F223223" wp14:editId="6DEA4FD0">
            <wp:simplePos x="0" y="0"/>
            <wp:positionH relativeFrom="margin">
              <wp:posOffset>2286000</wp:posOffset>
            </wp:positionH>
            <wp:positionV relativeFrom="paragraph">
              <wp:posOffset>8255</wp:posOffset>
            </wp:positionV>
            <wp:extent cx="1539240" cy="1533525"/>
            <wp:effectExtent l="0" t="0" r="3810" b="9525"/>
            <wp:wrapSquare wrapText="bothSides"/>
            <wp:docPr id="3" name="Picture 1" descr="8ae51b13a6f3def9f6039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8ae51b13a6f3def9f6039e6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39240" cy="1533525"/>
                    </a:xfrm>
                    <a:prstGeom prst="rect">
                      <a:avLst/>
                    </a:prstGeom>
                    <a:noFill/>
                    <a:ln>
                      <a:noFill/>
                    </a:ln>
                  </pic:spPr>
                </pic:pic>
              </a:graphicData>
            </a:graphic>
          </wp:anchor>
        </w:drawing>
      </w:r>
    </w:p>
    <w:p w14:paraId="597BFB3F" w14:textId="77777777" w:rsidR="00E26C4E" w:rsidRPr="00567015" w:rsidRDefault="00E26C4E">
      <w:pPr>
        <w:widowControl/>
        <w:jc w:val="left"/>
        <w:rPr>
          <w:rFonts w:eastAsia="黑体"/>
          <w:sz w:val="36"/>
          <w:szCs w:val="36"/>
        </w:rPr>
      </w:pPr>
    </w:p>
    <w:p w14:paraId="04627FF3" w14:textId="77777777" w:rsidR="00E26C4E" w:rsidRPr="00567015" w:rsidRDefault="00E26C4E">
      <w:pPr>
        <w:widowControl/>
        <w:jc w:val="left"/>
        <w:rPr>
          <w:rFonts w:eastAsia="黑体"/>
          <w:sz w:val="36"/>
          <w:szCs w:val="36"/>
        </w:rPr>
      </w:pPr>
    </w:p>
    <w:p w14:paraId="51D33B82" w14:textId="77777777" w:rsidR="00E26C4E" w:rsidRPr="00567015" w:rsidRDefault="00E26C4E">
      <w:pPr>
        <w:widowControl/>
        <w:jc w:val="left"/>
        <w:rPr>
          <w:rFonts w:eastAsia="黑体"/>
          <w:sz w:val="36"/>
          <w:szCs w:val="36"/>
        </w:rPr>
      </w:pPr>
    </w:p>
    <w:p w14:paraId="2F9EC6D7" w14:textId="77777777" w:rsidR="00E26C4E" w:rsidRPr="00567015" w:rsidRDefault="00E26C4E">
      <w:pPr>
        <w:widowControl/>
        <w:jc w:val="left"/>
        <w:rPr>
          <w:rFonts w:eastAsia="黑体"/>
          <w:sz w:val="36"/>
          <w:szCs w:val="36"/>
        </w:rPr>
      </w:pPr>
    </w:p>
    <w:p w14:paraId="793EED0F" w14:textId="77777777" w:rsidR="00E26C4E" w:rsidRPr="00567015" w:rsidRDefault="00E26C4E">
      <w:pPr>
        <w:widowControl/>
        <w:jc w:val="left"/>
        <w:rPr>
          <w:rFonts w:eastAsia="黑体"/>
          <w:sz w:val="36"/>
          <w:szCs w:val="36"/>
        </w:rPr>
      </w:pPr>
    </w:p>
    <w:p w14:paraId="7E19592C" w14:textId="77777777" w:rsidR="00E26C4E" w:rsidRPr="00567015" w:rsidRDefault="00477E71">
      <w:r w:rsidRPr="00567015">
        <w:t xml:space="preserve">       </w:t>
      </w:r>
    </w:p>
    <w:tbl>
      <w:tblPr>
        <w:tblW w:w="8657" w:type="dxa"/>
        <w:jc w:val="center"/>
        <w:tblLayout w:type="fixed"/>
        <w:tblLook w:val="04A0" w:firstRow="1" w:lastRow="0" w:firstColumn="1" w:lastColumn="0" w:noHBand="0" w:noVBand="1"/>
      </w:tblPr>
      <w:tblGrid>
        <w:gridCol w:w="8657"/>
      </w:tblGrid>
      <w:tr w:rsidR="00E26C4E" w:rsidRPr="00567015" w14:paraId="1A01E10D" w14:textId="77777777">
        <w:trPr>
          <w:trHeight w:val="2965"/>
          <w:jc w:val="center"/>
        </w:trPr>
        <w:tc>
          <w:tcPr>
            <w:tcW w:w="8657" w:type="dxa"/>
          </w:tcPr>
          <w:p w14:paraId="2D7EEF96" w14:textId="140404D1" w:rsidR="00E26C4E" w:rsidRPr="00567015" w:rsidRDefault="00593C9F">
            <w:pPr>
              <w:jc w:val="center"/>
              <w:rPr>
                <w:rFonts w:eastAsia="隶书"/>
                <w:bCs/>
                <w:color w:val="000000"/>
                <w:sz w:val="52"/>
              </w:rPr>
            </w:pPr>
            <w:r w:rsidRPr="00567015">
              <w:rPr>
                <w:rFonts w:eastAsia="隶书" w:hint="eastAsia"/>
                <w:bCs/>
                <w:color w:val="000000"/>
                <w:sz w:val="52"/>
              </w:rPr>
              <w:t>小组作业报告</w:t>
            </w:r>
          </w:p>
          <w:p w14:paraId="79BA180B" w14:textId="77777777" w:rsidR="00E26C4E" w:rsidRPr="00567015" w:rsidRDefault="00E26C4E">
            <w:pPr>
              <w:snapToGrid w:val="0"/>
              <w:jc w:val="center"/>
              <w:rPr>
                <w:rFonts w:eastAsia="黑体"/>
                <w:b/>
                <w:color w:val="000000"/>
                <w:sz w:val="32"/>
                <w:szCs w:val="32"/>
              </w:rPr>
            </w:pPr>
          </w:p>
          <w:tbl>
            <w:tblPr>
              <w:tblW w:w="8899" w:type="dxa"/>
              <w:jc w:val="center"/>
              <w:tblBorders>
                <w:bottom w:val="single" w:sz="4" w:space="0" w:color="auto"/>
                <w:insideH w:val="single" w:sz="4" w:space="0" w:color="auto"/>
              </w:tblBorders>
              <w:tblLayout w:type="fixed"/>
              <w:tblLook w:val="04A0" w:firstRow="1" w:lastRow="0" w:firstColumn="1" w:lastColumn="0" w:noHBand="0" w:noVBand="1"/>
            </w:tblPr>
            <w:tblGrid>
              <w:gridCol w:w="2173"/>
              <w:gridCol w:w="6726"/>
            </w:tblGrid>
            <w:tr w:rsidR="00E26C4E" w:rsidRPr="00567015" w14:paraId="6BCF3EB6" w14:textId="77777777">
              <w:trPr>
                <w:trHeight w:hRule="exact" w:val="954"/>
                <w:jc w:val="center"/>
              </w:trPr>
              <w:tc>
                <w:tcPr>
                  <w:tcW w:w="2173" w:type="dxa"/>
                  <w:tcBorders>
                    <w:top w:val="nil"/>
                    <w:bottom w:val="nil"/>
                  </w:tcBorders>
                  <w:shd w:val="clear" w:color="auto" w:fill="auto"/>
                  <w:vAlign w:val="center"/>
                </w:tcPr>
                <w:p w14:paraId="733953EE" w14:textId="77777777" w:rsidR="00E26C4E" w:rsidRPr="00567015" w:rsidRDefault="00477E71">
                  <w:pPr>
                    <w:overflowPunct w:val="0"/>
                    <w:jc w:val="distribute"/>
                    <w:rPr>
                      <w:b/>
                      <w:color w:val="000000"/>
                      <w:sz w:val="30"/>
                      <w:szCs w:val="30"/>
                    </w:rPr>
                  </w:pPr>
                  <w:r w:rsidRPr="00567015">
                    <w:rPr>
                      <w:b/>
                      <w:color w:val="000000"/>
                      <w:sz w:val="30"/>
                      <w:szCs w:val="30"/>
                    </w:rPr>
                    <w:t>学年、学期：</w:t>
                  </w:r>
                </w:p>
              </w:tc>
              <w:tc>
                <w:tcPr>
                  <w:tcW w:w="6726" w:type="dxa"/>
                  <w:tcBorders>
                    <w:top w:val="nil"/>
                    <w:bottom w:val="single" w:sz="12" w:space="0" w:color="auto"/>
                  </w:tcBorders>
                  <w:shd w:val="clear" w:color="auto" w:fill="auto"/>
                  <w:vAlign w:val="center"/>
                </w:tcPr>
                <w:p w14:paraId="7955CE10" w14:textId="3B256475" w:rsidR="00E26C4E" w:rsidRPr="00567015" w:rsidRDefault="00477E71">
                  <w:pPr>
                    <w:overflowPunct w:val="0"/>
                    <w:jc w:val="center"/>
                    <w:rPr>
                      <w:b/>
                      <w:color w:val="000000"/>
                      <w:sz w:val="30"/>
                      <w:szCs w:val="30"/>
                    </w:rPr>
                  </w:pPr>
                  <w:r w:rsidRPr="00567015">
                    <w:rPr>
                      <w:bCs/>
                      <w:color w:val="000000"/>
                      <w:sz w:val="30"/>
                      <w:szCs w:val="30"/>
                    </w:rPr>
                    <w:t>202</w:t>
                  </w:r>
                  <w:r w:rsidR="00593C9F" w:rsidRPr="00567015">
                    <w:rPr>
                      <w:bCs/>
                      <w:color w:val="000000"/>
                      <w:sz w:val="30"/>
                      <w:szCs w:val="30"/>
                    </w:rPr>
                    <w:t>4</w:t>
                  </w:r>
                  <w:r w:rsidRPr="00567015">
                    <w:rPr>
                      <w:bCs/>
                      <w:color w:val="000000"/>
                      <w:sz w:val="30"/>
                      <w:szCs w:val="30"/>
                    </w:rPr>
                    <w:t>-202</w:t>
                  </w:r>
                  <w:r w:rsidR="00593C9F" w:rsidRPr="00567015">
                    <w:rPr>
                      <w:bCs/>
                      <w:color w:val="000000"/>
                      <w:sz w:val="30"/>
                      <w:szCs w:val="30"/>
                    </w:rPr>
                    <w:t>5</w:t>
                  </w:r>
                  <w:r w:rsidRPr="00567015">
                    <w:rPr>
                      <w:b/>
                      <w:color w:val="000000"/>
                      <w:sz w:val="30"/>
                      <w:szCs w:val="30"/>
                    </w:rPr>
                    <w:t>学年</w:t>
                  </w:r>
                  <w:r w:rsidR="00593C9F" w:rsidRPr="00567015">
                    <w:rPr>
                      <w:rFonts w:hint="eastAsia"/>
                      <w:b/>
                      <w:color w:val="000000"/>
                      <w:sz w:val="30"/>
                      <w:szCs w:val="30"/>
                    </w:rPr>
                    <w:t>秋</w:t>
                  </w:r>
                  <w:r w:rsidRPr="00567015">
                    <w:rPr>
                      <w:b/>
                      <w:color w:val="000000"/>
                      <w:sz w:val="30"/>
                      <w:szCs w:val="30"/>
                    </w:rPr>
                    <w:t>冬学期</w:t>
                  </w:r>
                </w:p>
              </w:tc>
            </w:tr>
            <w:tr w:rsidR="00E26C4E" w:rsidRPr="00567015" w14:paraId="646D18BD" w14:textId="77777777">
              <w:trPr>
                <w:trHeight w:hRule="exact" w:val="954"/>
                <w:jc w:val="center"/>
              </w:trPr>
              <w:tc>
                <w:tcPr>
                  <w:tcW w:w="2173" w:type="dxa"/>
                  <w:tcBorders>
                    <w:top w:val="nil"/>
                    <w:bottom w:val="nil"/>
                  </w:tcBorders>
                  <w:shd w:val="clear" w:color="auto" w:fill="auto"/>
                  <w:vAlign w:val="center"/>
                </w:tcPr>
                <w:p w14:paraId="08A5B28C" w14:textId="77777777" w:rsidR="00E26C4E" w:rsidRPr="00567015" w:rsidRDefault="00477E71">
                  <w:pPr>
                    <w:overflowPunct w:val="0"/>
                    <w:jc w:val="distribute"/>
                    <w:rPr>
                      <w:b/>
                      <w:color w:val="000000"/>
                      <w:sz w:val="30"/>
                      <w:szCs w:val="30"/>
                    </w:rPr>
                  </w:pPr>
                  <w:r w:rsidRPr="00567015">
                    <w:rPr>
                      <w:b/>
                      <w:color w:val="000000"/>
                      <w:sz w:val="30"/>
                      <w:szCs w:val="30"/>
                    </w:rPr>
                    <w:t>课程名称：</w:t>
                  </w:r>
                </w:p>
              </w:tc>
              <w:tc>
                <w:tcPr>
                  <w:tcW w:w="6726" w:type="dxa"/>
                  <w:tcBorders>
                    <w:top w:val="single" w:sz="12" w:space="0" w:color="auto"/>
                    <w:bottom w:val="single" w:sz="12" w:space="0" w:color="auto"/>
                  </w:tcBorders>
                  <w:shd w:val="clear" w:color="auto" w:fill="auto"/>
                  <w:vAlign w:val="center"/>
                </w:tcPr>
                <w:p w14:paraId="57BF6406" w14:textId="3E5E88E4" w:rsidR="00E26C4E" w:rsidRPr="00567015" w:rsidRDefault="00593C9F">
                  <w:pPr>
                    <w:overflowPunct w:val="0"/>
                    <w:jc w:val="center"/>
                    <w:rPr>
                      <w:b/>
                      <w:color w:val="000000"/>
                      <w:sz w:val="30"/>
                      <w:szCs w:val="30"/>
                    </w:rPr>
                  </w:pPr>
                  <w:r w:rsidRPr="00567015">
                    <w:rPr>
                      <w:rFonts w:hint="eastAsia"/>
                      <w:b/>
                      <w:color w:val="000000"/>
                      <w:sz w:val="30"/>
                      <w:szCs w:val="30"/>
                    </w:rPr>
                    <w:t>数据挖掘与机器学习</w:t>
                  </w:r>
                </w:p>
              </w:tc>
            </w:tr>
            <w:tr w:rsidR="00E26C4E" w:rsidRPr="00567015" w14:paraId="0FD9447A" w14:textId="77777777">
              <w:trPr>
                <w:trHeight w:hRule="exact" w:val="954"/>
                <w:jc w:val="center"/>
              </w:trPr>
              <w:tc>
                <w:tcPr>
                  <w:tcW w:w="2173" w:type="dxa"/>
                  <w:tcBorders>
                    <w:top w:val="nil"/>
                    <w:bottom w:val="nil"/>
                  </w:tcBorders>
                  <w:shd w:val="clear" w:color="auto" w:fill="auto"/>
                  <w:vAlign w:val="center"/>
                </w:tcPr>
                <w:p w14:paraId="485AED57" w14:textId="77777777" w:rsidR="00E26C4E" w:rsidRPr="00567015" w:rsidRDefault="00477E71">
                  <w:pPr>
                    <w:overflowPunct w:val="0"/>
                    <w:jc w:val="distribute"/>
                    <w:rPr>
                      <w:b/>
                      <w:color w:val="000000"/>
                      <w:sz w:val="30"/>
                      <w:szCs w:val="30"/>
                    </w:rPr>
                  </w:pPr>
                  <w:r w:rsidRPr="00567015">
                    <w:rPr>
                      <w:b/>
                      <w:color w:val="000000"/>
                      <w:sz w:val="30"/>
                      <w:szCs w:val="30"/>
                    </w:rPr>
                    <w:t>题目：</w:t>
                  </w:r>
                </w:p>
              </w:tc>
              <w:tc>
                <w:tcPr>
                  <w:tcW w:w="6726" w:type="dxa"/>
                  <w:tcBorders>
                    <w:top w:val="single" w:sz="12" w:space="0" w:color="auto"/>
                    <w:bottom w:val="single" w:sz="12" w:space="0" w:color="auto"/>
                  </w:tcBorders>
                  <w:shd w:val="clear" w:color="auto" w:fill="auto"/>
                  <w:vAlign w:val="center"/>
                </w:tcPr>
                <w:p w14:paraId="635004E9" w14:textId="656A1345" w:rsidR="00E26C4E" w:rsidRPr="00567015" w:rsidRDefault="00593C9F">
                  <w:pPr>
                    <w:pStyle w:val="af2"/>
                    <w:ind w:left="211" w:hanging="211"/>
                    <w:jc w:val="center"/>
                    <w:rPr>
                      <w:b/>
                      <w:color w:val="000000"/>
                      <w:sz w:val="30"/>
                      <w:szCs w:val="30"/>
                    </w:rPr>
                  </w:pPr>
                  <w:r w:rsidRPr="00567015">
                    <w:rPr>
                      <w:rFonts w:hint="eastAsia"/>
                      <w:b/>
                      <w:color w:val="000000"/>
                      <w:sz w:val="30"/>
                      <w:szCs w:val="30"/>
                    </w:rPr>
                    <w:t>共享单车租借量预测</w:t>
                  </w:r>
                </w:p>
              </w:tc>
            </w:tr>
            <w:tr w:rsidR="00E26C4E" w:rsidRPr="00567015" w14:paraId="47725677" w14:textId="77777777">
              <w:trPr>
                <w:trHeight w:hRule="exact" w:val="954"/>
                <w:jc w:val="center"/>
              </w:trPr>
              <w:tc>
                <w:tcPr>
                  <w:tcW w:w="2173" w:type="dxa"/>
                  <w:tcBorders>
                    <w:top w:val="nil"/>
                    <w:bottom w:val="nil"/>
                  </w:tcBorders>
                  <w:shd w:val="clear" w:color="auto" w:fill="auto"/>
                  <w:vAlign w:val="center"/>
                </w:tcPr>
                <w:p w14:paraId="1D24AA07" w14:textId="66E606CE" w:rsidR="00E26C4E" w:rsidRPr="00567015" w:rsidRDefault="00593C9F">
                  <w:pPr>
                    <w:overflowPunct w:val="0"/>
                    <w:jc w:val="distribute"/>
                    <w:rPr>
                      <w:b/>
                      <w:color w:val="000000"/>
                      <w:sz w:val="30"/>
                      <w:szCs w:val="30"/>
                    </w:rPr>
                  </w:pPr>
                  <w:r w:rsidRPr="00567015">
                    <w:rPr>
                      <w:rFonts w:hint="eastAsia"/>
                      <w:b/>
                      <w:color w:val="000000"/>
                      <w:sz w:val="30"/>
                      <w:szCs w:val="30"/>
                    </w:rPr>
                    <w:t>组号</w:t>
                  </w:r>
                  <w:r w:rsidR="00477E71" w:rsidRPr="00567015">
                    <w:rPr>
                      <w:b/>
                      <w:color w:val="000000"/>
                      <w:sz w:val="30"/>
                      <w:szCs w:val="30"/>
                    </w:rPr>
                    <w:t>：</w:t>
                  </w:r>
                </w:p>
              </w:tc>
              <w:tc>
                <w:tcPr>
                  <w:tcW w:w="6726" w:type="dxa"/>
                  <w:tcBorders>
                    <w:top w:val="single" w:sz="12" w:space="0" w:color="auto"/>
                    <w:bottom w:val="single" w:sz="12" w:space="0" w:color="auto"/>
                  </w:tcBorders>
                  <w:shd w:val="clear" w:color="auto" w:fill="auto"/>
                  <w:vAlign w:val="center"/>
                </w:tcPr>
                <w:p w14:paraId="229BA0BE" w14:textId="5298F7FE" w:rsidR="00E26C4E" w:rsidRPr="00567015" w:rsidRDefault="00DE1F26">
                  <w:pPr>
                    <w:overflowPunct w:val="0"/>
                    <w:jc w:val="center"/>
                    <w:rPr>
                      <w:b/>
                      <w:color w:val="000000"/>
                      <w:kern w:val="0"/>
                      <w:sz w:val="30"/>
                      <w:szCs w:val="30"/>
                    </w:rPr>
                  </w:pPr>
                  <w:r w:rsidRPr="00567015">
                    <w:rPr>
                      <w:rFonts w:hint="eastAsia"/>
                      <w:b/>
                      <w:color w:val="000000"/>
                      <w:kern w:val="0"/>
                      <w:sz w:val="30"/>
                      <w:szCs w:val="30"/>
                    </w:rPr>
                    <w:t>第十四组</w:t>
                  </w:r>
                </w:p>
              </w:tc>
            </w:tr>
            <w:tr w:rsidR="00E26C4E" w:rsidRPr="00567015" w14:paraId="4B526511" w14:textId="77777777">
              <w:trPr>
                <w:trHeight w:hRule="exact" w:val="954"/>
                <w:jc w:val="center"/>
              </w:trPr>
              <w:tc>
                <w:tcPr>
                  <w:tcW w:w="2173" w:type="dxa"/>
                  <w:tcBorders>
                    <w:top w:val="nil"/>
                    <w:bottom w:val="nil"/>
                  </w:tcBorders>
                  <w:shd w:val="clear" w:color="auto" w:fill="auto"/>
                  <w:vAlign w:val="center"/>
                </w:tcPr>
                <w:p w14:paraId="086BEAFA" w14:textId="07808496" w:rsidR="00E26C4E" w:rsidRPr="00567015" w:rsidRDefault="00593C9F">
                  <w:pPr>
                    <w:overflowPunct w:val="0"/>
                    <w:jc w:val="distribute"/>
                    <w:rPr>
                      <w:b/>
                      <w:color w:val="000000"/>
                      <w:sz w:val="30"/>
                      <w:szCs w:val="30"/>
                    </w:rPr>
                  </w:pPr>
                  <w:r w:rsidRPr="00567015">
                    <w:rPr>
                      <w:rFonts w:hint="eastAsia"/>
                      <w:b/>
                      <w:color w:val="000000"/>
                      <w:sz w:val="30"/>
                      <w:szCs w:val="30"/>
                    </w:rPr>
                    <w:t>小组成员</w:t>
                  </w:r>
                  <w:r w:rsidR="00477E71" w:rsidRPr="00567015">
                    <w:rPr>
                      <w:b/>
                      <w:color w:val="000000"/>
                      <w:sz w:val="30"/>
                      <w:szCs w:val="30"/>
                    </w:rPr>
                    <w:t>：</w:t>
                  </w:r>
                </w:p>
              </w:tc>
              <w:tc>
                <w:tcPr>
                  <w:tcW w:w="6726" w:type="dxa"/>
                  <w:tcBorders>
                    <w:top w:val="single" w:sz="12" w:space="0" w:color="auto"/>
                    <w:bottom w:val="single" w:sz="12" w:space="0" w:color="auto"/>
                  </w:tcBorders>
                  <w:shd w:val="clear" w:color="auto" w:fill="auto"/>
                  <w:vAlign w:val="center"/>
                </w:tcPr>
                <w:p w14:paraId="2F2220D5" w14:textId="6128F6AB" w:rsidR="00E26C4E" w:rsidRPr="00567015" w:rsidRDefault="00593C9F">
                  <w:pPr>
                    <w:overflowPunct w:val="0"/>
                    <w:jc w:val="center"/>
                    <w:rPr>
                      <w:b/>
                      <w:color w:val="000000"/>
                      <w:kern w:val="0"/>
                      <w:sz w:val="30"/>
                      <w:szCs w:val="30"/>
                    </w:rPr>
                  </w:pPr>
                  <w:proofErr w:type="gramStart"/>
                  <w:r w:rsidRPr="00567015">
                    <w:rPr>
                      <w:rFonts w:hint="eastAsia"/>
                      <w:b/>
                      <w:color w:val="000000"/>
                      <w:kern w:val="0"/>
                      <w:sz w:val="30"/>
                      <w:szCs w:val="30"/>
                    </w:rPr>
                    <w:t>董炎源</w:t>
                  </w:r>
                  <w:proofErr w:type="gramEnd"/>
                  <w:r w:rsidRPr="00567015">
                    <w:rPr>
                      <w:rFonts w:hint="eastAsia"/>
                      <w:b/>
                      <w:color w:val="000000"/>
                      <w:kern w:val="0"/>
                      <w:sz w:val="30"/>
                      <w:szCs w:val="30"/>
                    </w:rPr>
                    <w:t>、黄治宇、</w:t>
                  </w:r>
                  <w:r w:rsidR="00830B90" w:rsidRPr="00567015">
                    <w:rPr>
                      <w:rFonts w:hint="eastAsia"/>
                      <w:b/>
                      <w:color w:val="000000"/>
                      <w:kern w:val="0"/>
                      <w:sz w:val="30"/>
                      <w:szCs w:val="30"/>
                    </w:rPr>
                    <w:t>贺登威、</w:t>
                  </w:r>
                  <w:r w:rsidRPr="00567015">
                    <w:rPr>
                      <w:rFonts w:hint="eastAsia"/>
                      <w:b/>
                      <w:color w:val="000000"/>
                      <w:kern w:val="0"/>
                      <w:sz w:val="30"/>
                      <w:szCs w:val="30"/>
                    </w:rPr>
                    <w:t>穆拉迪力·买买提</w:t>
                  </w:r>
                </w:p>
              </w:tc>
            </w:tr>
            <w:tr w:rsidR="00E26C4E" w:rsidRPr="00567015" w14:paraId="346C554A" w14:textId="77777777">
              <w:trPr>
                <w:trHeight w:hRule="exact" w:val="954"/>
                <w:jc w:val="center"/>
              </w:trPr>
              <w:tc>
                <w:tcPr>
                  <w:tcW w:w="2173" w:type="dxa"/>
                  <w:tcBorders>
                    <w:top w:val="nil"/>
                    <w:bottom w:val="nil"/>
                  </w:tcBorders>
                  <w:shd w:val="clear" w:color="auto" w:fill="auto"/>
                  <w:vAlign w:val="center"/>
                </w:tcPr>
                <w:p w14:paraId="32FC2746" w14:textId="411DFB65" w:rsidR="00E26C4E" w:rsidRPr="00567015" w:rsidRDefault="00593C9F">
                  <w:pPr>
                    <w:overflowPunct w:val="0"/>
                    <w:jc w:val="distribute"/>
                    <w:rPr>
                      <w:b/>
                      <w:color w:val="000000"/>
                      <w:sz w:val="30"/>
                      <w:szCs w:val="30"/>
                    </w:rPr>
                  </w:pPr>
                  <w:r w:rsidRPr="00567015">
                    <w:rPr>
                      <w:rFonts w:hint="eastAsia"/>
                      <w:b/>
                      <w:color w:val="000000"/>
                      <w:sz w:val="30"/>
                      <w:szCs w:val="30"/>
                    </w:rPr>
                    <w:t>专业</w:t>
                  </w:r>
                  <w:r w:rsidR="00477E71" w:rsidRPr="00567015">
                    <w:rPr>
                      <w:b/>
                      <w:color w:val="000000"/>
                      <w:sz w:val="30"/>
                      <w:szCs w:val="30"/>
                    </w:rPr>
                    <w:t>：</w:t>
                  </w:r>
                </w:p>
              </w:tc>
              <w:tc>
                <w:tcPr>
                  <w:tcW w:w="6726" w:type="dxa"/>
                  <w:tcBorders>
                    <w:top w:val="single" w:sz="12" w:space="0" w:color="auto"/>
                    <w:bottom w:val="single" w:sz="12" w:space="0" w:color="auto"/>
                  </w:tcBorders>
                  <w:shd w:val="clear" w:color="auto" w:fill="auto"/>
                  <w:vAlign w:val="center"/>
                </w:tcPr>
                <w:p w14:paraId="0E7B8A11" w14:textId="73BFE95A" w:rsidR="00E26C4E" w:rsidRPr="00567015" w:rsidRDefault="00593C9F">
                  <w:pPr>
                    <w:overflowPunct w:val="0"/>
                    <w:jc w:val="center"/>
                    <w:rPr>
                      <w:b/>
                      <w:color w:val="000000"/>
                      <w:sz w:val="30"/>
                      <w:szCs w:val="30"/>
                    </w:rPr>
                  </w:pPr>
                  <w:r w:rsidRPr="00567015">
                    <w:rPr>
                      <w:rFonts w:hint="eastAsia"/>
                      <w:b/>
                      <w:color w:val="000000"/>
                      <w:sz w:val="30"/>
                      <w:szCs w:val="30"/>
                    </w:rPr>
                    <w:t>信息管理与信息系统</w:t>
                  </w:r>
                </w:p>
              </w:tc>
            </w:tr>
            <w:tr w:rsidR="00E26C4E" w:rsidRPr="00567015" w14:paraId="390AEA68" w14:textId="77777777">
              <w:trPr>
                <w:trHeight w:hRule="exact" w:val="954"/>
                <w:jc w:val="center"/>
              </w:trPr>
              <w:tc>
                <w:tcPr>
                  <w:tcW w:w="2173" w:type="dxa"/>
                  <w:tcBorders>
                    <w:top w:val="nil"/>
                    <w:bottom w:val="nil"/>
                  </w:tcBorders>
                  <w:shd w:val="clear" w:color="auto" w:fill="auto"/>
                  <w:vAlign w:val="center"/>
                </w:tcPr>
                <w:p w14:paraId="3B10CAAE" w14:textId="77777777" w:rsidR="00E26C4E" w:rsidRPr="00567015" w:rsidRDefault="00477E71">
                  <w:pPr>
                    <w:overflowPunct w:val="0"/>
                    <w:jc w:val="distribute"/>
                    <w:rPr>
                      <w:b/>
                      <w:color w:val="000000"/>
                      <w:sz w:val="30"/>
                      <w:szCs w:val="30"/>
                    </w:rPr>
                  </w:pPr>
                  <w:r w:rsidRPr="00567015">
                    <w:rPr>
                      <w:b/>
                      <w:color w:val="000000"/>
                      <w:sz w:val="30"/>
                      <w:szCs w:val="30"/>
                    </w:rPr>
                    <w:t>指导老师：</w:t>
                  </w:r>
                </w:p>
              </w:tc>
              <w:tc>
                <w:tcPr>
                  <w:tcW w:w="6726" w:type="dxa"/>
                  <w:tcBorders>
                    <w:top w:val="single" w:sz="12" w:space="0" w:color="auto"/>
                    <w:bottom w:val="single" w:sz="12" w:space="0" w:color="auto"/>
                  </w:tcBorders>
                  <w:shd w:val="clear" w:color="auto" w:fill="auto"/>
                  <w:vAlign w:val="center"/>
                </w:tcPr>
                <w:p w14:paraId="0E3C440A" w14:textId="07FAB243" w:rsidR="00E26C4E" w:rsidRPr="00567015" w:rsidRDefault="00593C9F">
                  <w:pPr>
                    <w:overflowPunct w:val="0"/>
                    <w:jc w:val="center"/>
                    <w:rPr>
                      <w:b/>
                      <w:color w:val="000000"/>
                      <w:sz w:val="30"/>
                      <w:szCs w:val="30"/>
                    </w:rPr>
                  </w:pPr>
                  <w:r w:rsidRPr="00567015">
                    <w:rPr>
                      <w:rFonts w:hint="eastAsia"/>
                      <w:b/>
                      <w:color w:val="000000"/>
                      <w:sz w:val="30"/>
                      <w:szCs w:val="30"/>
                    </w:rPr>
                    <w:t>陈熹</w:t>
                  </w:r>
                </w:p>
              </w:tc>
            </w:tr>
          </w:tbl>
          <w:p w14:paraId="72CF6927" w14:textId="77777777" w:rsidR="00E26C4E" w:rsidRPr="00567015" w:rsidRDefault="00E26C4E">
            <w:pPr>
              <w:pStyle w:val="af7"/>
              <w:ind w:left="119" w:hanging="119"/>
              <w:rPr>
                <w:rFonts w:ascii="Times New Roman" w:hAnsi="Times New Roman" w:cs="Times New Roman"/>
                <w:caps/>
              </w:rPr>
            </w:pPr>
          </w:p>
        </w:tc>
      </w:tr>
    </w:tbl>
    <w:p w14:paraId="55236825" w14:textId="77777777" w:rsidR="00E26C4E" w:rsidRPr="00567015" w:rsidRDefault="00E26C4E">
      <w:pPr>
        <w:widowControl/>
        <w:ind w:firstLineChars="200" w:firstLine="720"/>
        <w:jc w:val="left"/>
        <w:rPr>
          <w:rFonts w:eastAsia="黑体"/>
          <w:sz w:val="36"/>
          <w:szCs w:val="36"/>
        </w:rPr>
      </w:pPr>
    </w:p>
    <w:p w14:paraId="4A5F24AA" w14:textId="77777777" w:rsidR="00E26C4E" w:rsidRPr="00567015" w:rsidRDefault="00E26C4E">
      <w:pPr>
        <w:jc w:val="center"/>
        <w:rPr>
          <w:rFonts w:eastAsia="黑体"/>
          <w:sz w:val="36"/>
          <w:szCs w:val="36"/>
        </w:rPr>
        <w:sectPr w:rsidR="00E26C4E" w:rsidRPr="00567015">
          <w:headerReference w:type="default" r:id="rId10"/>
          <w:footerReference w:type="first" r:id="rId11"/>
          <w:pgSz w:w="11907" w:h="16840"/>
          <w:pgMar w:top="1021" w:right="1134" w:bottom="680" w:left="1134" w:header="851" w:footer="851" w:gutter="0"/>
          <w:cols w:space="425"/>
          <w:titlePg/>
          <w:docGrid w:linePitch="312"/>
        </w:sectPr>
      </w:pPr>
    </w:p>
    <w:bookmarkStart w:id="0" w:name="_Toc68274469" w:displacedByCustomXml="next"/>
    <w:sdt>
      <w:sdtPr>
        <w:rPr>
          <w:lang w:val="zh-CN"/>
        </w:rPr>
        <w:id w:val="596753977"/>
        <w:docPartObj>
          <w:docPartGallery w:val="Table of Contents"/>
          <w:docPartUnique/>
        </w:docPartObj>
      </w:sdtPr>
      <w:sdtEndPr>
        <w:rPr>
          <w:b/>
          <w:bCs/>
        </w:rPr>
      </w:sdtEndPr>
      <w:sdtContent>
        <w:p w14:paraId="25009882" w14:textId="77777777" w:rsidR="00593C9F" w:rsidRPr="00065BB0" w:rsidRDefault="00593C9F" w:rsidP="00593C9F">
          <w:pPr>
            <w:keepNext/>
            <w:keepLines/>
            <w:widowControl/>
            <w:spacing w:before="240" w:line="259" w:lineRule="auto"/>
            <w:jc w:val="center"/>
            <w:rPr>
              <w:rFonts w:ascii="宋体" w:hAnsi="宋体"/>
              <w:b/>
              <w:bCs/>
              <w:color w:val="2F5496"/>
              <w:kern w:val="0"/>
              <w:sz w:val="32"/>
              <w:szCs w:val="32"/>
            </w:rPr>
          </w:pPr>
          <w:r w:rsidRPr="00065BB0">
            <w:rPr>
              <w:rFonts w:ascii="宋体" w:hAnsi="宋体"/>
              <w:b/>
              <w:bCs/>
              <w:color w:val="2F5496"/>
              <w:kern w:val="0"/>
              <w:sz w:val="32"/>
              <w:szCs w:val="32"/>
              <w:lang w:val="zh-CN"/>
            </w:rPr>
            <w:t>目录</w:t>
          </w:r>
        </w:p>
        <w:p w14:paraId="09A9E620" w14:textId="2C7B2402" w:rsidR="00C63747" w:rsidRPr="00C63747" w:rsidRDefault="00593C9F">
          <w:pPr>
            <w:pStyle w:val="TOC1"/>
            <w:tabs>
              <w:tab w:val="left" w:pos="840"/>
              <w:tab w:val="right" w:leader="dot" w:pos="8296"/>
            </w:tabs>
            <w:rPr>
              <w:rFonts w:asciiTheme="minorHAnsi" w:eastAsiaTheme="minorEastAsia" w:hAnsiTheme="minorHAnsi" w:cstheme="minorBidi"/>
              <w:noProof/>
              <w:szCs w:val="22"/>
            </w:rPr>
          </w:pPr>
          <w:r w:rsidRPr="00C63747">
            <w:rPr>
              <w:sz w:val="52"/>
              <w:szCs w:val="72"/>
            </w:rPr>
            <w:fldChar w:fldCharType="begin"/>
          </w:r>
          <w:r w:rsidRPr="00C63747">
            <w:rPr>
              <w:sz w:val="52"/>
              <w:szCs w:val="72"/>
            </w:rPr>
            <w:instrText xml:space="preserve"> TOC \o "1-3" \h \z \u </w:instrText>
          </w:r>
          <w:r w:rsidRPr="00C63747">
            <w:rPr>
              <w:sz w:val="52"/>
              <w:szCs w:val="72"/>
            </w:rPr>
            <w:fldChar w:fldCharType="separate"/>
          </w:r>
          <w:hyperlink w:anchor="_Toc186051485" w:history="1">
            <w:r w:rsidR="00C63747" w:rsidRPr="00C63747">
              <w:rPr>
                <w:rStyle w:val="af0"/>
                <w:rFonts w:eastAsia="黑体" w:cs="楷体"/>
                <w:noProof/>
                <w:kern w:val="44"/>
              </w:rPr>
              <w:t>一、</w:t>
            </w:r>
            <w:r w:rsidR="00C63747" w:rsidRPr="00C63747">
              <w:rPr>
                <w:rFonts w:asciiTheme="minorHAnsi" w:eastAsiaTheme="minorEastAsia" w:hAnsiTheme="minorHAnsi" w:cstheme="minorBidi"/>
                <w:noProof/>
                <w:szCs w:val="22"/>
              </w:rPr>
              <w:tab/>
            </w:r>
            <w:r w:rsidR="00C63747" w:rsidRPr="00C63747">
              <w:rPr>
                <w:rStyle w:val="af0"/>
                <w:rFonts w:eastAsia="黑体" w:cs="楷体"/>
                <w:noProof/>
                <w:kern w:val="44"/>
              </w:rPr>
              <w:t>商业理解与题目要求</w:t>
            </w:r>
            <w:r w:rsidR="00C63747" w:rsidRPr="00C63747">
              <w:rPr>
                <w:noProof/>
                <w:webHidden/>
              </w:rPr>
              <w:tab/>
            </w:r>
            <w:r w:rsidR="00C63747" w:rsidRPr="00C63747">
              <w:rPr>
                <w:noProof/>
                <w:webHidden/>
              </w:rPr>
              <w:fldChar w:fldCharType="begin"/>
            </w:r>
            <w:r w:rsidR="00C63747" w:rsidRPr="00C63747">
              <w:rPr>
                <w:noProof/>
                <w:webHidden/>
              </w:rPr>
              <w:instrText xml:space="preserve"> PAGEREF _Toc186051485 \h </w:instrText>
            </w:r>
            <w:r w:rsidR="00C63747" w:rsidRPr="00C63747">
              <w:rPr>
                <w:noProof/>
                <w:webHidden/>
              </w:rPr>
            </w:r>
            <w:r w:rsidR="00C63747" w:rsidRPr="00C63747">
              <w:rPr>
                <w:noProof/>
                <w:webHidden/>
              </w:rPr>
              <w:fldChar w:fldCharType="separate"/>
            </w:r>
            <w:r w:rsidR="00C63747" w:rsidRPr="00C63747">
              <w:rPr>
                <w:noProof/>
                <w:webHidden/>
              </w:rPr>
              <w:t>3</w:t>
            </w:r>
            <w:r w:rsidR="00C63747" w:rsidRPr="00C63747">
              <w:rPr>
                <w:noProof/>
                <w:webHidden/>
              </w:rPr>
              <w:fldChar w:fldCharType="end"/>
            </w:r>
          </w:hyperlink>
        </w:p>
        <w:p w14:paraId="55EE1185" w14:textId="65D81021"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86" w:history="1">
            <w:r w:rsidRPr="00C63747">
              <w:rPr>
                <w:rStyle w:val="af0"/>
                <w:rFonts w:eastAsia="黑体"/>
                <w:noProof/>
              </w:rPr>
              <w:t>1.</w:t>
            </w:r>
            <w:r w:rsidRPr="00C63747">
              <w:rPr>
                <w:rFonts w:asciiTheme="minorHAnsi" w:eastAsiaTheme="minorEastAsia" w:hAnsiTheme="minorHAnsi" w:cstheme="minorBidi"/>
                <w:noProof/>
                <w:szCs w:val="22"/>
              </w:rPr>
              <w:tab/>
            </w:r>
            <w:r w:rsidRPr="00C63747">
              <w:rPr>
                <w:rStyle w:val="af0"/>
                <w:rFonts w:eastAsia="黑体"/>
                <w:noProof/>
              </w:rPr>
              <w:t>商业理解</w:t>
            </w:r>
            <w:r w:rsidRPr="00C63747">
              <w:rPr>
                <w:noProof/>
                <w:webHidden/>
              </w:rPr>
              <w:tab/>
            </w:r>
            <w:r w:rsidRPr="00C63747">
              <w:rPr>
                <w:noProof/>
                <w:webHidden/>
              </w:rPr>
              <w:fldChar w:fldCharType="begin"/>
            </w:r>
            <w:r w:rsidRPr="00C63747">
              <w:rPr>
                <w:noProof/>
                <w:webHidden/>
              </w:rPr>
              <w:instrText xml:space="preserve"> PAGEREF _Toc186051486 \h </w:instrText>
            </w:r>
            <w:r w:rsidRPr="00C63747">
              <w:rPr>
                <w:noProof/>
                <w:webHidden/>
              </w:rPr>
            </w:r>
            <w:r w:rsidRPr="00C63747">
              <w:rPr>
                <w:noProof/>
                <w:webHidden/>
              </w:rPr>
              <w:fldChar w:fldCharType="separate"/>
            </w:r>
            <w:r w:rsidRPr="00C63747">
              <w:rPr>
                <w:noProof/>
                <w:webHidden/>
              </w:rPr>
              <w:t>3</w:t>
            </w:r>
            <w:r w:rsidRPr="00C63747">
              <w:rPr>
                <w:noProof/>
                <w:webHidden/>
              </w:rPr>
              <w:fldChar w:fldCharType="end"/>
            </w:r>
          </w:hyperlink>
        </w:p>
        <w:p w14:paraId="2923087D" w14:textId="253C4CBC"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87" w:history="1">
            <w:r w:rsidRPr="00C63747">
              <w:rPr>
                <w:rStyle w:val="af0"/>
                <w:rFonts w:eastAsia="黑体"/>
                <w:noProof/>
              </w:rPr>
              <w:t>2.</w:t>
            </w:r>
            <w:r w:rsidRPr="00C63747">
              <w:rPr>
                <w:rFonts w:asciiTheme="minorHAnsi" w:eastAsiaTheme="minorEastAsia" w:hAnsiTheme="minorHAnsi" w:cstheme="minorBidi"/>
                <w:noProof/>
                <w:szCs w:val="22"/>
              </w:rPr>
              <w:tab/>
            </w:r>
            <w:r w:rsidRPr="00C63747">
              <w:rPr>
                <w:rStyle w:val="af0"/>
                <w:rFonts w:eastAsia="黑体"/>
                <w:noProof/>
              </w:rPr>
              <w:t>题目要求</w:t>
            </w:r>
            <w:r w:rsidRPr="00C63747">
              <w:rPr>
                <w:noProof/>
                <w:webHidden/>
              </w:rPr>
              <w:tab/>
            </w:r>
            <w:r w:rsidRPr="00C63747">
              <w:rPr>
                <w:noProof/>
                <w:webHidden/>
              </w:rPr>
              <w:fldChar w:fldCharType="begin"/>
            </w:r>
            <w:r w:rsidRPr="00C63747">
              <w:rPr>
                <w:noProof/>
                <w:webHidden/>
              </w:rPr>
              <w:instrText xml:space="preserve"> PAGEREF _Toc186051487 \h </w:instrText>
            </w:r>
            <w:r w:rsidRPr="00C63747">
              <w:rPr>
                <w:noProof/>
                <w:webHidden/>
              </w:rPr>
            </w:r>
            <w:r w:rsidRPr="00C63747">
              <w:rPr>
                <w:noProof/>
                <w:webHidden/>
              </w:rPr>
              <w:fldChar w:fldCharType="separate"/>
            </w:r>
            <w:r w:rsidRPr="00C63747">
              <w:rPr>
                <w:noProof/>
                <w:webHidden/>
              </w:rPr>
              <w:t>3</w:t>
            </w:r>
            <w:r w:rsidRPr="00C63747">
              <w:rPr>
                <w:noProof/>
                <w:webHidden/>
              </w:rPr>
              <w:fldChar w:fldCharType="end"/>
            </w:r>
          </w:hyperlink>
        </w:p>
        <w:p w14:paraId="40096FD6" w14:textId="6CCF505B" w:rsidR="00C63747" w:rsidRPr="00C63747" w:rsidRDefault="00C63747">
          <w:pPr>
            <w:pStyle w:val="TOC1"/>
            <w:tabs>
              <w:tab w:val="left" w:pos="840"/>
              <w:tab w:val="right" w:leader="dot" w:pos="8296"/>
            </w:tabs>
            <w:rPr>
              <w:rFonts w:asciiTheme="minorHAnsi" w:eastAsiaTheme="minorEastAsia" w:hAnsiTheme="minorHAnsi" w:cstheme="minorBidi"/>
              <w:noProof/>
              <w:szCs w:val="22"/>
            </w:rPr>
          </w:pPr>
          <w:hyperlink w:anchor="_Toc186051488" w:history="1">
            <w:r w:rsidRPr="00C63747">
              <w:rPr>
                <w:rStyle w:val="af0"/>
                <w:rFonts w:eastAsia="黑体" w:cs="楷体"/>
                <w:noProof/>
                <w:kern w:val="44"/>
              </w:rPr>
              <w:t>二、</w:t>
            </w:r>
            <w:r w:rsidRPr="00C63747">
              <w:rPr>
                <w:rFonts w:asciiTheme="minorHAnsi" w:eastAsiaTheme="minorEastAsia" w:hAnsiTheme="minorHAnsi" w:cstheme="minorBidi"/>
                <w:noProof/>
                <w:szCs w:val="22"/>
              </w:rPr>
              <w:tab/>
            </w:r>
            <w:r w:rsidRPr="00C63747">
              <w:rPr>
                <w:rStyle w:val="af0"/>
                <w:rFonts w:eastAsia="黑体" w:cs="楷体"/>
                <w:noProof/>
                <w:kern w:val="44"/>
              </w:rPr>
              <w:t>数据理解</w:t>
            </w:r>
            <w:r w:rsidRPr="00C63747">
              <w:rPr>
                <w:noProof/>
                <w:webHidden/>
              </w:rPr>
              <w:tab/>
            </w:r>
            <w:r w:rsidRPr="00C63747">
              <w:rPr>
                <w:noProof/>
                <w:webHidden/>
              </w:rPr>
              <w:fldChar w:fldCharType="begin"/>
            </w:r>
            <w:r w:rsidRPr="00C63747">
              <w:rPr>
                <w:noProof/>
                <w:webHidden/>
              </w:rPr>
              <w:instrText xml:space="preserve"> PAGEREF _Toc186051488 \h </w:instrText>
            </w:r>
            <w:r w:rsidRPr="00C63747">
              <w:rPr>
                <w:noProof/>
                <w:webHidden/>
              </w:rPr>
            </w:r>
            <w:r w:rsidRPr="00C63747">
              <w:rPr>
                <w:noProof/>
                <w:webHidden/>
              </w:rPr>
              <w:fldChar w:fldCharType="separate"/>
            </w:r>
            <w:r w:rsidRPr="00C63747">
              <w:rPr>
                <w:noProof/>
                <w:webHidden/>
              </w:rPr>
              <w:t>4</w:t>
            </w:r>
            <w:r w:rsidRPr="00C63747">
              <w:rPr>
                <w:noProof/>
                <w:webHidden/>
              </w:rPr>
              <w:fldChar w:fldCharType="end"/>
            </w:r>
          </w:hyperlink>
        </w:p>
        <w:p w14:paraId="45144912" w14:textId="33AAA355" w:rsidR="00C63747" w:rsidRPr="00C63747" w:rsidRDefault="00C63747">
          <w:pPr>
            <w:pStyle w:val="TOC1"/>
            <w:tabs>
              <w:tab w:val="left" w:pos="840"/>
              <w:tab w:val="right" w:leader="dot" w:pos="8296"/>
            </w:tabs>
            <w:rPr>
              <w:rFonts w:asciiTheme="minorHAnsi" w:eastAsiaTheme="minorEastAsia" w:hAnsiTheme="minorHAnsi" w:cstheme="minorBidi"/>
              <w:noProof/>
              <w:szCs w:val="22"/>
            </w:rPr>
          </w:pPr>
          <w:hyperlink w:anchor="_Toc186051489" w:history="1">
            <w:r w:rsidRPr="00C63747">
              <w:rPr>
                <w:rStyle w:val="af0"/>
                <w:rFonts w:eastAsia="黑体" w:cs="楷体"/>
                <w:noProof/>
                <w:kern w:val="44"/>
              </w:rPr>
              <w:t>三、</w:t>
            </w:r>
            <w:r w:rsidRPr="00C63747">
              <w:rPr>
                <w:rFonts w:asciiTheme="minorHAnsi" w:eastAsiaTheme="minorEastAsia" w:hAnsiTheme="minorHAnsi" w:cstheme="minorBidi"/>
                <w:noProof/>
                <w:szCs w:val="22"/>
              </w:rPr>
              <w:tab/>
            </w:r>
            <w:r w:rsidRPr="00C63747">
              <w:rPr>
                <w:rStyle w:val="af0"/>
                <w:rFonts w:eastAsia="黑体" w:cs="楷体"/>
                <w:noProof/>
                <w:kern w:val="44"/>
              </w:rPr>
              <w:t>数据预处理</w:t>
            </w:r>
            <w:r w:rsidRPr="00C63747">
              <w:rPr>
                <w:noProof/>
                <w:webHidden/>
              </w:rPr>
              <w:tab/>
            </w:r>
            <w:r w:rsidRPr="00C63747">
              <w:rPr>
                <w:noProof/>
                <w:webHidden/>
              </w:rPr>
              <w:fldChar w:fldCharType="begin"/>
            </w:r>
            <w:r w:rsidRPr="00C63747">
              <w:rPr>
                <w:noProof/>
                <w:webHidden/>
              </w:rPr>
              <w:instrText xml:space="preserve"> PAGEREF _Toc186051489 \h </w:instrText>
            </w:r>
            <w:r w:rsidRPr="00C63747">
              <w:rPr>
                <w:noProof/>
                <w:webHidden/>
              </w:rPr>
            </w:r>
            <w:r w:rsidRPr="00C63747">
              <w:rPr>
                <w:noProof/>
                <w:webHidden/>
              </w:rPr>
              <w:fldChar w:fldCharType="separate"/>
            </w:r>
            <w:r w:rsidRPr="00C63747">
              <w:rPr>
                <w:noProof/>
                <w:webHidden/>
              </w:rPr>
              <w:t>5</w:t>
            </w:r>
            <w:r w:rsidRPr="00C63747">
              <w:rPr>
                <w:noProof/>
                <w:webHidden/>
              </w:rPr>
              <w:fldChar w:fldCharType="end"/>
            </w:r>
          </w:hyperlink>
        </w:p>
        <w:p w14:paraId="364419B2" w14:textId="473F8145"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0" w:history="1">
            <w:r w:rsidRPr="00C63747">
              <w:rPr>
                <w:rStyle w:val="af0"/>
                <w:rFonts w:eastAsia="黑体"/>
                <w:noProof/>
              </w:rPr>
              <w:t>1.</w:t>
            </w:r>
            <w:r w:rsidRPr="00C63747">
              <w:rPr>
                <w:rFonts w:asciiTheme="minorHAnsi" w:eastAsiaTheme="minorEastAsia" w:hAnsiTheme="minorHAnsi" w:cstheme="minorBidi"/>
                <w:noProof/>
                <w:szCs w:val="22"/>
              </w:rPr>
              <w:tab/>
            </w:r>
            <w:r w:rsidRPr="00C63747">
              <w:rPr>
                <w:rStyle w:val="af0"/>
                <w:rFonts w:eastAsia="黑体"/>
                <w:noProof/>
              </w:rPr>
              <w:t>初步处理</w:t>
            </w:r>
            <w:r w:rsidRPr="00C63747">
              <w:rPr>
                <w:noProof/>
                <w:webHidden/>
              </w:rPr>
              <w:tab/>
            </w:r>
            <w:r w:rsidRPr="00C63747">
              <w:rPr>
                <w:noProof/>
                <w:webHidden/>
              </w:rPr>
              <w:fldChar w:fldCharType="begin"/>
            </w:r>
            <w:r w:rsidRPr="00C63747">
              <w:rPr>
                <w:noProof/>
                <w:webHidden/>
              </w:rPr>
              <w:instrText xml:space="preserve"> PAGEREF _Toc186051490 \h </w:instrText>
            </w:r>
            <w:r w:rsidRPr="00C63747">
              <w:rPr>
                <w:noProof/>
                <w:webHidden/>
              </w:rPr>
            </w:r>
            <w:r w:rsidRPr="00C63747">
              <w:rPr>
                <w:noProof/>
                <w:webHidden/>
              </w:rPr>
              <w:fldChar w:fldCharType="separate"/>
            </w:r>
            <w:r w:rsidRPr="00C63747">
              <w:rPr>
                <w:noProof/>
                <w:webHidden/>
              </w:rPr>
              <w:t>5</w:t>
            </w:r>
            <w:r w:rsidRPr="00C63747">
              <w:rPr>
                <w:noProof/>
                <w:webHidden/>
              </w:rPr>
              <w:fldChar w:fldCharType="end"/>
            </w:r>
          </w:hyperlink>
        </w:p>
        <w:p w14:paraId="6D9A998D" w14:textId="2026ED3C"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1" w:history="1">
            <w:r w:rsidRPr="00C63747">
              <w:rPr>
                <w:rStyle w:val="af0"/>
                <w:rFonts w:eastAsia="黑体"/>
                <w:noProof/>
              </w:rPr>
              <w:t>2.</w:t>
            </w:r>
            <w:r w:rsidRPr="00C63747">
              <w:rPr>
                <w:rFonts w:asciiTheme="minorHAnsi" w:eastAsiaTheme="minorEastAsia" w:hAnsiTheme="minorHAnsi" w:cstheme="minorBidi"/>
                <w:noProof/>
                <w:szCs w:val="22"/>
              </w:rPr>
              <w:tab/>
            </w:r>
            <w:r w:rsidRPr="00C63747">
              <w:rPr>
                <w:rStyle w:val="af0"/>
                <w:rFonts w:eastAsia="黑体"/>
                <w:noProof/>
              </w:rPr>
              <w:t>独热编码与标准化转换</w:t>
            </w:r>
            <w:r w:rsidRPr="00C63747">
              <w:rPr>
                <w:noProof/>
                <w:webHidden/>
              </w:rPr>
              <w:tab/>
            </w:r>
            <w:r w:rsidRPr="00C63747">
              <w:rPr>
                <w:noProof/>
                <w:webHidden/>
              </w:rPr>
              <w:fldChar w:fldCharType="begin"/>
            </w:r>
            <w:r w:rsidRPr="00C63747">
              <w:rPr>
                <w:noProof/>
                <w:webHidden/>
              </w:rPr>
              <w:instrText xml:space="preserve"> PAGEREF _Toc186051491 \h </w:instrText>
            </w:r>
            <w:r w:rsidRPr="00C63747">
              <w:rPr>
                <w:noProof/>
                <w:webHidden/>
              </w:rPr>
            </w:r>
            <w:r w:rsidRPr="00C63747">
              <w:rPr>
                <w:noProof/>
                <w:webHidden/>
              </w:rPr>
              <w:fldChar w:fldCharType="separate"/>
            </w:r>
            <w:r w:rsidRPr="00C63747">
              <w:rPr>
                <w:noProof/>
                <w:webHidden/>
              </w:rPr>
              <w:t>6</w:t>
            </w:r>
            <w:r w:rsidRPr="00C63747">
              <w:rPr>
                <w:noProof/>
                <w:webHidden/>
              </w:rPr>
              <w:fldChar w:fldCharType="end"/>
            </w:r>
          </w:hyperlink>
        </w:p>
        <w:p w14:paraId="5F01B8E5" w14:textId="4CE9031A"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2" w:history="1">
            <w:r w:rsidRPr="00C63747">
              <w:rPr>
                <w:rStyle w:val="af0"/>
                <w:rFonts w:eastAsia="黑体"/>
                <w:noProof/>
              </w:rPr>
              <w:t>3.</w:t>
            </w:r>
            <w:r w:rsidRPr="00C63747">
              <w:rPr>
                <w:rFonts w:asciiTheme="minorHAnsi" w:eastAsiaTheme="minorEastAsia" w:hAnsiTheme="minorHAnsi" w:cstheme="minorBidi"/>
                <w:noProof/>
                <w:szCs w:val="22"/>
              </w:rPr>
              <w:tab/>
            </w:r>
            <w:r w:rsidRPr="00C63747">
              <w:rPr>
                <w:rStyle w:val="af0"/>
                <w:rFonts w:eastAsia="黑体"/>
                <w:noProof/>
              </w:rPr>
              <w:t>设置训练集比例</w:t>
            </w:r>
            <w:r w:rsidRPr="00C63747">
              <w:rPr>
                <w:noProof/>
                <w:webHidden/>
              </w:rPr>
              <w:tab/>
            </w:r>
            <w:r w:rsidRPr="00C63747">
              <w:rPr>
                <w:noProof/>
                <w:webHidden/>
              </w:rPr>
              <w:fldChar w:fldCharType="begin"/>
            </w:r>
            <w:r w:rsidRPr="00C63747">
              <w:rPr>
                <w:noProof/>
                <w:webHidden/>
              </w:rPr>
              <w:instrText xml:space="preserve"> PAGEREF _Toc186051492 \h </w:instrText>
            </w:r>
            <w:r w:rsidRPr="00C63747">
              <w:rPr>
                <w:noProof/>
                <w:webHidden/>
              </w:rPr>
            </w:r>
            <w:r w:rsidRPr="00C63747">
              <w:rPr>
                <w:noProof/>
                <w:webHidden/>
              </w:rPr>
              <w:fldChar w:fldCharType="separate"/>
            </w:r>
            <w:r w:rsidRPr="00C63747">
              <w:rPr>
                <w:noProof/>
                <w:webHidden/>
              </w:rPr>
              <w:t>7</w:t>
            </w:r>
            <w:r w:rsidRPr="00C63747">
              <w:rPr>
                <w:noProof/>
                <w:webHidden/>
              </w:rPr>
              <w:fldChar w:fldCharType="end"/>
            </w:r>
          </w:hyperlink>
        </w:p>
        <w:p w14:paraId="601F2100" w14:textId="1DE0D8A0" w:rsidR="00C63747" w:rsidRPr="00C63747" w:rsidRDefault="00C63747">
          <w:pPr>
            <w:pStyle w:val="TOC1"/>
            <w:tabs>
              <w:tab w:val="left" w:pos="840"/>
              <w:tab w:val="right" w:leader="dot" w:pos="8296"/>
            </w:tabs>
            <w:rPr>
              <w:rFonts w:asciiTheme="minorHAnsi" w:eastAsiaTheme="minorEastAsia" w:hAnsiTheme="minorHAnsi" w:cstheme="minorBidi"/>
              <w:noProof/>
              <w:szCs w:val="22"/>
            </w:rPr>
          </w:pPr>
          <w:hyperlink w:anchor="_Toc186051493" w:history="1">
            <w:r w:rsidRPr="00C63747">
              <w:rPr>
                <w:rStyle w:val="af0"/>
                <w:rFonts w:eastAsia="黑体" w:cs="楷体"/>
                <w:noProof/>
                <w:kern w:val="44"/>
              </w:rPr>
              <w:t>四、</w:t>
            </w:r>
            <w:r w:rsidRPr="00C63747">
              <w:rPr>
                <w:rFonts w:asciiTheme="minorHAnsi" w:eastAsiaTheme="minorEastAsia" w:hAnsiTheme="minorHAnsi" w:cstheme="minorBidi"/>
                <w:noProof/>
                <w:szCs w:val="22"/>
              </w:rPr>
              <w:tab/>
            </w:r>
            <w:r w:rsidRPr="00C63747">
              <w:rPr>
                <w:rStyle w:val="af0"/>
                <w:rFonts w:eastAsia="黑体" w:cs="楷体"/>
                <w:noProof/>
                <w:kern w:val="44"/>
              </w:rPr>
              <w:t>SKLearn</w:t>
            </w:r>
            <w:r w:rsidRPr="00C63747">
              <w:rPr>
                <w:rStyle w:val="af0"/>
                <w:rFonts w:eastAsia="黑体" w:cs="楷体"/>
                <w:noProof/>
                <w:kern w:val="44"/>
              </w:rPr>
              <w:t>神经网络（</w:t>
            </w:r>
            <w:r w:rsidRPr="00C63747">
              <w:rPr>
                <w:rStyle w:val="af0"/>
                <w:rFonts w:eastAsia="黑体" w:cs="楷体"/>
                <w:noProof/>
                <w:kern w:val="44"/>
              </w:rPr>
              <w:t>NN</w:t>
            </w:r>
            <w:r w:rsidRPr="00C63747">
              <w:rPr>
                <w:rStyle w:val="af0"/>
                <w:rFonts w:eastAsia="黑体" w:cs="楷体"/>
                <w:noProof/>
                <w:kern w:val="44"/>
              </w:rPr>
              <w:t>）回归</w:t>
            </w:r>
            <w:r w:rsidRPr="00C63747">
              <w:rPr>
                <w:noProof/>
                <w:webHidden/>
              </w:rPr>
              <w:tab/>
            </w:r>
            <w:r w:rsidRPr="00C63747">
              <w:rPr>
                <w:noProof/>
                <w:webHidden/>
              </w:rPr>
              <w:fldChar w:fldCharType="begin"/>
            </w:r>
            <w:r w:rsidRPr="00C63747">
              <w:rPr>
                <w:noProof/>
                <w:webHidden/>
              </w:rPr>
              <w:instrText xml:space="preserve"> PAGEREF _Toc186051493 \h </w:instrText>
            </w:r>
            <w:r w:rsidRPr="00C63747">
              <w:rPr>
                <w:noProof/>
                <w:webHidden/>
              </w:rPr>
            </w:r>
            <w:r w:rsidRPr="00C63747">
              <w:rPr>
                <w:noProof/>
                <w:webHidden/>
              </w:rPr>
              <w:fldChar w:fldCharType="separate"/>
            </w:r>
            <w:r w:rsidRPr="00C63747">
              <w:rPr>
                <w:noProof/>
                <w:webHidden/>
              </w:rPr>
              <w:t>7</w:t>
            </w:r>
            <w:r w:rsidRPr="00C63747">
              <w:rPr>
                <w:noProof/>
                <w:webHidden/>
              </w:rPr>
              <w:fldChar w:fldCharType="end"/>
            </w:r>
          </w:hyperlink>
        </w:p>
        <w:p w14:paraId="2541E7DA" w14:textId="7856C3A3"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4" w:history="1">
            <w:r w:rsidRPr="00C63747">
              <w:rPr>
                <w:rStyle w:val="af0"/>
                <w:rFonts w:eastAsia="黑体"/>
                <w:noProof/>
              </w:rPr>
              <w:t>1.</w:t>
            </w:r>
            <w:r w:rsidRPr="00C63747">
              <w:rPr>
                <w:rFonts w:asciiTheme="minorHAnsi" w:eastAsiaTheme="minorEastAsia" w:hAnsiTheme="minorHAnsi" w:cstheme="minorBidi"/>
                <w:noProof/>
                <w:szCs w:val="22"/>
              </w:rPr>
              <w:tab/>
            </w:r>
            <w:r w:rsidRPr="00C63747">
              <w:rPr>
                <w:rStyle w:val="af0"/>
                <w:rFonts w:eastAsia="黑体"/>
                <w:noProof/>
              </w:rPr>
              <w:t>设置神经网络回归</w:t>
            </w:r>
            <w:r w:rsidRPr="00C63747">
              <w:rPr>
                <w:noProof/>
                <w:webHidden/>
              </w:rPr>
              <w:tab/>
            </w:r>
            <w:r w:rsidRPr="00C63747">
              <w:rPr>
                <w:noProof/>
                <w:webHidden/>
              </w:rPr>
              <w:fldChar w:fldCharType="begin"/>
            </w:r>
            <w:r w:rsidRPr="00C63747">
              <w:rPr>
                <w:noProof/>
                <w:webHidden/>
              </w:rPr>
              <w:instrText xml:space="preserve"> PAGEREF _Toc186051494 \h </w:instrText>
            </w:r>
            <w:r w:rsidRPr="00C63747">
              <w:rPr>
                <w:noProof/>
                <w:webHidden/>
              </w:rPr>
            </w:r>
            <w:r w:rsidRPr="00C63747">
              <w:rPr>
                <w:noProof/>
                <w:webHidden/>
              </w:rPr>
              <w:fldChar w:fldCharType="separate"/>
            </w:r>
            <w:r w:rsidRPr="00C63747">
              <w:rPr>
                <w:noProof/>
                <w:webHidden/>
              </w:rPr>
              <w:t>7</w:t>
            </w:r>
            <w:r w:rsidRPr="00C63747">
              <w:rPr>
                <w:noProof/>
                <w:webHidden/>
              </w:rPr>
              <w:fldChar w:fldCharType="end"/>
            </w:r>
          </w:hyperlink>
        </w:p>
        <w:p w14:paraId="6C684A6B" w14:textId="7F8A4D9B"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5" w:history="1">
            <w:r w:rsidRPr="00C63747">
              <w:rPr>
                <w:rStyle w:val="af0"/>
                <w:rFonts w:eastAsia="黑体"/>
                <w:noProof/>
              </w:rPr>
              <w:t>2.</w:t>
            </w:r>
            <w:r w:rsidRPr="00C63747">
              <w:rPr>
                <w:rFonts w:asciiTheme="minorHAnsi" w:eastAsiaTheme="minorEastAsia" w:hAnsiTheme="minorHAnsi" w:cstheme="minorBidi"/>
                <w:noProof/>
                <w:szCs w:val="22"/>
              </w:rPr>
              <w:tab/>
            </w:r>
            <w:r w:rsidRPr="00C63747">
              <w:rPr>
                <w:rStyle w:val="af0"/>
                <w:rFonts w:eastAsia="黑体"/>
                <w:noProof/>
              </w:rPr>
              <w:t>结果评测</w:t>
            </w:r>
            <w:r w:rsidRPr="00C63747">
              <w:rPr>
                <w:noProof/>
                <w:webHidden/>
              </w:rPr>
              <w:tab/>
            </w:r>
            <w:r w:rsidRPr="00C63747">
              <w:rPr>
                <w:noProof/>
                <w:webHidden/>
              </w:rPr>
              <w:fldChar w:fldCharType="begin"/>
            </w:r>
            <w:r w:rsidRPr="00C63747">
              <w:rPr>
                <w:noProof/>
                <w:webHidden/>
              </w:rPr>
              <w:instrText xml:space="preserve"> PAGEREF _Toc186051495 \h </w:instrText>
            </w:r>
            <w:r w:rsidRPr="00C63747">
              <w:rPr>
                <w:noProof/>
                <w:webHidden/>
              </w:rPr>
            </w:r>
            <w:r w:rsidRPr="00C63747">
              <w:rPr>
                <w:noProof/>
                <w:webHidden/>
              </w:rPr>
              <w:fldChar w:fldCharType="separate"/>
            </w:r>
            <w:r w:rsidRPr="00C63747">
              <w:rPr>
                <w:noProof/>
                <w:webHidden/>
              </w:rPr>
              <w:t>8</w:t>
            </w:r>
            <w:r w:rsidRPr="00C63747">
              <w:rPr>
                <w:noProof/>
                <w:webHidden/>
              </w:rPr>
              <w:fldChar w:fldCharType="end"/>
            </w:r>
          </w:hyperlink>
        </w:p>
        <w:p w14:paraId="77FBDBDC" w14:textId="7104E42A" w:rsidR="00C63747" w:rsidRPr="00C63747" w:rsidRDefault="00C63747">
          <w:pPr>
            <w:pStyle w:val="TOC1"/>
            <w:tabs>
              <w:tab w:val="left" w:pos="840"/>
              <w:tab w:val="right" w:leader="dot" w:pos="8296"/>
            </w:tabs>
            <w:rPr>
              <w:rFonts w:asciiTheme="minorHAnsi" w:eastAsiaTheme="minorEastAsia" w:hAnsiTheme="minorHAnsi" w:cstheme="minorBidi"/>
              <w:noProof/>
              <w:szCs w:val="22"/>
            </w:rPr>
          </w:pPr>
          <w:hyperlink w:anchor="_Toc186051496" w:history="1">
            <w:r w:rsidRPr="00C63747">
              <w:rPr>
                <w:rStyle w:val="af0"/>
                <w:rFonts w:eastAsia="黑体" w:cs="楷体"/>
                <w:noProof/>
                <w:kern w:val="44"/>
              </w:rPr>
              <w:t>五、</w:t>
            </w:r>
            <w:r w:rsidRPr="00C63747">
              <w:rPr>
                <w:rFonts w:asciiTheme="minorHAnsi" w:eastAsiaTheme="minorEastAsia" w:hAnsiTheme="minorHAnsi" w:cstheme="minorBidi"/>
                <w:noProof/>
                <w:szCs w:val="22"/>
              </w:rPr>
              <w:tab/>
            </w:r>
            <w:r w:rsidRPr="00C63747">
              <w:rPr>
                <w:rStyle w:val="af0"/>
                <w:rFonts w:eastAsia="黑体" w:cs="楷体"/>
                <w:noProof/>
                <w:kern w:val="44"/>
              </w:rPr>
              <w:t>使用</w:t>
            </w:r>
            <w:r w:rsidRPr="00C63747">
              <w:rPr>
                <w:rStyle w:val="af0"/>
                <w:rFonts w:eastAsia="黑体" w:cs="楷体"/>
                <w:noProof/>
                <w:kern w:val="44"/>
              </w:rPr>
              <w:t>Keras</w:t>
            </w:r>
            <w:r w:rsidRPr="00C63747">
              <w:rPr>
                <w:rStyle w:val="af0"/>
                <w:rFonts w:eastAsia="黑体" w:cs="楷体"/>
                <w:noProof/>
                <w:kern w:val="44"/>
              </w:rPr>
              <w:t>构建模型进行训练</w:t>
            </w:r>
            <w:r w:rsidRPr="00C63747">
              <w:rPr>
                <w:noProof/>
                <w:webHidden/>
              </w:rPr>
              <w:tab/>
            </w:r>
            <w:r w:rsidRPr="00C63747">
              <w:rPr>
                <w:noProof/>
                <w:webHidden/>
              </w:rPr>
              <w:fldChar w:fldCharType="begin"/>
            </w:r>
            <w:r w:rsidRPr="00C63747">
              <w:rPr>
                <w:noProof/>
                <w:webHidden/>
              </w:rPr>
              <w:instrText xml:space="preserve"> PAGEREF _Toc186051496 \h </w:instrText>
            </w:r>
            <w:r w:rsidRPr="00C63747">
              <w:rPr>
                <w:noProof/>
                <w:webHidden/>
              </w:rPr>
            </w:r>
            <w:r w:rsidRPr="00C63747">
              <w:rPr>
                <w:noProof/>
                <w:webHidden/>
              </w:rPr>
              <w:fldChar w:fldCharType="separate"/>
            </w:r>
            <w:r w:rsidRPr="00C63747">
              <w:rPr>
                <w:noProof/>
                <w:webHidden/>
              </w:rPr>
              <w:t>9</w:t>
            </w:r>
            <w:r w:rsidRPr="00C63747">
              <w:rPr>
                <w:noProof/>
                <w:webHidden/>
              </w:rPr>
              <w:fldChar w:fldCharType="end"/>
            </w:r>
          </w:hyperlink>
        </w:p>
        <w:p w14:paraId="142E83D5" w14:textId="62F86C24"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7" w:history="1">
            <w:r w:rsidRPr="00C63747">
              <w:rPr>
                <w:rStyle w:val="af0"/>
                <w:rFonts w:eastAsia="黑体"/>
                <w:noProof/>
              </w:rPr>
              <w:t>1.</w:t>
            </w:r>
            <w:r w:rsidRPr="00C63747">
              <w:rPr>
                <w:rFonts w:asciiTheme="minorHAnsi" w:eastAsiaTheme="minorEastAsia" w:hAnsiTheme="minorHAnsi" w:cstheme="minorBidi"/>
                <w:noProof/>
                <w:szCs w:val="22"/>
              </w:rPr>
              <w:tab/>
            </w:r>
            <w:r w:rsidRPr="00C63747">
              <w:rPr>
                <w:rStyle w:val="af0"/>
                <w:rFonts w:eastAsia="黑体"/>
                <w:noProof/>
              </w:rPr>
              <w:t>构建模型</w:t>
            </w:r>
            <w:r w:rsidRPr="00C63747">
              <w:rPr>
                <w:noProof/>
                <w:webHidden/>
              </w:rPr>
              <w:tab/>
            </w:r>
            <w:r w:rsidRPr="00C63747">
              <w:rPr>
                <w:noProof/>
                <w:webHidden/>
              </w:rPr>
              <w:fldChar w:fldCharType="begin"/>
            </w:r>
            <w:r w:rsidRPr="00C63747">
              <w:rPr>
                <w:noProof/>
                <w:webHidden/>
              </w:rPr>
              <w:instrText xml:space="preserve"> PAGEREF _Toc186051497 \h </w:instrText>
            </w:r>
            <w:r w:rsidRPr="00C63747">
              <w:rPr>
                <w:noProof/>
                <w:webHidden/>
              </w:rPr>
            </w:r>
            <w:r w:rsidRPr="00C63747">
              <w:rPr>
                <w:noProof/>
                <w:webHidden/>
              </w:rPr>
              <w:fldChar w:fldCharType="separate"/>
            </w:r>
            <w:r w:rsidRPr="00C63747">
              <w:rPr>
                <w:noProof/>
                <w:webHidden/>
              </w:rPr>
              <w:t>9</w:t>
            </w:r>
            <w:r w:rsidRPr="00C63747">
              <w:rPr>
                <w:noProof/>
                <w:webHidden/>
              </w:rPr>
              <w:fldChar w:fldCharType="end"/>
            </w:r>
          </w:hyperlink>
        </w:p>
        <w:p w14:paraId="57842E10" w14:textId="09F4F531"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498" w:history="1">
            <w:r w:rsidRPr="00C63747">
              <w:rPr>
                <w:rStyle w:val="af0"/>
                <w:rFonts w:eastAsia="黑体"/>
                <w:noProof/>
              </w:rPr>
              <w:t>2.</w:t>
            </w:r>
            <w:r w:rsidRPr="00C63747">
              <w:rPr>
                <w:rFonts w:asciiTheme="minorHAnsi" w:eastAsiaTheme="minorEastAsia" w:hAnsiTheme="minorHAnsi" w:cstheme="minorBidi"/>
                <w:noProof/>
                <w:szCs w:val="22"/>
              </w:rPr>
              <w:tab/>
            </w:r>
            <w:r w:rsidRPr="00C63747">
              <w:rPr>
                <w:rStyle w:val="af0"/>
                <w:rFonts w:eastAsia="黑体"/>
                <w:noProof/>
              </w:rPr>
              <w:t>结果评测</w:t>
            </w:r>
            <w:r w:rsidRPr="00C63747">
              <w:rPr>
                <w:noProof/>
                <w:webHidden/>
              </w:rPr>
              <w:tab/>
            </w:r>
            <w:r w:rsidRPr="00C63747">
              <w:rPr>
                <w:noProof/>
                <w:webHidden/>
              </w:rPr>
              <w:fldChar w:fldCharType="begin"/>
            </w:r>
            <w:r w:rsidRPr="00C63747">
              <w:rPr>
                <w:noProof/>
                <w:webHidden/>
              </w:rPr>
              <w:instrText xml:space="preserve"> PAGEREF _Toc186051498 \h </w:instrText>
            </w:r>
            <w:r w:rsidRPr="00C63747">
              <w:rPr>
                <w:noProof/>
                <w:webHidden/>
              </w:rPr>
            </w:r>
            <w:r w:rsidRPr="00C63747">
              <w:rPr>
                <w:noProof/>
                <w:webHidden/>
              </w:rPr>
              <w:fldChar w:fldCharType="separate"/>
            </w:r>
            <w:r w:rsidRPr="00C63747">
              <w:rPr>
                <w:noProof/>
                <w:webHidden/>
              </w:rPr>
              <w:t>11</w:t>
            </w:r>
            <w:r w:rsidRPr="00C63747">
              <w:rPr>
                <w:noProof/>
                <w:webHidden/>
              </w:rPr>
              <w:fldChar w:fldCharType="end"/>
            </w:r>
          </w:hyperlink>
        </w:p>
        <w:p w14:paraId="04E7F1AF" w14:textId="795A6C43" w:rsidR="00C63747" w:rsidRPr="00C63747" w:rsidRDefault="00C63747">
          <w:pPr>
            <w:pStyle w:val="TOC1"/>
            <w:tabs>
              <w:tab w:val="left" w:pos="840"/>
              <w:tab w:val="right" w:leader="dot" w:pos="8296"/>
            </w:tabs>
            <w:rPr>
              <w:rFonts w:asciiTheme="minorHAnsi" w:eastAsiaTheme="minorEastAsia" w:hAnsiTheme="minorHAnsi" w:cstheme="minorBidi"/>
              <w:noProof/>
              <w:szCs w:val="22"/>
            </w:rPr>
          </w:pPr>
          <w:hyperlink w:anchor="_Toc186051499" w:history="1">
            <w:r w:rsidRPr="00C63747">
              <w:rPr>
                <w:rStyle w:val="af0"/>
                <w:rFonts w:eastAsia="黑体" w:cs="楷体"/>
                <w:noProof/>
                <w:kern w:val="44"/>
              </w:rPr>
              <w:t>六、</w:t>
            </w:r>
            <w:r w:rsidRPr="00C63747">
              <w:rPr>
                <w:rFonts w:asciiTheme="minorHAnsi" w:eastAsiaTheme="minorEastAsia" w:hAnsiTheme="minorHAnsi" w:cstheme="minorBidi"/>
                <w:noProof/>
                <w:szCs w:val="22"/>
              </w:rPr>
              <w:tab/>
            </w:r>
            <w:r w:rsidRPr="00C63747">
              <w:rPr>
                <w:rStyle w:val="af0"/>
                <w:rFonts w:eastAsia="黑体" w:cs="楷体"/>
                <w:noProof/>
                <w:kern w:val="44"/>
              </w:rPr>
              <w:t>评估和解释性分析</w:t>
            </w:r>
            <w:r w:rsidRPr="00C63747">
              <w:rPr>
                <w:noProof/>
                <w:webHidden/>
              </w:rPr>
              <w:tab/>
            </w:r>
            <w:r w:rsidRPr="00C63747">
              <w:rPr>
                <w:noProof/>
                <w:webHidden/>
              </w:rPr>
              <w:fldChar w:fldCharType="begin"/>
            </w:r>
            <w:r w:rsidRPr="00C63747">
              <w:rPr>
                <w:noProof/>
                <w:webHidden/>
              </w:rPr>
              <w:instrText xml:space="preserve"> PAGEREF _Toc186051499 \h </w:instrText>
            </w:r>
            <w:r w:rsidRPr="00C63747">
              <w:rPr>
                <w:noProof/>
                <w:webHidden/>
              </w:rPr>
            </w:r>
            <w:r w:rsidRPr="00C63747">
              <w:rPr>
                <w:noProof/>
                <w:webHidden/>
              </w:rPr>
              <w:fldChar w:fldCharType="separate"/>
            </w:r>
            <w:r w:rsidRPr="00C63747">
              <w:rPr>
                <w:noProof/>
                <w:webHidden/>
              </w:rPr>
              <w:t>13</w:t>
            </w:r>
            <w:r w:rsidRPr="00C63747">
              <w:rPr>
                <w:noProof/>
                <w:webHidden/>
              </w:rPr>
              <w:fldChar w:fldCharType="end"/>
            </w:r>
          </w:hyperlink>
        </w:p>
        <w:p w14:paraId="512F8031" w14:textId="3502949E"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500" w:history="1">
            <w:r w:rsidRPr="00C63747">
              <w:rPr>
                <w:rStyle w:val="af0"/>
                <w:rFonts w:eastAsia="黑体"/>
                <w:noProof/>
              </w:rPr>
              <w:t>1.</w:t>
            </w:r>
            <w:r w:rsidRPr="00C63747">
              <w:rPr>
                <w:rFonts w:asciiTheme="minorHAnsi" w:eastAsiaTheme="minorEastAsia" w:hAnsiTheme="minorHAnsi" w:cstheme="minorBidi"/>
                <w:noProof/>
                <w:szCs w:val="22"/>
              </w:rPr>
              <w:tab/>
            </w:r>
            <w:r w:rsidRPr="00C63747">
              <w:rPr>
                <w:rStyle w:val="af0"/>
                <w:rFonts w:eastAsia="黑体"/>
                <w:noProof/>
              </w:rPr>
              <w:t>结论</w:t>
            </w:r>
            <w:r w:rsidRPr="00C63747">
              <w:rPr>
                <w:noProof/>
                <w:webHidden/>
              </w:rPr>
              <w:tab/>
            </w:r>
            <w:r w:rsidRPr="00C63747">
              <w:rPr>
                <w:noProof/>
                <w:webHidden/>
              </w:rPr>
              <w:fldChar w:fldCharType="begin"/>
            </w:r>
            <w:r w:rsidRPr="00C63747">
              <w:rPr>
                <w:noProof/>
                <w:webHidden/>
              </w:rPr>
              <w:instrText xml:space="preserve"> PAGEREF _Toc186051500 \h </w:instrText>
            </w:r>
            <w:r w:rsidRPr="00C63747">
              <w:rPr>
                <w:noProof/>
                <w:webHidden/>
              </w:rPr>
            </w:r>
            <w:r w:rsidRPr="00C63747">
              <w:rPr>
                <w:noProof/>
                <w:webHidden/>
              </w:rPr>
              <w:fldChar w:fldCharType="separate"/>
            </w:r>
            <w:r w:rsidRPr="00C63747">
              <w:rPr>
                <w:noProof/>
                <w:webHidden/>
              </w:rPr>
              <w:t>13</w:t>
            </w:r>
            <w:r w:rsidRPr="00C63747">
              <w:rPr>
                <w:noProof/>
                <w:webHidden/>
              </w:rPr>
              <w:fldChar w:fldCharType="end"/>
            </w:r>
          </w:hyperlink>
        </w:p>
        <w:p w14:paraId="2655CBCB" w14:textId="2DED86D2"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501" w:history="1">
            <w:r w:rsidRPr="00C63747">
              <w:rPr>
                <w:rStyle w:val="af0"/>
                <w:rFonts w:eastAsia="黑体"/>
                <w:noProof/>
              </w:rPr>
              <w:t>2.</w:t>
            </w:r>
            <w:r w:rsidRPr="00C63747">
              <w:rPr>
                <w:rFonts w:asciiTheme="minorHAnsi" w:eastAsiaTheme="minorEastAsia" w:hAnsiTheme="minorHAnsi" w:cstheme="minorBidi"/>
                <w:noProof/>
                <w:szCs w:val="22"/>
              </w:rPr>
              <w:tab/>
            </w:r>
            <w:r w:rsidRPr="00C63747">
              <w:rPr>
                <w:rStyle w:val="af0"/>
                <w:rFonts w:eastAsia="黑体"/>
                <w:noProof/>
              </w:rPr>
              <w:t>解释性分析</w:t>
            </w:r>
            <w:r w:rsidRPr="00C63747">
              <w:rPr>
                <w:noProof/>
                <w:webHidden/>
              </w:rPr>
              <w:tab/>
            </w:r>
            <w:r w:rsidRPr="00C63747">
              <w:rPr>
                <w:noProof/>
                <w:webHidden/>
              </w:rPr>
              <w:fldChar w:fldCharType="begin"/>
            </w:r>
            <w:r w:rsidRPr="00C63747">
              <w:rPr>
                <w:noProof/>
                <w:webHidden/>
              </w:rPr>
              <w:instrText xml:space="preserve"> PAGEREF _Toc186051501 \h </w:instrText>
            </w:r>
            <w:r w:rsidRPr="00C63747">
              <w:rPr>
                <w:noProof/>
                <w:webHidden/>
              </w:rPr>
            </w:r>
            <w:r w:rsidRPr="00C63747">
              <w:rPr>
                <w:noProof/>
                <w:webHidden/>
              </w:rPr>
              <w:fldChar w:fldCharType="separate"/>
            </w:r>
            <w:r w:rsidRPr="00C63747">
              <w:rPr>
                <w:noProof/>
                <w:webHidden/>
              </w:rPr>
              <w:t>13</w:t>
            </w:r>
            <w:r w:rsidRPr="00C63747">
              <w:rPr>
                <w:noProof/>
                <w:webHidden/>
              </w:rPr>
              <w:fldChar w:fldCharType="end"/>
            </w:r>
          </w:hyperlink>
        </w:p>
        <w:p w14:paraId="4477E51E" w14:textId="135BDC95" w:rsidR="00C63747" w:rsidRPr="00C63747" w:rsidRDefault="00C63747">
          <w:pPr>
            <w:pStyle w:val="TOC2"/>
            <w:tabs>
              <w:tab w:val="left" w:pos="840"/>
              <w:tab w:val="right" w:leader="dot" w:pos="8296"/>
            </w:tabs>
            <w:rPr>
              <w:rFonts w:asciiTheme="minorHAnsi" w:eastAsiaTheme="minorEastAsia" w:hAnsiTheme="minorHAnsi" w:cstheme="minorBidi"/>
              <w:noProof/>
              <w:szCs w:val="22"/>
            </w:rPr>
          </w:pPr>
          <w:hyperlink w:anchor="_Toc186051502" w:history="1">
            <w:r w:rsidRPr="00C63747">
              <w:rPr>
                <w:rStyle w:val="af0"/>
                <w:rFonts w:eastAsia="黑体"/>
                <w:noProof/>
              </w:rPr>
              <w:t>3.</w:t>
            </w:r>
            <w:r w:rsidRPr="00C63747">
              <w:rPr>
                <w:rFonts w:asciiTheme="minorHAnsi" w:eastAsiaTheme="minorEastAsia" w:hAnsiTheme="minorHAnsi" w:cstheme="minorBidi"/>
                <w:noProof/>
                <w:szCs w:val="22"/>
              </w:rPr>
              <w:tab/>
            </w:r>
            <w:r w:rsidRPr="00C63747">
              <w:rPr>
                <w:rStyle w:val="af0"/>
                <w:rFonts w:eastAsia="黑体"/>
                <w:noProof/>
              </w:rPr>
              <w:t>项目实践与项目自评</w:t>
            </w:r>
            <w:r w:rsidRPr="00C63747">
              <w:rPr>
                <w:noProof/>
                <w:webHidden/>
              </w:rPr>
              <w:tab/>
            </w:r>
            <w:r w:rsidRPr="00C63747">
              <w:rPr>
                <w:noProof/>
                <w:webHidden/>
              </w:rPr>
              <w:fldChar w:fldCharType="begin"/>
            </w:r>
            <w:r w:rsidRPr="00C63747">
              <w:rPr>
                <w:noProof/>
                <w:webHidden/>
              </w:rPr>
              <w:instrText xml:space="preserve"> PAGEREF _Toc186051502 \h </w:instrText>
            </w:r>
            <w:r w:rsidRPr="00C63747">
              <w:rPr>
                <w:noProof/>
                <w:webHidden/>
              </w:rPr>
            </w:r>
            <w:r w:rsidRPr="00C63747">
              <w:rPr>
                <w:noProof/>
                <w:webHidden/>
              </w:rPr>
              <w:fldChar w:fldCharType="separate"/>
            </w:r>
            <w:r w:rsidRPr="00C63747">
              <w:rPr>
                <w:noProof/>
                <w:webHidden/>
              </w:rPr>
              <w:t>13</w:t>
            </w:r>
            <w:r w:rsidRPr="00C63747">
              <w:rPr>
                <w:noProof/>
                <w:webHidden/>
              </w:rPr>
              <w:fldChar w:fldCharType="end"/>
            </w:r>
          </w:hyperlink>
        </w:p>
        <w:p w14:paraId="469D767B" w14:textId="5A32611D" w:rsidR="00C63747" w:rsidRPr="00C63747" w:rsidRDefault="00C63747">
          <w:pPr>
            <w:pStyle w:val="TOC1"/>
            <w:tabs>
              <w:tab w:val="left" w:pos="840"/>
              <w:tab w:val="right" w:leader="dot" w:pos="8296"/>
            </w:tabs>
            <w:rPr>
              <w:rFonts w:asciiTheme="minorHAnsi" w:eastAsiaTheme="minorEastAsia" w:hAnsiTheme="minorHAnsi" w:cstheme="minorBidi"/>
              <w:noProof/>
              <w:szCs w:val="22"/>
            </w:rPr>
          </w:pPr>
          <w:hyperlink w:anchor="_Toc186051503" w:history="1">
            <w:r w:rsidRPr="00C63747">
              <w:rPr>
                <w:rStyle w:val="af0"/>
                <w:rFonts w:eastAsia="黑体" w:cs="楷体"/>
                <w:noProof/>
                <w:kern w:val="44"/>
              </w:rPr>
              <w:t>七、</w:t>
            </w:r>
            <w:r w:rsidRPr="00C63747">
              <w:rPr>
                <w:rFonts w:asciiTheme="minorHAnsi" w:eastAsiaTheme="minorEastAsia" w:hAnsiTheme="minorHAnsi" w:cstheme="minorBidi"/>
                <w:noProof/>
                <w:szCs w:val="22"/>
              </w:rPr>
              <w:tab/>
            </w:r>
            <w:r w:rsidRPr="00C63747">
              <w:rPr>
                <w:rStyle w:val="af0"/>
                <w:rFonts w:eastAsia="黑体" w:cs="楷体"/>
                <w:noProof/>
                <w:kern w:val="44"/>
              </w:rPr>
              <w:t>参考资料</w:t>
            </w:r>
            <w:r w:rsidRPr="00C63747">
              <w:rPr>
                <w:noProof/>
                <w:webHidden/>
              </w:rPr>
              <w:tab/>
            </w:r>
            <w:r w:rsidRPr="00C63747">
              <w:rPr>
                <w:noProof/>
                <w:webHidden/>
              </w:rPr>
              <w:fldChar w:fldCharType="begin"/>
            </w:r>
            <w:r w:rsidRPr="00C63747">
              <w:rPr>
                <w:noProof/>
                <w:webHidden/>
              </w:rPr>
              <w:instrText xml:space="preserve"> PAGEREF _Toc186051503 \h </w:instrText>
            </w:r>
            <w:r w:rsidRPr="00C63747">
              <w:rPr>
                <w:noProof/>
                <w:webHidden/>
              </w:rPr>
            </w:r>
            <w:r w:rsidRPr="00C63747">
              <w:rPr>
                <w:noProof/>
                <w:webHidden/>
              </w:rPr>
              <w:fldChar w:fldCharType="separate"/>
            </w:r>
            <w:r w:rsidRPr="00C63747">
              <w:rPr>
                <w:noProof/>
                <w:webHidden/>
              </w:rPr>
              <w:t>14</w:t>
            </w:r>
            <w:r w:rsidRPr="00C63747">
              <w:rPr>
                <w:noProof/>
                <w:webHidden/>
              </w:rPr>
              <w:fldChar w:fldCharType="end"/>
            </w:r>
          </w:hyperlink>
        </w:p>
        <w:p w14:paraId="4732A013" w14:textId="21D72A92" w:rsidR="00593C9F" w:rsidRPr="00593C9F" w:rsidRDefault="00593C9F" w:rsidP="00593C9F">
          <w:r w:rsidRPr="00C63747">
            <w:rPr>
              <w:sz w:val="52"/>
              <w:szCs w:val="72"/>
              <w:lang w:val="zh-CN"/>
            </w:rPr>
            <w:fldChar w:fldCharType="end"/>
          </w:r>
        </w:p>
      </w:sdtContent>
    </w:sdt>
    <w:p w14:paraId="7C33E086" w14:textId="77777777" w:rsidR="00593C9F" w:rsidRPr="00593C9F" w:rsidRDefault="00593C9F" w:rsidP="00593C9F">
      <w:pPr>
        <w:widowControl/>
        <w:jc w:val="left"/>
        <w:rPr>
          <w:rFonts w:eastAsia="微软雅黑"/>
          <w:b/>
          <w:sz w:val="28"/>
          <w:szCs w:val="28"/>
        </w:rPr>
      </w:pPr>
      <w:r w:rsidRPr="00593C9F">
        <w:rPr>
          <w:rFonts w:eastAsia="微软雅黑"/>
          <w:b/>
          <w:sz w:val="28"/>
          <w:szCs w:val="28"/>
        </w:rPr>
        <w:br w:type="page"/>
      </w:r>
    </w:p>
    <w:p w14:paraId="6D397CE6" w14:textId="27179887" w:rsidR="00593C9F" w:rsidRPr="00593C9F" w:rsidRDefault="00043EED" w:rsidP="00593C9F">
      <w:pPr>
        <w:keepNext/>
        <w:keepLines/>
        <w:numPr>
          <w:ilvl w:val="0"/>
          <w:numId w:val="3"/>
        </w:numPr>
        <w:ind w:left="890" w:hanging="890"/>
        <w:outlineLvl w:val="0"/>
        <w:rPr>
          <w:rFonts w:eastAsia="黑体" w:cs="楷体"/>
          <w:b/>
          <w:kern w:val="44"/>
          <w:sz w:val="36"/>
          <w:szCs w:val="21"/>
        </w:rPr>
      </w:pPr>
      <w:bookmarkStart w:id="1" w:name="_Toc186051485"/>
      <w:bookmarkEnd w:id="0"/>
      <w:r>
        <w:rPr>
          <w:rFonts w:eastAsia="黑体" w:cs="楷体" w:hint="eastAsia"/>
          <w:b/>
          <w:kern w:val="44"/>
          <w:sz w:val="36"/>
          <w:szCs w:val="21"/>
        </w:rPr>
        <w:lastRenderedPageBreak/>
        <w:t>商业理解与题目要求</w:t>
      </w:r>
      <w:bookmarkEnd w:id="1"/>
    </w:p>
    <w:p w14:paraId="5F5A4047" w14:textId="4A9AEAFA" w:rsidR="00043EED" w:rsidRPr="00043EED" w:rsidRDefault="00043EED" w:rsidP="00043EED">
      <w:pPr>
        <w:keepNext/>
        <w:keepLines/>
        <w:numPr>
          <w:ilvl w:val="1"/>
          <w:numId w:val="4"/>
        </w:numPr>
        <w:ind w:left="431" w:hanging="431"/>
        <w:outlineLvl w:val="1"/>
        <w:rPr>
          <w:rFonts w:eastAsia="黑体"/>
          <w:b/>
          <w:sz w:val="32"/>
        </w:rPr>
      </w:pPr>
      <w:bookmarkStart w:id="2" w:name="_Toc186051486"/>
      <w:r w:rsidRPr="00043EED">
        <w:rPr>
          <w:rFonts w:eastAsia="黑体" w:hint="eastAsia"/>
          <w:b/>
          <w:sz w:val="32"/>
        </w:rPr>
        <w:t>商业理解</w:t>
      </w:r>
      <w:bookmarkEnd w:id="2"/>
    </w:p>
    <w:p w14:paraId="7D1EA23D" w14:textId="77777777" w:rsidR="00043EED" w:rsidRPr="00043EED" w:rsidRDefault="00043EED" w:rsidP="00043EED">
      <w:pPr>
        <w:ind w:firstLineChars="200" w:firstLine="560"/>
        <w:rPr>
          <w:rFonts w:cs="宋体" w:hint="eastAsia"/>
          <w:sz w:val="28"/>
          <w:szCs w:val="28"/>
        </w:rPr>
      </w:pPr>
      <w:r w:rsidRPr="00043EED">
        <w:rPr>
          <w:rFonts w:cs="宋体" w:hint="eastAsia"/>
          <w:sz w:val="28"/>
          <w:szCs w:val="28"/>
        </w:rPr>
        <w:t>共享单车等座位面向大众的便携式租赁交通工具，在现在的社会上受到十分广泛的关注。我们小组计划对共享单车的租赁进行预测。</w:t>
      </w:r>
    </w:p>
    <w:p w14:paraId="34355249" w14:textId="71A0726E" w:rsidR="00043EED" w:rsidRPr="00043EED" w:rsidRDefault="00043EED" w:rsidP="00043EED">
      <w:pPr>
        <w:ind w:firstLineChars="200" w:firstLine="560"/>
        <w:rPr>
          <w:rFonts w:cs="宋体" w:hint="eastAsia"/>
          <w:sz w:val="28"/>
          <w:szCs w:val="28"/>
        </w:rPr>
      </w:pPr>
      <w:r w:rsidRPr="00043EED">
        <w:rPr>
          <w:rFonts w:cs="宋体" w:hint="eastAsia"/>
          <w:sz w:val="28"/>
          <w:szCs w:val="28"/>
        </w:rPr>
        <w:t>从商业理解角度出发，本项目价值在于：需求预测</w:t>
      </w:r>
      <w:r>
        <w:rPr>
          <w:rFonts w:cs="宋体" w:hint="eastAsia"/>
          <w:sz w:val="28"/>
          <w:szCs w:val="28"/>
        </w:rPr>
        <w:t>方面</w:t>
      </w:r>
      <w:r w:rsidRPr="00043EED">
        <w:rPr>
          <w:rFonts w:cs="宋体" w:hint="eastAsia"/>
          <w:sz w:val="28"/>
          <w:szCs w:val="28"/>
        </w:rPr>
        <w:t>，对特定的时间</w:t>
      </w:r>
      <w:r w:rsidRPr="00043EED">
        <w:rPr>
          <w:rFonts w:cs="宋体" w:hint="eastAsia"/>
          <w:sz w:val="28"/>
          <w:szCs w:val="28"/>
        </w:rPr>
        <w:t>/</w:t>
      </w:r>
      <w:r w:rsidRPr="00043EED">
        <w:rPr>
          <w:rFonts w:cs="宋体" w:hint="eastAsia"/>
          <w:sz w:val="28"/>
          <w:szCs w:val="28"/>
        </w:rPr>
        <w:t>空间，更有效地分配资源；定价策略</w:t>
      </w:r>
      <w:r>
        <w:rPr>
          <w:rFonts w:cs="宋体" w:hint="eastAsia"/>
          <w:sz w:val="28"/>
          <w:szCs w:val="28"/>
        </w:rPr>
        <w:t>方面</w:t>
      </w:r>
      <w:r w:rsidRPr="00043EED">
        <w:rPr>
          <w:rFonts w:cs="宋体" w:hint="eastAsia"/>
          <w:sz w:val="28"/>
          <w:szCs w:val="28"/>
        </w:rPr>
        <w:t>，</w:t>
      </w:r>
      <w:proofErr w:type="gramStart"/>
      <w:r w:rsidRPr="00043EED">
        <w:rPr>
          <w:rFonts w:cs="宋体" w:hint="eastAsia"/>
          <w:sz w:val="28"/>
          <w:szCs w:val="28"/>
        </w:rPr>
        <w:t>分需求</w:t>
      </w:r>
      <w:proofErr w:type="gramEnd"/>
      <w:r w:rsidRPr="00043EED">
        <w:rPr>
          <w:rFonts w:cs="宋体" w:hint="eastAsia"/>
          <w:sz w:val="28"/>
          <w:szCs w:val="28"/>
        </w:rPr>
        <w:t>高低峰动态定价策略，以及利用这些数据来开发新的自行车租赁套餐；产品改进</w:t>
      </w:r>
      <w:r>
        <w:rPr>
          <w:rFonts w:cs="宋体" w:hint="eastAsia"/>
          <w:sz w:val="28"/>
          <w:szCs w:val="28"/>
        </w:rPr>
        <w:t>方面</w:t>
      </w:r>
      <w:r w:rsidRPr="00043EED">
        <w:rPr>
          <w:rFonts w:cs="宋体" w:hint="eastAsia"/>
          <w:sz w:val="28"/>
          <w:szCs w:val="28"/>
        </w:rPr>
        <w:t>，通过分析用户租赁行为设计针对性的营销活动和产品改进方案，吸引更多的潜在用户</w:t>
      </w:r>
      <w:r>
        <w:rPr>
          <w:rFonts w:cs="宋体" w:hint="eastAsia"/>
          <w:sz w:val="28"/>
          <w:szCs w:val="28"/>
        </w:rPr>
        <w:t>，</w:t>
      </w:r>
      <w:r w:rsidRPr="00043EED">
        <w:rPr>
          <w:rFonts w:cs="宋体" w:hint="eastAsia"/>
          <w:sz w:val="28"/>
          <w:szCs w:val="28"/>
        </w:rPr>
        <w:t>比如，在不同季节之间租赁量的规律性波动，可能暗示温度、日晒等条件对用户出行方式的选择有一定的影响；风险管理</w:t>
      </w:r>
      <w:r>
        <w:rPr>
          <w:rFonts w:cs="宋体" w:hint="eastAsia"/>
          <w:sz w:val="28"/>
          <w:szCs w:val="28"/>
        </w:rPr>
        <w:t>方面</w:t>
      </w:r>
      <w:r w:rsidRPr="00043EED">
        <w:rPr>
          <w:rFonts w:cs="宋体" w:hint="eastAsia"/>
          <w:sz w:val="28"/>
          <w:szCs w:val="28"/>
        </w:rPr>
        <w:t>，了解租赁需求的波动性可以帮助企业更好地管理风险，帮助企业对共享单车的采购、投放和维护等做出合理的时间及数量安排。</w:t>
      </w:r>
    </w:p>
    <w:p w14:paraId="31CD19B1" w14:textId="111C2F2E" w:rsidR="00043EED" w:rsidRPr="00043EED" w:rsidRDefault="00043EED" w:rsidP="00043EED">
      <w:pPr>
        <w:keepNext/>
        <w:keepLines/>
        <w:numPr>
          <w:ilvl w:val="1"/>
          <w:numId w:val="4"/>
        </w:numPr>
        <w:ind w:left="431" w:hanging="431"/>
        <w:outlineLvl w:val="1"/>
        <w:rPr>
          <w:rFonts w:eastAsia="黑体"/>
          <w:b/>
          <w:sz w:val="32"/>
        </w:rPr>
      </w:pPr>
      <w:bookmarkStart w:id="3" w:name="_Toc186051487"/>
      <w:r w:rsidRPr="00043EED">
        <w:rPr>
          <w:rFonts w:eastAsia="黑体" w:hint="eastAsia"/>
          <w:b/>
          <w:sz w:val="32"/>
        </w:rPr>
        <w:t>题目要求</w:t>
      </w:r>
      <w:bookmarkEnd w:id="3"/>
    </w:p>
    <w:p w14:paraId="51796616" w14:textId="2460D4B6" w:rsidR="00593C9F" w:rsidRPr="00567015" w:rsidRDefault="00313143" w:rsidP="00593C9F">
      <w:pPr>
        <w:ind w:firstLineChars="200" w:firstLine="560"/>
        <w:rPr>
          <w:rFonts w:cs="宋体"/>
          <w:sz w:val="28"/>
          <w:szCs w:val="28"/>
        </w:rPr>
      </w:pPr>
      <w:r w:rsidRPr="00567015">
        <w:rPr>
          <w:rFonts w:cs="宋体" w:hint="eastAsia"/>
          <w:sz w:val="28"/>
          <w:szCs w:val="28"/>
        </w:rPr>
        <w:t>数据集来源为</w:t>
      </w:r>
      <w:r w:rsidRPr="00567015">
        <w:rPr>
          <w:rFonts w:cs="宋体" w:hint="eastAsia"/>
          <w:sz w:val="28"/>
          <w:szCs w:val="28"/>
        </w:rPr>
        <w:t>Kaggle</w:t>
      </w:r>
      <w:proofErr w:type="gramStart"/>
      <w:r w:rsidRPr="00567015">
        <w:rPr>
          <w:rFonts w:cs="宋体" w:hint="eastAsia"/>
          <w:sz w:val="28"/>
          <w:szCs w:val="28"/>
        </w:rPr>
        <w:t>官网的</w:t>
      </w:r>
      <w:proofErr w:type="gramEnd"/>
      <w:r w:rsidRPr="00567015">
        <w:rPr>
          <w:rFonts w:cs="宋体" w:hint="eastAsia"/>
          <w:sz w:val="28"/>
          <w:szCs w:val="28"/>
        </w:rPr>
        <w:t>数据集（</w:t>
      </w:r>
      <w:r w:rsidR="00AF48BF">
        <w:fldChar w:fldCharType="begin"/>
      </w:r>
      <w:r w:rsidR="00AF48BF">
        <w:instrText xml:space="preserve"> HYPERLINK "https://www.kaggle.com/c/bike-sharing-demand/data" </w:instrText>
      </w:r>
      <w:r w:rsidR="00AF48BF">
        <w:fldChar w:fldCharType="separate"/>
      </w:r>
      <w:r w:rsidRPr="00567015">
        <w:rPr>
          <w:rStyle w:val="af0"/>
        </w:rPr>
        <w:t>Bike Sharing Demand | Kaggle</w:t>
      </w:r>
      <w:r w:rsidR="00AF48BF">
        <w:rPr>
          <w:rStyle w:val="af0"/>
        </w:rPr>
        <w:fldChar w:fldCharType="end"/>
      </w:r>
      <w:r w:rsidRPr="00567015">
        <w:rPr>
          <w:rFonts w:cs="宋体" w:hint="eastAsia"/>
          <w:sz w:val="28"/>
          <w:szCs w:val="28"/>
        </w:rPr>
        <w:t>）。题目要求根据两年间以小时为单位记录的共享单车租借数目与租借时的天气等情况，对给定后者的情形进行共享单车租借数目的预测估计。</w:t>
      </w:r>
    </w:p>
    <w:p w14:paraId="073D29D2" w14:textId="5D6B5BC0" w:rsidR="00043EED" w:rsidRPr="00043EED" w:rsidRDefault="00313143" w:rsidP="00593C9F">
      <w:pPr>
        <w:ind w:firstLineChars="200" w:firstLine="560"/>
        <w:rPr>
          <w:rFonts w:cs="宋体" w:hint="eastAsia"/>
          <w:sz w:val="28"/>
          <w:szCs w:val="28"/>
        </w:rPr>
      </w:pPr>
      <w:r w:rsidRPr="00567015">
        <w:rPr>
          <w:rFonts w:cs="宋体" w:hint="eastAsia"/>
          <w:sz w:val="28"/>
          <w:szCs w:val="28"/>
        </w:rPr>
        <w:t>本小组将通过</w:t>
      </w:r>
      <w:proofErr w:type="spellStart"/>
      <w:r w:rsidRPr="00567015">
        <w:rPr>
          <w:rFonts w:cs="宋体" w:hint="eastAsia"/>
          <w:sz w:val="28"/>
          <w:szCs w:val="28"/>
        </w:rPr>
        <w:t>SKLearn</w:t>
      </w:r>
      <w:proofErr w:type="spellEnd"/>
      <w:r w:rsidRPr="00567015">
        <w:rPr>
          <w:rFonts w:cs="宋体" w:hint="eastAsia"/>
          <w:sz w:val="28"/>
          <w:szCs w:val="28"/>
        </w:rPr>
        <w:t>神经网络与</w:t>
      </w:r>
      <w:proofErr w:type="spellStart"/>
      <w:r w:rsidR="00BB46BF">
        <w:rPr>
          <w:rFonts w:cs="宋体" w:hint="eastAsia"/>
          <w:sz w:val="28"/>
          <w:szCs w:val="28"/>
        </w:rPr>
        <w:t>Keras</w:t>
      </w:r>
      <w:proofErr w:type="spellEnd"/>
      <w:r w:rsidRPr="00567015">
        <w:rPr>
          <w:rFonts w:cs="宋体" w:hint="eastAsia"/>
          <w:sz w:val="28"/>
          <w:szCs w:val="28"/>
        </w:rPr>
        <w:t>进行回归，通过两种方法进行预测。</w:t>
      </w:r>
    </w:p>
    <w:p w14:paraId="76C35B9B" w14:textId="77777777" w:rsidR="007B50CE" w:rsidRPr="00593C9F" w:rsidRDefault="007B50CE" w:rsidP="00593C9F">
      <w:pPr>
        <w:ind w:firstLineChars="200" w:firstLine="560"/>
        <w:rPr>
          <w:rFonts w:cs="宋体"/>
          <w:sz w:val="28"/>
          <w:szCs w:val="28"/>
        </w:rPr>
      </w:pPr>
    </w:p>
    <w:p w14:paraId="394E2E70" w14:textId="35558E8A" w:rsidR="00593C9F" w:rsidRPr="00593C9F" w:rsidRDefault="00DE1F26" w:rsidP="00593C9F">
      <w:pPr>
        <w:keepNext/>
        <w:keepLines/>
        <w:numPr>
          <w:ilvl w:val="0"/>
          <w:numId w:val="3"/>
        </w:numPr>
        <w:ind w:left="890" w:hanging="890"/>
        <w:outlineLvl w:val="0"/>
        <w:rPr>
          <w:rFonts w:eastAsia="黑体" w:cs="楷体"/>
          <w:b/>
          <w:kern w:val="44"/>
          <w:sz w:val="36"/>
          <w:szCs w:val="21"/>
        </w:rPr>
      </w:pPr>
      <w:bookmarkStart w:id="4" w:name="_Toc186051488"/>
      <w:r w:rsidRPr="00567015">
        <w:rPr>
          <w:rFonts w:eastAsia="黑体" w:cs="楷体" w:hint="eastAsia"/>
          <w:b/>
          <w:kern w:val="44"/>
          <w:sz w:val="36"/>
          <w:szCs w:val="21"/>
        </w:rPr>
        <w:lastRenderedPageBreak/>
        <w:t>数据</w:t>
      </w:r>
      <w:r w:rsidR="00043EED">
        <w:rPr>
          <w:rFonts w:eastAsia="黑体" w:cs="楷体" w:hint="eastAsia"/>
          <w:b/>
          <w:kern w:val="44"/>
          <w:sz w:val="36"/>
          <w:szCs w:val="21"/>
        </w:rPr>
        <w:t>理解</w:t>
      </w:r>
      <w:bookmarkEnd w:id="4"/>
    </w:p>
    <w:p w14:paraId="07584D5E" w14:textId="56222AB3" w:rsidR="00593C9F" w:rsidRPr="00567015" w:rsidRDefault="00313143" w:rsidP="00593C9F">
      <w:pPr>
        <w:ind w:firstLineChars="200" w:firstLine="560"/>
        <w:rPr>
          <w:rFonts w:cs="宋体"/>
          <w:sz w:val="28"/>
          <w:szCs w:val="28"/>
        </w:rPr>
      </w:pPr>
      <w:r w:rsidRPr="00567015">
        <w:rPr>
          <w:rFonts w:cs="宋体" w:hint="eastAsia"/>
          <w:sz w:val="28"/>
          <w:szCs w:val="28"/>
        </w:rPr>
        <w:t>训练集</w:t>
      </w:r>
      <w:r w:rsidR="00567015" w:rsidRPr="00567015">
        <w:rPr>
          <w:rFonts w:cs="宋体" w:hint="eastAsia"/>
          <w:sz w:val="28"/>
          <w:szCs w:val="28"/>
        </w:rPr>
        <w:t>规模为</w:t>
      </w:r>
      <w:r w:rsidRPr="00567015">
        <w:rPr>
          <w:rFonts w:cs="宋体" w:hint="eastAsia"/>
          <w:sz w:val="28"/>
          <w:szCs w:val="28"/>
        </w:rPr>
        <w:t>1</w:t>
      </w:r>
      <w:r w:rsidRPr="00567015">
        <w:rPr>
          <w:rFonts w:cs="宋体"/>
          <w:sz w:val="28"/>
          <w:szCs w:val="28"/>
        </w:rPr>
        <w:t>0887</w:t>
      </w:r>
      <w:r w:rsidR="00567015" w:rsidRPr="00567015">
        <w:rPr>
          <w:rFonts w:cs="宋体" w:hint="eastAsia"/>
          <w:sz w:val="28"/>
          <w:szCs w:val="28"/>
        </w:rPr>
        <w:t>行</w:t>
      </w:r>
      <w:r w:rsidR="00567015" w:rsidRPr="00567015">
        <w:rPr>
          <w:rFonts w:cs="宋体"/>
          <w:sz w:val="28"/>
          <w:szCs w:val="28"/>
        </w:rPr>
        <w:t>*12</w:t>
      </w:r>
      <w:r w:rsidR="00567015" w:rsidRPr="00567015">
        <w:rPr>
          <w:rFonts w:cs="宋体" w:hint="eastAsia"/>
          <w:sz w:val="28"/>
          <w:szCs w:val="28"/>
        </w:rPr>
        <w:t>列</w:t>
      </w:r>
      <w:r w:rsidRPr="00567015">
        <w:rPr>
          <w:rFonts w:cs="宋体" w:hint="eastAsia"/>
          <w:sz w:val="28"/>
          <w:szCs w:val="28"/>
        </w:rPr>
        <w:t>，</w:t>
      </w:r>
      <w:r w:rsidR="00567015" w:rsidRPr="00567015">
        <w:rPr>
          <w:rFonts w:cs="宋体" w:hint="eastAsia"/>
          <w:sz w:val="28"/>
          <w:szCs w:val="28"/>
        </w:rPr>
        <w:t>每列信息分别为：</w:t>
      </w:r>
    </w:p>
    <w:p w14:paraId="0B43EACA" w14:textId="54174534" w:rsidR="00567015" w:rsidRPr="00567015" w:rsidRDefault="00567015" w:rsidP="00593C9F">
      <w:pPr>
        <w:ind w:firstLineChars="200" w:firstLine="560"/>
        <w:rPr>
          <w:rFonts w:cs="宋体"/>
          <w:sz w:val="28"/>
          <w:szCs w:val="28"/>
        </w:rPr>
      </w:pPr>
      <w:r w:rsidRPr="00567015">
        <w:rPr>
          <w:rFonts w:cs="宋体"/>
          <w:sz w:val="28"/>
          <w:szCs w:val="28"/>
        </w:rPr>
        <w:t>‘datetime’</w:t>
      </w:r>
      <w:r w:rsidRPr="00567015">
        <w:rPr>
          <w:rFonts w:cs="宋体" w:hint="eastAsia"/>
          <w:sz w:val="28"/>
          <w:szCs w:val="28"/>
        </w:rPr>
        <w:t>，表示日期与小时数；</w:t>
      </w:r>
    </w:p>
    <w:p w14:paraId="10B72D92" w14:textId="5C40B75A" w:rsidR="00567015" w:rsidRPr="00567015" w:rsidRDefault="00567015" w:rsidP="00593C9F">
      <w:pPr>
        <w:ind w:firstLineChars="200" w:firstLine="560"/>
        <w:rPr>
          <w:rFonts w:cs="宋体"/>
          <w:sz w:val="28"/>
          <w:szCs w:val="28"/>
        </w:rPr>
      </w:pPr>
      <w:r w:rsidRPr="00567015">
        <w:rPr>
          <w:rFonts w:cs="宋体"/>
          <w:sz w:val="28"/>
          <w:szCs w:val="28"/>
        </w:rPr>
        <w:t>‘season’</w:t>
      </w:r>
      <w:r w:rsidRPr="00567015">
        <w:rPr>
          <w:rFonts w:cs="宋体" w:hint="eastAsia"/>
          <w:sz w:val="28"/>
          <w:szCs w:val="28"/>
        </w:rPr>
        <w:t>，</w:t>
      </w:r>
      <w:r w:rsidRPr="00567015">
        <w:rPr>
          <w:rFonts w:cs="宋体" w:hint="eastAsia"/>
          <w:sz w:val="28"/>
          <w:szCs w:val="28"/>
        </w:rPr>
        <w:t>1</w:t>
      </w:r>
      <w:r w:rsidRPr="00567015">
        <w:rPr>
          <w:rFonts w:cs="宋体"/>
          <w:sz w:val="28"/>
          <w:szCs w:val="28"/>
        </w:rPr>
        <w:t>~4</w:t>
      </w:r>
      <w:r w:rsidRPr="00567015">
        <w:rPr>
          <w:rFonts w:cs="宋体" w:hint="eastAsia"/>
          <w:sz w:val="28"/>
          <w:szCs w:val="28"/>
        </w:rPr>
        <w:t>分别代表四种季节；</w:t>
      </w:r>
    </w:p>
    <w:p w14:paraId="39C6EE9B" w14:textId="721F787F" w:rsidR="00567015" w:rsidRPr="00567015" w:rsidRDefault="00567015" w:rsidP="00593C9F">
      <w:pPr>
        <w:ind w:firstLineChars="200" w:firstLine="560"/>
        <w:rPr>
          <w:rFonts w:cs="宋体"/>
          <w:sz w:val="28"/>
          <w:szCs w:val="28"/>
        </w:rPr>
      </w:pPr>
      <w:r w:rsidRPr="00567015">
        <w:rPr>
          <w:rFonts w:cs="宋体"/>
          <w:sz w:val="28"/>
          <w:szCs w:val="28"/>
        </w:rPr>
        <w:t>‘holiday’</w:t>
      </w:r>
      <w:r w:rsidRPr="00567015">
        <w:rPr>
          <w:rFonts w:cs="宋体" w:hint="eastAsia"/>
          <w:sz w:val="28"/>
          <w:szCs w:val="28"/>
        </w:rPr>
        <w:t>，</w:t>
      </w:r>
      <w:r w:rsidRPr="00567015">
        <w:rPr>
          <w:rFonts w:cs="宋体" w:hint="eastAsia"/>
          <w:sz w:val="28"/>
          <w:szCs w:val="28"/>
        </w:rPr>
        <w:t>0</w:t>
      </w:r>
      <w:r w:rsidRPr="00567015">
        <w:rPr>
          <w:rFonts w:cs="宋体" w:hint="eastAsia"/>
          <w:sz w:val="28"/>
          <w:szCs w:val="28"/>
        </w:rPr>
        <w:t>与</w:t>
      </w:r>
      <w:r w:rsidRPr="00567015">
        <w:rPr>
          <w:rFonts w:cs="宋体" w:hint="eastAsia"/>
          <w:sz w:val="28"/>
          <w:szCs w:val="28"/>
        </w:rPr>
        <w:t>1</w:t>
      </w:r>
      <w:r w:rsidRPr="00567015">
        <w:rPr>
          <w:rFonts w:cs="宋体" w:hint="eastAsia"/>
          <w:sz w:val="28"/>
          <w:szCs w:val="28"/>
        </w:rPr>
        <w:t>分别代表当日不是假日和是假日；</w:t>
      </w:r>
    </w:p>
    <w:p w14:paraId="6920D47E" w14:textId="4B950C64" w:rsidR="00567015" w:rsidRPr="00567015" w:rsidRDefault="00567015" w:rsidP="00593C9F">
      <w:pPr>
        <w:ind w:firstLineChars="200" w:firstLine="560"/>
        <w:rPr>
          <w:rFonts w:cs="宋体"/>
          <w:sz w:val="28"/>
          <w:szCs w:val="28"/>
        </w:rPr>
      </w:pPr>
      <w:r w:rsidRPr="00567015">
        <w:rPr>
          <w:rFonts w:cs="宋体"/>
          <w:sz w:val="28"/>
          <w:szCs w:val="28"/>
        </w:rPr>
        <w:t>‘</w:t>
      </w:r>
      <w:proofErr w:type="spellStart"/>
      <w:r w:rsidRPr="00567015">
        <w:rPr>
          <w:rFonts w:cs="宋体"/>
          <w:sz w:val="28"/>
          <w:szCs w:val="28"/>
        </w:rPr>
        <w:t>workingday</w:t>
      </w:r>
      <w:proofErr w:type="spellEnd"/>
      <w:r w:rsidRPr="00567015">
        <w:rPr>
          <w:rFonts w:cs="宋体"/>
          <w:sz w:val="28"/>
          <w:szCs w:val="28"/>
        </w:rPr>
        <w:t>’</w:t>
      </w:r>
      <w:r w:rsidRPr="00567015">
        <w:rPr>
          <w:rFonts w:cs="宋体" w:hint="eastAsia"/>
          <w:sz w:val="28"/>
          <w:szCs w:val="28"/>
        </w:rPr>
        <w:t>，</w:t>
      </w:r>
      <w:r w:rsidRPr="00567015">
        <w:rPr>
          <w:rFonts w:cs="宋体" w:hint="eastAsia"/>
          <w:sz w:val="28"/>
          <w:szCs w:val="28"/>
        </w:rPr>
        <w:t>0</w:t>
      </w:r>
      <w:r w:rsidRPr="00567015">
        <w:rPr>
          <w:rFonts w:cs="宋体" w:hint="eastAsia"/>
          <w:sz w:val="28"/>
          <w:szCs w:val="28"/>
        </w:rPr>
        <w:t>与</w:t>
      </w:r>
      <w:r w:rsidRPr="00567015">
        <w:rPr>
          <w:rFonts w:cs="宋体" w:hint="eastAsia"/>
          <w:sz w:val="28"/>
          <w:szCs w:val="28"/>
        </w:rPr>
        <w:t>1</w:t>
      </w:r>
      <w:r w:rsidRPr="00567015">
        <w:rPr>
          <w:rFonts w:cs="宋体" w:hint="eastAsia"/>
          <w:sz w:val="28"/>
          <w:szCs w:val="28"/>
        </w:rPr>
        <w:t>分别代表当日不是假日或周末和当日是；</w:t>
      </w:r>
    </w:p>
    <w:p w14:paraId="30093E75" w14:textId="779F2720" w:rsidR="00567015" w:rsidRPr="00567015" w:rsidRDefault="00567015" w:rsidP="00593C9F">
      <w:pPr>
        <w:ind w:firstLineChars="200" w:firstLine="560"/>
        <w:rPr>
          <w:rFonts w:cs="宋体"/>
          <w:sz w:val="28"/>
          <w:szCs w:val="28"/>
        </w:rPr>
      </w:pPr>
      <w:r w:rsidRPr="00567015">
        <w:rPr>
          <w:rFonts w:cs="宋体"/>
          <w:sz w:val="28"/>
          <w:szCs w:val="28"/>
        </w:rPr>
        <w:t>‘weather’</w:t>
      </w:r>
      <w:r w:rsidRPr="00567015">
        <w:rPr>
          <w:rFonts w:cs="宋体" w:hint="eastAsia"/>
          <w:sz w:val="28"/>
          <w:szCs w:val="28"/>
        </w:rPr>
        <w:t>，</w:t>
      </w:r>
      <w:r w:rsidRPr="00567015">
        <w:rPr>
          <w:rFonts w:cs="宋体" w:hint="eastAsia"/>
          <w:sz w:val="28"/>
          <w:szCs w:val="28"/>
        </w:rPr>
        <w:t>1</w:t>
      </w:r>
      <w:r w:rsidRPr="00567015">
        <w:rPr>
          <w:rFonts w:cs="宋体"/>
          <w:sz w:val="28"/>
          <w:szCs w:val="28"/>
        </w:rPr>
        <w:t>~4</w:t>
      </w:r>
      <w:r w:rsidRPr="00567015">
        <w:rPr>
          <w:rFonts w:cs="宋体" w:hint="eastAsia"/>
          <w:sz w:val="28"/>
          <w:szCs w:val="28"/>
        </w:rPr>
        <w:t>分别代表当日天气为晴朗少云、有雾有云、小雪或小雨或雷阵雨、大雨或冰雹或有雪有雾；</w:t>
      </w:r>
    </w:p>
    <w:p w14:paraId="178D2C95" w14:textId="19E1F0A0" w:rsidR="00567015" w:rsidRPr="00567015" w:rsidRDefault="00567015" w:rsidP="00593C9F">
      <w:pPr>
        <w:ind w:firstLineChars="200" w:firstLine="560"/>
        <w:rPr>
          <w:rFonts w:cs="宋体"/>
          <w:sz w:val="28"/>
          <w:szCs w:val="28"/>
        </w:rPr>
      </w:pPr>
      <w:r w:rsidRPr="00567015">
        <w:rPr>
          <w:rFonts w:cs="宋体"/>
          <w:sz w:val="28"/>
          <w:szCs w:val="28"/>
        </w:rPr>
        <w:t>‘temp’</w:t>
      </w:r>
      <w:r w:rsidRPr="00567015">
        <w:rPr>
          <w:rFonts w:cs="宋体" w:hint="eastAsia"/>
          <w:sz w:val="28"/>
          <w:szCs w:val="28"/>
        </w:rPr>
        <w:t>，表示当时摄氏温度；</w:t>
      </w:r>
    </w:p>
    <w:p w14:paraId="0BD8F9B4" w14:textId="4D5D800C" w:rsidR="00567015" w:rsidRPr="00567015" w:rsidRDefault="00567015" w:rsidP="00593C9F">
      <w:pPr>
        <w:ind w:firstLineChars="200" w:firstLine="560"/>
        <w:rPr>
          <w:rFonts w:cs="宋体"/>
          <w:sz w:val="28"/>
          <w:szCs w:val="28"/>
        </w:rPr>
      </w:pPr>
      <w:r w:rsidRPr="00567015">
        <w:rPr>
          <w:rFonts w:cs="宋体"/>
          <w:sz w:val="28"/>
          <w:szCs w:val="28"/>
        </w:rPr>
        <w:t>‘</w:t>
      </w:r>
      <w:proofErr w:type="spellStart"/>
      <w:r w:rsidRPr="00567015">
        <w:rPr>
          <w:rFonts w:cs="宋体"/>
          <w:sz w:val="28"/>
          <w:szCs w:val="28"/>
        </w:rPr>
        <w:t>atemp</w:t>
      </w:r>
      <w:proofErr w:type="spellEnd"/>
      <w:r w:rsidRPr="00567015">
        <w:rPr>
          <w:rFonts w:cs="宋体"/>
          <w:sz w:val="28"/>
          <w:szCs w:val="28"/>
        </w:rPr>
        <w:t>’</w:t>
      </w:r>
      <w:r w:rsidRPr="00567015">
        <w:rPr>
          <w:rFonts w:cs="宋体" w:hint="eastAsia"/>
          <w:sz w:val="28"/>
          <w:szCs w:val="28"/>
        </w:rPr>
        <w:t>，表示当时体感摄氏温度；</w:t>
      </w:r>
    </w:p>
    <w:p w14:paraId="17062022" w14:textId="0805A620" w:rsidR="00567015" w:rsidRPr="00567015" w:rsidRDefault="00567015" w:rsidP="00593C9F">
      <w:pPr>
        <w:ind w:firstLineChars="200" w:firstLine="560"/>
        <w:rPr>
          <w:rFonts w:cs="宋体"/>
          <w:sz w:val="28"/>
          <w:szCs w:val="28"/>
        </w:rPr>
      </w:pPr>
      <w:r w:rsidRPr="00567015">
        <w:rPr>
          <w:rFonts w:cs="宋体"/>
          <w:sz w:val="28"/>
          <w:szCs w:val="28"/>
        </w:rPr>
        <w:t>‘humidity’</w:t>
      </w:r>
      <w:r w:rsidRPr="00567015">
        <w:rPr>
          <w:rFonts w:cs="宋体" w:hint="eastAsia"/>
          <w:sz w:val="28"/>
          <w:szCs w:val="28"/>
        </w:rPr>
        <w:t>，表示当时相对湿度；</w:t>
      </w:r>
    </w:p>
    <w:p w14:paraId="5BC2D544" w14:textId="49C5A037" w:rsidR="00567015" w:rsidRPr="00567015" w:rsidRDefault="00567015" w:rsidP="00593C9F">
      <w:pPr>
        <w:ind w:firstLineChars="200" w:firstLine="560"/>
        <w:rPr>
          <w:rFonts w:cs="宋体"/>
          <w:sz w:val="28"/>
          <w:szCs w:val="28"/>
        </w:rPr>
      </w:pPr>
      <w:r w:rsidRPr="00567015">
        <w:rPr>
          <w:rFonts w:cs="宋体"/>
          <w:sz w:val="28"/>
          <w:szCs w:val="28"/>
        </w:rPr>
        <w:t>‘windspeed’</w:t>
      </w:r>
      <w:r w:rsidRPr="00567015">
        <w:rPr>
          <w:rFonts w:cs="宋体" w:hint="eastAsia"/>
          <w:sz w:val="28"/>
          <w:szCs w:val="28"/>
        </w:rPr>
        <w:t>，表示当时风速；</w:t>
      </w:r>
    </w:p>
    <w:p w14:paraId="3DA02F6E" w14:textId="62B51426" w:rsidR="00567015" w:rsidRPr="00567015" w:rsidRDefault="00567015" w:rsidP="00593C9F">
      <w:pPr>
        <w:ind w:firstLineChars="200" w:firstLine="560"/>
        <w:rPr>
          <w:rFonts w:cs="宋体"/>
          <w:sz w:val="28"/>
          <w:szCs w:val="28"/>
        </w:rPr>
      </w:pPr>
      <w:r w:rsidRPr="00567015">
        <w:rPr>
          <w:rFonts w:cs="宋体"/>
          <w:sz w:val="28"/>
          <w:szCs w:val="28"/>
        </w:rPr>
        <w:t>‘casual’</w:t>
      </w:r>
      <w:r w:rsidRPr="00567015">
        <w:rPr>
          <w:rFonts w:cs="宋体" w:hint="eastAsia"/>
          <w:sz w:val="28"/>
          <w:szCs w:val="28"/>
        </w:rPr>
        <w:t>，表示当时非注册用户的租借数目总和；</w:t>
      </w:r>
    </w:p>
    <w:p w14:paraId="7D973F99" w14:textId="4314BD91" w:rsidR="00567015" w:rsidRPr="00567015" w:rsidRDefault="00567015" w:rsidP="00593C9F">
      <w:pPr>
        <w:ind w:firstLineChars="200" w:firstLine="560"/>
        <w:rPr>
          <w:rFonts w:cs="宋体"/>
          <w:sz w:val="28"/>
          <w:szCs w:val="28"/>
        </w:rPr>
      </w:pPr>
      <w:r w:rsidRPr="00567015">
        <w:rPr>
          <w:rFonts w:cs="宋体"/>
          <w:sz w:val="28"/>
          <w:szCs w:val="28"/>
        </w:rPr>
        <w:t>‘registered’</w:t>
      </w:r>
      <w:r w:rsidRPr="00567015">
        <w:rPr>
          <w:rFonts w:cs="宋体" w:hint="eastAsia"/>
          <w:sz w:val="28"/>
          <w:szCs w:val="28"/>
        </w:rPr>
        <w:t>，表示当时注册用户的租借数目总和；</w:t>
      </w:r>
    </w:p>
    <w:p w14:paraId="2FC3E0C4" w14:textId="51E12B22" w:rsidR="00567015" w:rsidRPr="00567015" w:rsidRDefault="00567015" w:rsidP="00593C9F">
      <w:pPr>
        <w:ind w:firstLineChars="200" w:firstLine="560"/>
        <w:rPr>
          <w:rFonts w:cs="宋体"/>
          <w:sz w:val="28"/>
          <w:szCs w:val="28"/>
        </w:rPr>
      </w:pPr>
      <w:r w:rsidRPr="00567015">
        <w:rPr>
          <w:rFonts w:cs="宋体"/>
          <w:sz w:val="28"/>
          <w:szCs w:val="28"/>
        </w:rPr>
        <w:t>‘count’</w:t>
      </w:r>
      <w:r w:rsidRPr="00567015">
        <w:rPr>
          <w:rFonts w:cs="宋体" w:hint="eastAsia"/>
          <w:sz w:val="28"/>
          <w:szCs w:val="28"/>
        </w:rPr>
        <w:t>，表示当时总租借数目。</w:t>
      </w:r>
    </w:p>
    <w:p w14:paraId="3B87B1DB" w14:textId="02BCBF20" w:rsidR="00567015" w:rsidRDefault="00567015" w:rsidP="00567015">
      <w:pPr>
        <w:keepNext/>
        <w:jc w:val="center"/>
        <w:rPr>
          <w:rFonts w:hint="eastAsia"/>
        </w:rPr>
      </w:pPr>
      <w:r w:rsidRPr="00567015">
        <w:rPr>
          <w:noProof/>
        </w:rPr>
        <w:drawing>
          <wp:inline distT="0" distB="0" distL="0" distR="0" wp14:anchorId="33DC643C" wp14:editId="412159C7">
            <wp:extent cx="5122443" cy="2524836"/>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9961" cy="2607405"/>
                    </a:xfrm>
                    <a:prstGeom prst="rect">
                      <a:avLst/>
                    </a:prstGeom>
                  </pic:spPr>
                </pic:pic>
              </a:graphicData>
            </a:graphic>
          </wp:inline>
        </w:drawing>
      </w:r>
    </w:p>
    <w:p w14:paraId="6EEECE6A" w14:textId="77777777" w:rsidR="00043EED" w:rsidRDefault="00043EED" w:rsidP="00BF5F69">
      <w:pPr>
        <w:ind w:firstLineChars="200" w:firstLine="560"/>
        <w:rPr>
          <w:rFonts w:cs="宋体"/>
          <w:sz w:val="28"/>
          <w:szCs w:val="28"/>
        </w:rPr>
      </w:pPr>
    </w:p>
    <w:p w14:paraId="797404E0" w14:textId="291A3EFA" w:rsidR="00BF5F69" w:rsidRDefault="00BF5F69" w:rsidP="00BF5F69">
      <w:pPr>
        <w:ind w:firstLineChars="200" w:firstLine="560"/>
        <w:rPr>
          <w:rFonts w:cs="宋体"/>
          <w:sz w:val="28"/>
          <w:szCs w:val="28"/>
        </w:rPr>
      </w:pPr>
      <w:r>
        <w:rPr>
          <w:rFonts w:cs="宋体" w:hint="eastAsia"/>
          <w:sz w:val="28"/>
          <w:szCs w:val="28"/>
        </w:rPr>
        <w:lastRenderedPageBreak/>
        <w:t>以下为通过程序绘制</w:t>
      </w:r>
      <w:r w:rsidRPr="00567015">
        <w:rPr>
          <w:rFonts w:cs="宋体"/>
          <w:sz w:val="28"/>
          <w:szCs w:val="28"/>
        </w:rPr>
        <w:t>‘count’</w:t>
      </w:r>
      <w:r>
        <w:rPr>
          <w:rFonts w:cs="宋体" w:hint="eastAsia"/>
          <w:sz w:val="28"/>
          <w:szCs w:val="28"/>
        </w:rPr>
        <w:t>列的变化情况。</w:t>
      </w:r>
    </w:p>
    <w:p w14:paraId="72EC0D11" w14:textId="77777777" w:rsidR="00BF5F69" w:rsidRDefault="00BF5F69" w:rsidP="00BF5F69">
      <w:pPr>
        <w:jc w:val="center"/>
        <w:rPr>
          <w:rFonts w:cs="宋体"/>
          <w:sz w:val="28"/>
          <w:szCs w:val="28"/>
        </w:rPr>
      </w:pPr>
      <w:r>
        <w:rPr>
          <w:noProof/>
        </w:rPr>
        <w:drawing>
          <wp:inline distT="0" distB="0" distL="0" distR="0" wp14:anchorId="64BE4394" wp14:editId="72336F16">
            <wp:extent cx="5500775" cy="4845132"/>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0157" cy="4853395"/>
                    </a:xfrm>
                    <a:prstGeom prst="rect">
                      <a:avLst/>
                    </a:prstGeom>
                  </pic:spPr>
                </pic:pic>
              </a:graphicData>
            </a:graphic>
          </wp:inline>
        </w:drawing>
      </w:r>
    </w:p>
    <w:p w14:paraId="1DFCD285" w14:textId="798DAEEE" w:rsidR="007B50CE" w:rsidRDefault="007B50CE" w:rsidP="007B50CE">
      <w:pPr>
        <w:ind w:firstLineChars="200" w:firstLine="560"/>
        <w:rPr>
          <w:rFonts w:cs="宋体"/>
          <w:sz w:val="28"/>
          <w:szCs w:val="28"/>
        </w:rPr>
      </w:pPr>
    </w:p>
    <w:p w14:paraId="619CB7FC" w14:textId="2D7B46CD" w:rsidR="00593C9F" w:rsidRPr="00593C9F" w:rsidRDefault="00DE1F26" w:rsidP="00593C9F">
      <w:pPr>
        <w:keepNext/>
        <w:keepLines/>
        <w:numPr>
          <w:ilvl w:val="0"/>
          <w:numId w:val="3"/>
        </w:numPr>
        <w:ind w:left="890" w:hanging="890"/>
        <w:outlineLvl w:val="0"/>
        <w:rPr>
          <w:rFonts w:eastAsia="黑体" w:cs="楷体"/>
          <w:b/>
          <w:kern w:val="44"/>
          <w:sz w:val="36"/>
          <w:szCs w:val="21"/>
        </w:rPr>
      </w:pPr>
      <w:bookmarkStart w:id="5" w:name="_Toc186051489"/>
      <w:r w:rsidRPr="00567015">
        <w:rPr>
          <w:rFonts w:eastAsia="黑体" w:cs="楷体" w:hint="eastAsia"/>
          <w:b/>
          <w:kern w:val="44"/>
          <w:sz w:val="36"/>
          <w:szCs w:val="21"/>
        </w:rPr>
        <w:t>数据</w:t>
      </w:r>
      <w:r w:rsidR="00043EED">
        <w:rPr>
          <w:rFonts w:eastAsia="黑体" w:cs="楷体" w:hint="eastAsia"/>
          <w:b/>
          <w:kern w:val="44"/>
          <w:sz w:val="36"/>
          <w:szCs w:val="21"/>
        </w:rPr>
        <w:t>预</w:t>
      </w:r>
      <w:r w:rsidRPr="00567015">
        <w:rPr>
          <w:rFonts w:eastAsia="黑体" w:cs="楷体" w:hint="eastAsia"/>
          <w:b/>
          <w:kern w:val="44"/>
          <w:sz w:val="36"/>
          <w:szCs w:val="21"/>
        </w:rPr>
        <w:t>处理</w:t>
      </w:r>
      <w:bookmarkEnd w:id="5"/>
    </w:p>
    <w:p w14:paraId="3506DE67" w14:textId="77777777" w:rsidR="007B50CE" w:rsidRPr="00593C9F" w:rsidRDefault="007B50CE" w:rsidP="00043EED">
      <w:pPr>
        <w:keepNext/>
        <w:keepLines/>
        <w:numPr>
          <w:ilvl w:val="1"/>
          <w:numId w:val="12"/>
        </w:numPr>
        <w:ind w:left="0" w:firstLine="0"/>
        <w:outlineLvl w:val="1"/>
        <w:rPr>
          <w:rFonts w:eastAsia="黑体"/>
          <w:b/>
          <w:sz w:val="32"/>
        </w:rPr>
      </w:pPr>
      <w:bookmarkStart w:id="6" w:name="OLE_LINK11"/>
      <w:bookmarkStart w:id="7" w:name="OLE_LINK10"/>
      <w:bookmarkStart w:id="8" w:name="_Toc186051490"/>
      <w:r>
        <w:rPr>
          <w:rFonts w:eastAsia="黑体" w:hint="eastAsia"/>
          <w:b/>
          <w:sz w:val="32"/>
        </w:rPr>
        <w:t>初步处理</w:t>
      </w:r>
      <w:bookmarkEnd w:id="8"/>
    </w:p>
    <w:p w14:paraId="638EE105" w14:textId="738809CD" w:rsidR="007B50CE" w:rsidRDefault="007B50CE" w:rsidP="00593C9F">
      <w:pPr>
        <w:ind w:firstLineChars="200" w:firstLine="560"/>
        <w:rPr>
          <w:rFonts w:cs="宋体"/>
          <w:sz w:val="28"/>
          <w:szCs w:val="28"/>
        </w:rPr>
      </w:pPr>
      <w:r>
        <w:rPr>
          <w:rFonts w:cs="宋体" w:hint="eastAsia"/>
          <w:sz w:val="28"/>
          <w:szCs w:val="28"/>
        </w:rPr>
        <w:t>将跨度过大的数据进行对数处理，缩小差距，便于后续处理。以下为示例。</w:t>
      </w:r>
    </w:p>
    <w:p w14:paraId="4BBAF613" w14:textId="5262EF9C" w:rsidR="007B50CE" w:rsidRDefault="007B50CE" w:rsidP="007B50CE">
      <w:pPr>
        <w:jc w:val="center"/>
        <w:rPr>
          <w:rFonts w:cs="宋体"/>
          <w:sz w:val="28"/>
          <w:szCs w:val="28"/>
        </w:rPr>
      </w:pPr>
      <w:r>
        <w:rPr>
          <w:noProof/>
        </w:rPr>
        <w:lastRenderedPageBreak/>
        <w:drawing>
          <wp:inline distT="0" distB="0" distL="0" distR="0" wp14:anchorId="388F215E" wp14:editId="26DBB970">
            <wp:extent cx="4107976" cy="1847748"/>
            <wp:effectExtent l="0" t="0" r="698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1235" cy="1853712"/>
                    </a:xfrm>
                    <a:prstGeom prst="rect">
                      <a:avLst/>
                    </a:prstGeom>
                  </pic:spPr>
                </pic:pic>
              </a:graphicData>
            </a:graphic>
          </wp:inline>
        </w:drawing>
      </w:r>
    </w:p>
    <w:p w14:paraId="7B5B6138" w14:textId="62D8DAFD" w:rsidR="007B50CE" w:rsidRDefault="007B50CE" w:rsidP="00593C9F">
      <w:pPr>
        <w:ind w:firstLineChars="200" w:firstLine="560"/>
        <w:rPr>
          <w:rFonts w:cs="宋体"/>
          <w:sz w:val="28"/>
          <w:szCs w:val="28"/>
        </w:rPr>
      </w:pPr>
      <w:r>
        <w:rPr>
          <w:rFonts w:cs="宋体" w:hint="eastAsia"/>
          <w:sz w:val="28"/>
          <w:szCs w:val="28"/>
        </w:rPr>
        <w:t>将日期转化为时间以用于后续训练。</w:t>
      </w:r>
    </w:p>
    <w:p w14:paraId="19885FEC" w14:textId="058B65D9" w:rsidR="007B50CE" w:rsidRDefault="007B50CE" w:rsidP="00043EED">
      <w:pPr>
        <w:jc w:val="center"/>
        <w:rPr>
          <w:rFonts w:cs="宋体"/>
          <w:sz w:val="28"/>
          <w:szCs w:val="28"/>
        </w:rPr>
      </w:pPr>
      <w:r>
        <w:rPr>
          <w:noProof/>
        </w:rPr>
        <w:drawing>
          <wp:inline distT="0" distB="0" distL="0" distR="0" wp14:anchorId="4988B84F" wp14:editId="3A5AF0CF">
            <wp:extent cx="4114800" cy="188995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1928" cy="1902414"/>
                    </a:xfrm>
                    <a:prstGeom prst="rect">
                      <a:avLst/>
                    </a:prstGeom>
                  </pic:spPr>
                </pic:pic>
              </a:graphicData>
            </a:graphic>
          </wp:inline>
        </w:drawing>
      </w:r>
    </w:p>
    <w:p w14:paraId="166CC41E" w14:textId="4C7C081B" w:rsidR="00D0607A" w:rsidRDefault="00D0607A" w:rsidP="00043EED">
      <w:pPr>
        <w:keepNext/>
        <w:keepLines/>
        <w:numPr>
          <w:ilvl w:val="1"/>
          <w:numId w:val="12"/>
        </w:numPr>
        <w:ind w:left="431" w:hanging="431"/>
        <w:outlineLvl w:val="1"/>
        <w:rPr>
          <w:rFonts w:eastAsia="黑体"/>
          <w:b/>
          <w:sz w:val="32"/>
        </w:rPr>
      </w:pPr>
      <w:bookmarkStart w:id="9" w:name="_Toc186051491"/>
      <w:r>
        <w:rPr>
          <w:rFonts w:eastAsia="黑体" w:hint="eastAsia"/>
          <w:b/>
          <w:sz w:val="32"/>
        </w:rPr>
        <w:t>独热编码与标准化转换</w:t>
      </w:r>
      <w:bookmarkEnd w:id="9"/>
    </w:p>
    <w:p w14:paraId="697615FA" w14:textId="77777777" w:rsidR="00D0607A" w:rsidRDefault="00D0607A" w:rsidP="00D0607A">
      <w:pPr>
        <w:ind w:firstLineChars="200" w:firstLine="560"/>
        <w:rPr>
          <w:rFonts w:cs="宋体"/>
          <w:sz w:val="28"/>
          <w:szCs w:val="28"/>
        </w:rPr>
      </w:pPr>
      <w:r>
        <w:rPr>
          <w:rFonts w:cs="宋体" w:hint="eastAsia"/>
          <w:sz w:val="28"/>
          <w:szCs w:val="28"/>
        </w:rPr>
        <w:t>将需要独热编码的列与标准化处理的列分别进行处理。</w:t>
      </w:r>
    </w:p>
    <w:p w14:paraId="4D4FDFB4" w14:textId="53371B45" w:rsidR="00D0607A" w:rsidRPr="00D0607A" w:rsidRDefault="00195DCF" w:rsidP="00D0607A">
      <w:pPr>
        <w:jc w:val="center"/>
        <w:rPr>
          <w:rFonts w:cs="宋体"/>
          <w:sz w:val="28"/>
          <w:szCs w:val="28"/>
        </w:rPr>
      </w:pPr>
      <w:r>
        <w:rPr>
          <w:noProof/>
        </w:rPr>
        <w:drawing>
          <wp:inline distT="0" distB="0" distL="0" distR="0" wp14:anchorId="041E078D" wp14:editId="1BB744B0">
            <wp:extent cx="3971498" cy="349000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5961" cy="3502712"/>
                    </a:xfrm>
                    <a:prstGeom prst="rect">
                      <a:avLst/>
                    </a:prstGeom>
                  </pic:spPr>
                </pic:pic>
              </a:graphicData>
            </a:graphic>
          </wp:inline>
        </w:drawing>
      </w:r>
    </w:p>
    <w:p w14:paraId="509CBA5B" w14:textId="65AC5FC7" w:rsidR="004D3B72" w:rsidRPr="00593C9F" w:rsidRDefault="00D0607A" w:rsidP="00043EED">
      <w:pPr>
        <w:keepNext/>
        <w:keepLines/>
        <w:numPr>
          <w:ilvl w:val="1"/>
          <w:numId w:val="12"/>
        </w:numPr>
        <w:ind w:left="431" w:hanging="431"/>
        <w:outlineLvl w:val="1"/>
        <w:rPr>
          <w:rFonts w:eastAsia="黑体"/>
          <w:b/>
          <w:sz w:val="32"/>
        </w:rPr>
      </w:pPr>
      <w:bookmarkStart w:id="10" w:name="_Toc186051492"/>
      <w:r>
        <w:rPr>
          <w:rFonts w:eastAsia="黑体" w:hint="eastAsia"/>
          <w:b/>
          <w:sz w:val="32"/>
        </w:rPr>
        <w:lastRenderedPageBreak/>
        <w:t>设置训练集比例</w:t>
      </w:r>
      <w:bookmarkEnd w:id="10"/>
    </w:p>
    <w:p w14:paraId="61CBDECA" w14:textId="5C9FE7CC" w:rsidR="007B50CE" w:rsidRDefault="004D3B72" w:rsidP="00195DCF">
      <w:pPr>
        <w:jc w:val="center"/>
        <w:rPr>
          <w:rFonts w:cs="宋体"/>
          <w:sz w:val="28"/>
          <w:szCs w:val="28"/>
        </w:rPr>
      </w:pPr>
      <w:r>
        <w:rPr>
          <w:noProof/>
        </w:rPr>
        <w:drawing>
          <wp:inline distT="0" distB="0" distL="0" distR="0" wp14:anchorId="7D8C6EC6" wp14:editId="1290169E">
            <wp:extent cx="4894418" cy="3291034"/>
            <wp:effectExtent l="0" t="0" r="190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2820" cy="3296684"/>
                    </a:xfrm>
                    <a:prstGeom prst="rect">
                      <a:avLst/>
                    </a:prstGeom>
                  </pic:spPr>
                </pic:pic>
              </a:graphicData>
            </a:graphic>
          </wp:inline>
        </w:drawing>
      </w:r>
    </w:p>
    <w:p w14:paraId="3C5A980E" w14:textId="77777777" w:rsidR="007B50CE" w:rsidRPr="00593C9F" w:rsidRDefault="007B50CE" w:rsidP="00593C9F">
      <w:pPr>
        <w:ind w:firstLineChars="200" w:firstLine="560"/>
        <w:rPr>
          <w:rFonts w:cs="宋体"/>
          <w:sz w:val="28"/>
          <w:szCs w:val="28"/>
        </w:rPr>
      </w:pPr>
    </w:p>
    <w:p w14:paraId="5FEAC006" w14:textId="360B4A61" w:rsidR="00593C9F" w:rsidRPr="00593C9F" w:rsidRDefault="00DE1F26" w:rsidP="00593C9F">
      <w:pPr>
        <w:keepNext/>
        <w:keepLines/>
        <w:numPr>
          <w:ilvl w:val="0"/>
          <w:numId w:val="3"/>
        </w:numPr>
        <w:ind w:left="890" w:hanging="890"/>
        <w:outlineLvl w:val="0"/>
        <w:rPr>
          <w:rFonts w:eastAsia="黑体" w:cs="楷体"/>
          <w:b/>
          <w:kern w:val="44"/>
          <w:sz w:val="36"/>
          <w:szCs w:val="21"/>
        </w:rPr>
      </w:pPr>
      <w:bookmarkStart w:id="11" w:name="_Toc186051493"/>
      <w:bookmarkEnd w:id="6"/>
      <w:bookmarkEnd w:id="7"/>
      <w:proofErr w:type="spellStart"/>
      <w:r w:rsidRPr="00567015">
        <w:rPr>
          <w:rFonts w:eastAsia="黑体" w:cs="楷体" w:hint="eastAsia"/>
          <w:b/>
          <w:kern w:val="44"/>
          <w:sz w:val="36"/>
          <w:szCs w:val="21"/>
        </w:rPr>
        <w:t>SKLearn</w:t>
      </w:r>
      <w:proofErr w:type="spellEnd"/>
      <w:r w:rsidRPr="00567015">
        <w:rPr>
          <w:rFonts w:eastAsia="黑体" w:cs="楷体" w:hint="eastAsia"/>
          <w:b/>
          <w:kern w:val="44"/>
          <w:sz w:val="36"/>
          <w:szCs w:val="21"/>
        </w:rPr>
        <w:t>神经网络（</w:t>
      </w:r>
      <w:r w:rsidRPr="00567015">
        <w:rPr>
          <w:rFonts w:eastAsia="黑体" w:cs="楷体" w:hint="eastAsia"/>
          <w:b/>
          <w:kern w:val="44"/>
          <w:sz w:val="36"/>
          <w:szCs w:val="21"/>
        </w:rPr>
        <w:t>NN</w:t>
      </w:r>
      <w:r w:rsidRPr="00567015">
        <w:rPr>
          <w:rFonts w:eastAsia="黑体" w:cs="楷体" w:hint="eastAsia"/>
          <w:b/>
          <w:kern w:val="44"/>
          <w:sz w:val="36"/>
          <w:szCs w:val="21"/>
        </w:rPr>
        <w:t>）回归</w:t>
      </w:r>
      <w:bookmarkEnd w:id="11"/>
    </w:p>
    <w:p w14:paraId="3BCB94DB" w14:textId="24C2CE96" w:rsidR="00593C9F" w:rsidRDefault="004D3B72" w:rsidP="007B50CE">
      <w:pPr>
        <w:keepNext/>
        <w:keepLines/>
        <w:numPr>
          <w:ilvl w:val="1"/>
          <w:numId w:val="5"/>
        </w:numPr>
        <w:ind w:left="431" w:hanging="431"/>
        <w:outlineLvl w:val="1"/>
        <w:rPr>
          <w:rFonts w:eastAsia="黑体"/>
          <w:b/>
          <w:sz w:val="32"/>
        </w:rPr>
      </w:pPr>
      <w:bookmarkStart w:id="12" w:name="_Toc186051494"/>
      <w:r>
        <w:rPr>
          <w:rFonts w:eastAsia="黑体" w:hint="eastAsia"/>
          <w:b/>
          <w:sz w:val="32"/>
        </w:rPr>
        <w:t>设置神经网络回归</w:t>
      </w:r>
      <w:bookmarkEnd w:id="12"/>
    </w:p>
    <w:p w14:paraId="213A9D5F" w14:textId="0613C952" w:rsidR="00567015" w:rsidRDefault="004D3B72" w:rsidP="00567015">
      <w:pPr>
        <w:ind w:firstLineChars="200" w:firstLine="560"/>
        <w:rPr>
          <w:rFonts w:cs="宋体"/>
          <w:sz w:val="28"/>
          <w:szCs w:val="28"/>
        </w:rPr>
      </w:pPr>
      <w:r>
        <w:rPr>
          <w:rFonts w:cs="宋体" w:hint="eastAsia"/>
          <w:sz w:val="28"/>
          <w:szCs w:val="28"/>
        </w:rPr>
        <w:t>设置神经网络</w:t>
      </w:r>
      <w:r>
        <w:rPr>
          <w:rFonts w:cs="宋体" w:hint="eastAsia"/>
          <w:sz w:val="28"/>
          <w:szCs w:val="28"/>
        </w:rPr>
        <w:t>NN</w:t>
      </w:r>
      <w:r>
        <w:rPr>
          <w:rFonts w:cs="宋体" w:hint="eastAsia"/>
          <w:sz w:val="28"/>
          <w:szCs w:val="28"/>
        </w:rPr>
        <w:t>回归的参数。</w:t>
      </w:r>
    </w:p>
    <w:p w14:paraId="0BEE31E5" w14:textId="0DC6BF19" w:rsidR="004D3B72" w:rsidRDefault="004D3B72" w:rsidP="00043EED">
      <w:pPr>
        <w:jc w:val="center"/>
        <w:rPr>
          <w:rFonts w:cs="宋体"/>
          <w:sz w:val="28"/>
          <w:szCs w:val="28"/>
        </w:rPr>
      </w:pPr>
      <w:r>
        <w:rPr>
          <w:noProof/>
        </w:rPr>
        <w:drawing>
          <wp:inline distT="0" distB="0" distL="0" distR="0" wp14:anchorId="1C9DE4D8" wp14:editId="74F5870E">
            <wp:extent cx="4865427" cy="3350034"/>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2173" cy="3361564"/>
                    </a:xfrm>
                    <a:prstGeom prst="rect">
                      <a:avLst/>
                    </a:prstGeom>
                  </pic:spPr>
                </pic:pic>
              </a:graphicData>
            </a:graphic>
          </wp:inline>
        </w:drawing>
      </w:r>
    </w:p>
    <w:p w14:paraId="7A5DB307" w14:textId="53E81FEC" w:rsidR="00593C9F" w:rsidRPr="00593C9F" w:rsidRDefault="004D3B72" w:rsidP="007B50CE">
      <w:pPr>
        <w:keepNext/>
        <w:keepLines/>
        <w:numPr>
          <w:ilvl w:val="1"/>
          <w:numId w:val="5"/>
        </w:numPr>
        <w:ind w:left="431" w:hanging="431"/>
        <w:outlineLvl w:val="1"/>
        <w:rPr>
          <w:rFonts w:eastAsia="黑体"/>
          <w:b/>
          <w:sz w:val="32"/>
        </w:rPr>
      </w:pPr>
      <w:bookmarkStart w:id="13" w:name="_Hlk185166350"/>
      <w:bookmarkStart w:id="14" w:name="_Toc186051495"/>
      <w:r>
        <w:rPr>
          <w:rFonts w:eastAsia="黑体" w:hint="eastAsia"/>
          <w:b/>
          <w:sz w:val="32"/>
        </w:rPr>
        <w:lastRenderedPageBreak/>
        <w:t>结果评测</w:t>
      </w:r>
      <w:bookmarkEnd w:id="14"/>
    </w:p>
    <w:p w14:paraId="73B7DFD5" w14:textId="7C157506" w:rsidR="00593C9F" w:rsidRDefault="004D3B72" w:rsidP="00567015">
      <w:pPr>
        <w:ind w:firstLineChars="200" w:firstLine="560"/>
        <w:rPr>
          <w:rFonts w:cs="宋体"/>
          <w:sz w:val="28"/>
          <w:szCs w:val="28"/>
        </w:rPr>
      </w:pPr>
      <w:r>
        <w:rPr>
          <w:rFonts w:cs="宋体" w:hint="eastAsia"/>
          <w:sz w:val="28"/>
          <w:szCs w:val="28"/>
        </w:rPr>
        <w:t>将</w:t>
      </w:r>
      <w:r w:rsidRPr="00567015">
        <w:rPr>
          <w:rFonts w:cs="宋体"/>
          <w:sz w:val="28"/>
          <w:szCs w:val="28"/>
        </w:rPr>
        <w:t>‘count’</w:t>
      </w:r>
      <w:r>
        <w:rPr>
          <w:rFonts w:cs="宋体" w:hint="eastAsia"/>
          <w:sz w:val="28"/>
          <w:szCs w:val="28"/>
        </w:rPr>
        <w:t>列的预测结果与实际进行可视化比较</w:t>
      </w:r>
      <w:r w:rsidR="00567015">
        <w:rPr>
          <w:rFonts w:cs="宋体" w:hint="eastAsia"/>
          <w:sz w:val="28"/>
          <w:szCs w:val="28"/>
        </w:rPr>
        <w:t>。</w:t>
      </w:r>
    </w:p>
    <w:p w14:paraId="5E3772EB" w14:textId="023AB869" w:rsidR="00D0607A" w:rsidRDefault="00D0607A" w:rsidP="00D0607A">
      <w:pPr>
        <w:jc w:val="center"/>
        <w:rPr>
          <w:rFonts w:cs="宋体"/>
          <w:sz w:val="28"/>
          <w:szCs w:val="28"/>
        </w:rPr>
      </w:pPr>
      <w:r>
        <w:rPr>
          <w:noProof/>
        </w:rPr>
        <w:drawing>
          <wp:inline distT="0" distB="0" distL="0" distR="0" wp14:anchorId="21C14766" wp14:editId="3E295EE9">
            <wp:extent cx="3429278" cy="2589919"/>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3271" cy="2645801"/>
                    </a:xfrm>
                    <a:prstGeom prst="rect">
                      <a:avLst/>
                    </a:prstGeom>
                  </pic:spPr>
                </pic:pic>
              </a:graphicData>
            </a:graphic>
          </wp:inline>
        </w:drawing>
      </w:r>
    </w:p>
    <w:p w14:paraId="1924A5DB" w14:textId="295E0D10" w:rsidR="00D0607A" w:rsidRDefault="00D0607A" w:rsidP="00567015">
      <w:pPr>
        <w:ind w:firstLineChars="200" w:firstLine="560"/>
        <w:rPr>
          <w:rFonts w:cs="宋体"/>
          <w:sz w:val="28"/>
          <w:szCs w:val="28"/>
        </w:rPr>
      </w:pPr>
      <w:r>
        <w:rPr>
          <w:rFonts w:cs="宋体" w:hint="eastAsia"/>
          <w:sz w:val="28"/>
          <w:szCs w:val="28"/>
        </w:rPr>
        <w:t>数据残差可视化。</w:t>
      </w:r>
    </w:p>
    <w:p w14:paraId="3963DC76" w14:textId="4369C48B" w:rsidR="00D0607A" w:rsidRDefault="00D0607A" w:rsidP="00D0607A">
      <w:pPr>
        <w:jc w:val="center"/>
        <w:rPr>
          <w:rFonts w:cs="宋体"/>
          <w:sz w:val="28"/>
          <w:szCs w:val="28"/>
        </w:rPr>
      </w:pPr>
      <w:r>
        <w:rPr>
          <w:noProof/>
        </w:rPr>
        <w:drawing>
          <wp:inline distT="0" distB="0" distL="0" distR="0" wp14:anchorId="4BA5DE97" wp14:editId="0EA075E1">
            <wp:extent cx="4334150" cy="326287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50871" cy="3275462"/>
                    </a:xfrm>
                    <a:prstGeom prst="rect">
                      <a:avLst/>
                    </a:prstGeom>
                  </pic:spPr>
                </pic:pic>
              </a:graphicData>
            </a:graphic>
          </wp:inline>
        </w:drawing>
      </w:r>
    </w:p>
    <w:p w14:paraId="237602BC" w14:textId="6A0140FC" w:rsidR="00D0607A" w:rsidRDefault="00D0607A" w:rsidP="00567015">
      <w:pPr>
        <w:ind w:firstLineChars="200" w:firstLine="560"/>
        <w:rPr>
          <w:rFonts w:cs="宋体"/>
          <w:sz w:val="28"/>
          <w:szCs w:val="28"/>
        </w:rPr>
      </w:pPr>
      <w:r>
        <w:rPr>
          <w:rFonts w:cs="宋体" w:hint="eastAsia"/>
          <w:sz w:val="28"/>
          <w:szCs w:val="28"/>
        </w:rPr>
        <w:t>其他数据评测结果。</w:t>
      </w:r>
    </w:p>
    <w:p w14:paraId="4D26EB2C" w14:textId="3A4D9762" w:rsidR="00D0607A" w:rsidRDefault="00D0607A" w:rsidP="00D0607A">
      <w:pPr>
        <w:jc w:val="center"/>
        <w:rPr>
          <w:rFonts w:cs="宋体"/>
          <w:sz w:val="28"/>
          <w:szCs w:val="28"/>
        </w:rPr>
      </w:pPr>
      <w:r>
        <w:rPr>
          <w:noProof/>
        </w:rPr>
        <w:lastRenderedPageBreak/>
        <w:drawing>
          <wp:inline distT="0" distB="0" distL="0" distR="0" wp14:anchorId="4DB55AC6" wp14:editId="11168BA5">
            <wp:extent cx="4688282" cy="4203989"/>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1546" cy="4242784"/>
                    </a:xfrm>
                    <a:prstGeom prst="rect">
                      <a:avLst/>
                    </a:prstGeom>
                  </pic:spPr>
                </pic:pic>
              </a:graphicData>
            </a:graphic>
          </wp:inline>
        </w:drawing>
      </w:r>
    </w:p>
    <w:p w14:paraId="04079B83" w14:textId="7AA7B1F8" w:rsidR="00D0607A" w:rsidRDefault="00D0607A" w:rsidP="00567015">
      <w:pPr>
        <w:ind w:firstLineChars="200" w:firstLine="560"/>
        <w:rPr>
          <w:rFonts w:cs="宋体"/>
          <w:sz w:val="28"/>
          <w:szCs w:val="28"/>
        </w:rPr>
      </w:pPr>
      <w:r>
        <w:rPr>
          <w:rFonts w:cs="宋体" w:hint="eastAsia"/>
          <w:sz w:val="28"/>
          <w:szCs w:val="28"/>
        </w:rPr>
        <w:t>最终，将</w:t>
      </w:r>
      <w:r w:rsidRPr="00567015">
        <w:rPr>
          <w:rFonts w:cs="宋体"/>
          <w:sz w:val="28"/>
          <w:szCs w:val="28"/>
        </w:rPr>
        <w:t>‘count’</w:t>
      </w:r>
      <w:r>
        <w:rPr>
          <w:rFonts w:cs="宋体" w:hint="eastAsia"/>
          <w:sz w:val="28"/>
          <w:szCs w:val="28"/>
        </w:rPr>
        <w:t>列转回原始计数即为最终结果。</w:t>
      </w:r>
    </w:p>
    <w:p w14:paraId="0E637221" w14:textId="77777777" w:rsidR="00D0607A" w:rsidRPr="00593C9F" w:rsidRDefault="00D0607A" w:rsidP="00567015">
      <w:pPr>
        <w:ind w:firstLineChars="200" w:firstLine="560"/>
        <w:rPr>
          <w:rFonts w:cs="宋体"/>
          <w:sz w:val="28"/>
          <w:szCs w:val="28"/>
        </w:rPr>
      </w:pPr>
    </w:p>
    <w:p w14:paraId="7012D986" w14:textId="71DD5DF8" w:rsidR="00593C9F" w:rsidRPr="00593C9F" w:rsidRDefault="00BF3F43" w:rsidP="00593C9F">
      <w:pPr>
        <w:keepNext/>
        <w:keepLines/>
        <w:numPr>
          <w:ilvl w:val="0"/>
          <w:numId w:val="3"/>
        </w:numPr>
        <w:ind w:left="890" w:hanging="890"/>
        <w:outlineLvl w:val="0"/>
        <w:rPr>
          <w:rFonts w:eastAsia="黑体" w:cs="楷体"/>
          <w:b/>
          <w:kern w:val="44"/>
          <w:sz w:val="36"/>
          <w:szCs w:val="21"/>
        </w:rPr>
      </w:pPr>
      <w:bookmarkStart w:id="15" w:name="_Toc186051496"/>
      <w:bookmarkEnd w:id="13"/>
      <w:r>
        <w:rPr>
          <w:rFonts w:eastAsia="黑体" w:cs="楷体" w:hint="eastAsia"/>
          <w:b/>
          <w:kern w:val="44"/>
          <w:sz w:val="36"/>
          <w:szCs w:val="21"/>
        </w:rPr>
        <w:t>使用</w:t>
      </w:r>
      <w:proofErr w:type="spellStart"/>
      <w:r>
        <w:rPr>
          <w:rFonts w:eastAsia="黑体" w:cs="楷体" w:hint="eastAsia"/>
          <w:b/>
          <w:kern w:val="44"/>
          <w:sz w:val="36"/>
          <w:szCs w:val="21"/>
        </w:rPr>
        <w:t>Keras</w:t>
      </w:r>
      <w:proofErr w:type="spellEnd"/>
      <w:r w:rsidR="00BB46BF">
        <w:rPr>
          <w:rFonts w:eastAsia="黑体" w:cs="楷体" w:hint="eastAsia"/>
          <w:b/>
          <w:kern w:val="44"/>
          <w:sz w:val="36"/>
          <w:szCs w:val="21"/>
        </w:rPr>
        <w:t>构建模型进行</w:t>
      </w:r>
      <w:r>
        <w:rPr>
          <w:rFonts w:eastAsia="黑体" w:cs="楷体" w:hint="eastAsia"/>
          <w:b/>
          <w:kern w:val="44"/>
          <w:sz w:val="36"/>
          <w:szCs w:val="21"/>
        </w:rPr>
        <w:t>训练</w:t>
      </w:r>
      <w:bookmarkEnd w:id="15"/>
    </w:p>
    <w:p w14:paraId="217170EA" w14:textId="2DB2CB79" w:rsidR="00D0607A" w:rsidRPr="00D0607A" w:rsidRDefault="00BF3F43" w:rsidP="00D0607A">
      <w:pPr>
        <w:pStyle w:val="af6"/>
        <w:keepNext/>
        <w:keepLines/>
        <w:numPr>
          <w:ilvl w:val="0"/>
          <w:numId w:val="7"/>
        </w:numPr>
        <w:ind w:firstLineChars="0"/>
        <w:outlineLvl w:val="1"/>
        <w:rPr>
          <w:rFonts w:eastAsia="黑体"/>
          <w:b/>
          <w:sz w:val="32"/>
        </w:rPr>
      </w:pPr>
      <w:bookmarkStart w:id="16" w:name="_Toc186051497"/>
      <w:r>
        <w:rPr>
          <w:rFonts w:eastAsia="黑体" w:hint="eastAsia"/>
          <w:b/>
          <w:sz w:val="32"/>
        </w:rPr>
        <w:t>构建模型</w:t>
      </w:r>
      <w:bookmarkEnd w:id="16"/>
    </w:p>
    <w:p w14:paraId="5CEFEF61" w14:textId="30D9A575" w:rsidR="00BF3F43" w:rsidRDefault="00BF3F43" w:rsidP="00567015">
      <w:pPr>
        <w:ind w:firstLineChars="200" w:firstLine="560"/>
        <w:rPr>
          <w:rFonts w:cs="宋体"/>
          <w:sz w:val="28"/>
          <w:szCs w:val="28"/>
        </w:rPr>
      </w:pPr>
      <w:r>
        <w:rPr>
          <w:rFonts w:cs="宋体" w:hint="eastAsia"/>
          <w:sz w:val="28"/>
          <w:szCs w:val="28"/>
        </w:rPr>
        <w:t>设置模型参数。</w:t>
      </w:r>
    </w:p>
    <w:p w14:paraId="715A6FF4" w14:textId="6406336E" w:rsidR="00D0607A" w:rsidRDefault="00BF3F43" w:rsidP="00BF3F43">
      <w:pPr>
        <w:rPr>
          <w:rFonts w:cs="宋体"/>
          <w:sz w:val="28"/>
          <w:szCs w:val="28"/>
        </w:rPr>
      </w:pPr>
      <w:r>
        <w:rPr>
          <w:noProof/>
        </w:rPr>
        <w:lastRenderedPageBreak/>
        <w:drawing>
          <wp:inline distT="0" distB="0" distL="0" distR="0" wp14:anchorId="5351A912" wp14:editId="46F67BBE">
            <wp:extent cx="5274310" cy="463042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630420"/>
                    </a:xfrm>
                    <a:prstGeom prst="rect">
                      <a:avLst/>
                    </a:prstGeom>
                  </pic:spPr>
                </pic:pic>
              </a:graphicData>
            </a:graphic>
          </wp:inline>
        </w:drawing>
      </w:r>
    </w:p>
    <w:p w14:paraId="67D6DD03" w14:textId="5B6C4779" w:rsidR="00D0607A" w:rsidRDefault="00BF3F43" w:rsidP="00567015">
      <w:pPr>
        <w:ind w:firstLineChars="200" w:firstLine="560"/>
        <w:rPr>
          <w:rFonts w:cs="宋体"/>
          <w:sz w:val="28"/>
          <w:szCs w:val="28"/>
        </w:rPr>
      </w:pPr>
      <w:r>
        <w:rPr>
          <w:rFonts w:cs="宋体" w:hint="eastAsia"/>
          <w:sz w:val="28"/>
          <w:szCs w:val="28"/>
        </w:rPr>
        <w:t>用早停法避免过拟合。</w:t>
      </w:r>
    </w:p>
    <w:p w14:paraId="63FED4BB" w14:textId="650516B6" w:rsidR="00BF3F43" w:rsidRDefault="00BF3F43" w:rsidP="00BF3F43">
      <w:pPr>
        <w:jc w:val="center"/>
        <w:rPr>
          <w:rFonts w:cs="宋体"/>
          <w:sz w:val="28"/>
          <w:szCs w:val="28"/>
        </w:rPr>
      </w:pPr>
      <w:r>
        <w:rPr>
          <w:noProof/>
        </w:rPr>
        <w:drawing>
          <wp:inline distT="0" distB="0" distL="0" distR="0" wp14:anchorId="0F4523A7" wp14:editId="3B59072F">
            <wp:extent cx="5293769" cy="2759057"/>
            <wp:effectExtent l="0" t="0" r="254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2038" cy="2763367"/>
                    </a:xfrm>
                    <a:prstGeom prst="rect">
                      <a:avLst/>
                    </a:prstGeom>
                  </pic:spPr>
                </pic:pic>
              </a:graphicData>
            </a:graphic>
          </wp:inline>
        </w:drawing>
      </w:r>
    </w:p>
    <w:p w14:paraId="7917845B" w14:textId="509B0BA4" w:rsidR="00D0607A" w:rsidRDefault="00BF3F43" w:rsidP="00567015">
      <w:pPr>
        <w:ind w:firstLineChars="200" w:firstLine="560"/>
        <w:rPr>
          <w:rFonts w:cs="宋体"/>
          <w:sz w:val="28"/>
          <w:szCs w:val="28"/>
        </w:rPr>
      </w:pPr>
      <w:r>
        <w:rPr>
          <w:rFonts w:cs="宋体" w:hint="eastAsia"/>
          <w:sz w:val="28"/>
          <w:szCs w:val="28"/>
        </w:rPr>
        <w:t>训练效果可视化。</w:t>
      </w:r>
    </w:p>
    <w:p w14:paraId="6E9AC15F" w14:textId="55079E66" w:rsidR="00BF3F43" w:rsidRDefault="00BF3F43" w:rsidP="00BF3F43">
      <w:pPr>
        <w:jc w:val="center"/>
        <w:rPr>
          <w:rFonts w:cs="宋体"/>
          <w:sz w:val="28"/>
          <w:szCs w:val="28"/>
        </w:rPr>
      </w:pPr>
      <w:r>
        <w:rPr>
          <w:noProof/>
        </w:rPr>
        <w:lastRenderedPageBreak/>
        <w:drawing>
          <wp:inline distT="0" distB="0" distL="0" distR="0" wp14:anchorId="20549A5B" wp14:editId="242A5A99">
            <wp:extent cx="5274310" cy="4145915"/>
            <wp:effectExtent l="0" t="0" r="254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145915"/>
                    </a:xfrm>
                    <a:prstGeom prst="rect">
                      <a:avLst/>
                    </a:prstGeom>
                  </pic:spPr>
                </pic:pic>
              </a:graphicData>
            </a:graphic>
          </wp:inline>
        </w:drawing>
      </w:r>
    </w:p>
    <w:p w14:paraId="6B8FE1FB" w14:textId="77777777" w:rsidR="00BF3F43" w:rsidRPr="00593C9F" w:rsidRDefault="00BF3F43" w:rsidP="00BF3F43">
      <w:pPr>
        <w:pStyle w:val="af6"/>
        <w:keepNext/>
        <w:keepLines/>
        <w:numPr>
          <w:ilvl w:val="0"/>
          <w:numId w:val="7"/>
        </w:numPr>
        <w:ind w:firstLineChars="0"/>
        <w:outlineLvl w:val="1"/>
        <w:rPr>
          <w:rFonts w:eastAsia="黑体"/>
          <w:b/>
          <w:sz w:val="32"/>
        </w:rPr>
      </w:pPr>
      <w:bookmarkStart w:id="17" w:name="_Toc186051498"/>
      <w:r>
        <w:rPr>
          <w:rFonts w:eastAsia="黑体" w:hint="eastAsia"/>
          <w:b/>
          <w:sz w:val="32"/>
        </w:rPr>
        <w:t>结果评测</w:t>
      </w:r>
      <w:bookmarkEnd w:id="17"/>
    </w:p>
    <w:p w14:paraId="09DD488E" w14:textId="77777777" w:rsidR="00BF3F43" w:rsidRDefault="00BF3F43" w:rsidP="00BF3F43">
      <w:pPr>
        <w:ind w:firstLineChars="200" w:firstLine="560"/>
        <w:rPr>
          <w:rFonts w:cs="宋体"/>
          <w:sz w:val="28"/>
          <w:szCs w:val="28"/>
        </w:rPr>
      </w:pPr>
      <w:r>
        <w:rPr>
          <w:rFonts w:cs="宋体" w:hint="eastAsia"/>
          <w:sz w:val="28"/>
          <w:szCs w:val="28"/>
        </w:rPr>
        <w:t>将</w:t>
      </w:r>
      <w:r w:rsidRPr="00567015">
        <w:rPr>
          <w:rFonts w:cs="宋体"/>
          <w:sz w:val="28"/>
          <w:szCs w:val="28"/>
        </w:rPr>
        <w:t>‘count’</w:t>
      </w:r>
      <w:r>
        <w:rPr>
          <w:rFonts w:cs="宋体" w:hint="eastAsia"/>
          <w:sz w:val="28"/>
          <w:szCs w:val="28"/>
        </w:rPr>
        <w:t>列的预测结果与实际进行可视化比较。</w:t>
      </w:r>
    </w:p>
    <w:p w14:paraId="18D710CB" w14:textId="21EF03E5" w:rsidR="00BF3F43" w:rsidRDefault="00BF3F43" w:rsidP="00BF3F43">
      <w:pPr>
        <w:jc w:val="center"/>
        <w:rPr>
          <w:rFonts w:cs="宋体"/>
          <w:sz w:val="28"/>
          <w:szCs w:val="28"/>
        </w:rPr>
      </w:pPr>
      <w:r>
        <w:rPr>
          <w:noProof/>
        </w:rPr>
        <w:drawing>
          <wp:inline distT="0" distB="0" distL="0" distR="0" wp14:anchorId="69752960" wp14:editId="484D3311">
            <wp:extent cx="4823209" cy="3620601"/>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6422" cy="3638026"/>
                    </a:xfrm>
                    <a:prstGeom prst="rect">
                      <a:avLst/>
                    </a:prstGeom>
                  </pic:spPr>
                </pic:pic>
              </a:graphicData>
            </a:graphic>
          </wp:inline>
        </w:drawing>
      </w:r>
    </w:p>
    <w:p w14:paraId="59C5097F" w14:textId="77777777" w:rsidR="00BF3F43" w:rsidRDefault="00BF3F43" w:rsidP="00BF3F43">
      <w:pPr>
        <w:ind w:firstLineChars="200" w:firstLine="560"/>
        <w:rPr>
          <w:rFonts w:cs="宋体"/>
          <w:sz w:val="28"/>
          <w:szCs w:val="28"/>
        </w:rPr>
      </w:pPr>
      <w:r>
        <w:rPr>
          <w:rFonts w:cs="宋体" w:hint="eastAsia"/>
          <w:sz w:val="28"/>
          <w:szCs w:val="28"/>
        </w:rPr>
        <w:lastRenderedPageBreak/>
        <w:t>数据残差可视化。</w:t>
      </w:r>
    </w:p>
    <w:p w14:paraId="13A3EC8F" w14:textId="126EA62B" w:rsidR="00BF3F43" w:rsidRDefault="00BF3F43" w:rsidP="00BF3F43">
      <w:pPr>
        <w:jc w:val="center"/>
        <w:rPr>
          <w:rFonts w:cs="宋体"/>
          <w:sz w:val="28"/>
          <w:szCs w:val="28"/>
        </w:rPr>
      </w:pPr>
      <w:r>
        <w:rPr>
          <w:noProof/>
        </w:rPr>
        <w:drawing>
          <wp:inline distT="0" distB="0" distL="0" distR="0" wp14:anchorId="39E9780B" wp14:editId="3B77B94A">
            <wp:extent cx="4598650" cy="3567746"/>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6696" cy="3573988"/>
                    </a:xfrm>
                    <a:prstGeom prst="rect">
                      <a:avLst/>
                    </a:prstGeom>
                  </pic:spPr>
                </pic:pic>
              </a:graphicData>
            </a:graphic>
          </wp:inline>
        </w:drawing>
      </w:r>
    </w:p>
    <w:p w14:paraId="5D0D04E7" w14:textId="77777777" w:rsidR="00BF3F43" w:rsidRDefault="00BF3F43" w:rsidP="00BF3F43">
      <w:pPr>
        <w:ind w:firstLineChars="200" w:firstLine="560"/>
        <w:rPr>
          <w:rFonts w:cs="宋体"/>
          <w:sz w:val="28"/>
          <w:szCs w:val="28"/>
        </w:rPr>
      </w:pPr>
      <w:r>
        <w:rPr>
          <w:rFonts w:cs="宋体" w:hint="eastAsia"/>
          <w:sz w:val="28"/>
          <w:szCs w:val="28"/>
        </w:rPr>
        <w:t>其他数据评测结果。</w:t>
      </w:r>
    </w:p>
    <w:p w14:paraId="1D2C8F14" w14:textId="312B7D11" w:rsidR="00BF3F43" w:rsidRDefault="00BF3F43" w:rsidP="00BF3F43">
      <w:pPr>
        <w:jc w:val="center"/>
        <w:rPr>
          <w:rFonts w:cs="宋体"/>
          <w:sz w:val="28"/>
          <w:szCs w:val="28"/>
        </w:rPr>
      </w:pPr>
      <w:r>
        <w:rPr>
          <w:noProof/>
        </w:rPr>
        <w:drawing>
          <wp:inline distT="0" distB="0" distL="0" distR="0" wp14:anchorId="6C69C26D" wp14:editId="234CF3C5">
            <wp:extent cx="4122293" cy="3351038"/>
            <wp:effectExtent l="0" t="0" r="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24671" cy="3352971"/>
                    </a:xfrm>
                    <a:prstGeom prst="rect">
                      <a:avLst/>
                    </a:prstGeom>
                  </pic:spPr>
                </pic:pic>
              </a:graphicData>
            </a:graphic>
          </wp:inline>
        </w:drawing>
      </w:r>
    </w:p>
    <w:p w14:paraId="3071A9CD" w14:textId="77777777" w:rsidR="00BF3F43" w:rsidRDefault="00BF3F43" w:rsidP="00BF3F43">
      <w:pPr>
        <w:ind w:firstLineChars="200" w:firstLine="560"/>
        <w:rPr>
          <w:rFonts w:cs="宋体"/>
          <w:sz w:val="28"/>
          <w:szCs w:val="28"/>
        </w:rPr>
      </w:pPr>
      <w:r>
        <w:rPr>
          <w:rFonts w:cs="宋体" w:hint="eastAsia"/>
          <w:sz w:val="28"/>
          <w:szCs w:val="28"/>
        </w:rPr>
        <w:t>最终，将</w:t>
      </w:r>
      <w:r w:rsidRPr="00567015">
        <w:rPr>
          <w:rFonts w:cs="宋体"/>
          <w:sz w:val="28"/>
          <w:szCs w:val="28"/>
        </w:rPr>
        <w:t>‘count’</w:t>
      </w:r>
      <w:r>
        <w:rPr>
          <w:rFonts w:cs="宋体" w:hint="eastAsia"/>
          <w:sz w:val="28"/>
          <w:szCs w:val="28"/>
        </w:rPr>
        <w:t>列转回原始计数即为最终结果。</w:t>
      </w:r>
    </w:p>
    <w:p w14:paraId="138BF4C4" w14:textId="77777777" w:rsidR="00BF3F43" w:rsidRPr="00593C9F" w:rsidRDefault="00BF3F43" w:rsidP="00BF3F43">
      <w:pPr>
        <w:ind w:firstLineChars="200" w:firstLine="560"/>
        <w:rPr>
          <w:rFonts w:cs="宋体"/>
          <w:sz w:val="28"/>
          <w:szCs w:val="28"/>
        </w:rPr>
      </w:pPr>
    </w:p>
    <w:p w14:paraId="2543A7A4" w14:textId="5B65FD74" w:rsidR="00593C9F" w:rsidRPr="00593C9F" w:rsidRDefault="00043EED" w:rsidP="00593C9F">
      <w:pPr>
        <w:keepNext/>
        <w:keepLines/>
        <w:numPr>
          <w:ilvl w:val="0"/>
          <w:numId w:val="3"/>
        </w:numPr>
        <w:ind w:left="890" w:hanging="890"/>
        <w:outlineLvl w:val="0"/>
        <w:rPr>
          <w:rFonts w:eastAsia="黑体" w:cs="楷体"/>
          <w:b/>
          <w:kern w:val="44"/>
          <w:sz w:val="36"/>
          <w:szCs w:val="21"/>
        </w:rPr>
      </w:pPr>
      <w:bookmarkStart w:id="18" w:name="_Toc186051499"/>
      <w:r>
        <w:rPr>
          <w:rFonts w:eastAsia="黑体" w:cs="楷体" w:hint="eastAsia"/>
          <w:b/>
          <w:kern w:val="44"/>
          <w:sz w:val="36"/>
          <w:szCs w:val="21"/>
        </w:rPr>
        <w:lastRenderedPageBreak/>
        <w:t>评估和解释性分析</w:t>
      </w:r>
      <w:bookmarkEnd w:id="18"/>
    </w:p>
    <w:p w14:paraId="45B52CDF" w14:textId="58EE1ED4" w:rsidR="00043EED" w:rsidRPr="00043EED" w:rsidRDefault="00043EED" w:rsidP="00043EED">
      <w:pPr>
        <w:pStyle w:val="af6"/>
        <w:keepNext/>
        <w:keepLines/>
        <w:numPr>
          <w:ilvl w:val="0"/>
          <w:numId w:val="13"/>
        </w:numPr>
        <w:ind w:firstLineChars="0"/>
        <w:outlineLvl w:val="1"/>
        <w:rPr>
          <w:rFonts w:eastAsia="黑体"/>
          <w:b/>
          <w:sz w:val="32"/>
        </w:rPr>
      </w:pPr>
      <w:bookmarkStart w:id="19" w:name="_Toc186051500"/>
      <w:r w:rsidRPr="00043EED">
        <w:rPr>
          <w:rFonts w:eastAsia="黑体" w:hint="eastAsia"/>
          <w:b/>
          <w:sz w:val="32"/>
        </w:rPr>
        <w:t>结论</w:t>
      </w:r>
      <w:bookmarkEnd w:id="19"/>
    </w:p>
    <w:p w14:paraId="35FF7F0C" w14:textId="40A69F0B" w:rsidR="00E26C4E" w:rsidRDefault="00BF3F43" w:rsidP="00D0607A">
      <w:pPr>
        <w:ind w:firstLineChars="200" w:firstLine="560"/>
        <w:rPr>
          <w:rFonts w:cs="宋体"/>
          <w:sz w:val="28"/>
          <w:szCs w:val="28"/>
        </w:rPr>
      </w:pPr>
      <w:r>
        <w:rPr>
          <w:rFonts w:cs="宋体" w:hint="eastAsia"/>
          <w:sz w:val="28"/>
          <w:szCs w:val="28"/>
        </w:rPr>
        <w:t>以上为小组的研究成果。在本次作业中，本小组利用了</w:t>
      </w:r>
      <w:proofErr w:type="spellStart"/>
      <w:r>
        <w:rPr>
          <w:rFonts w:cs="宋体" w:hint="eastAsia"/>
          <w:sz w:val="28"/>
          <w:szCs w:val="28"/>
        </w:rPr>
        <w:t>SKLearn</w:t>
      </w:r>
      <w:proofErr w:type="spellEnd"/>
      <w:r>
        <w:rPr>
          <w:rFonts w:cs="宋体" w:hint="eastAsia"/>
          <w:sz w:val="28"/>
          <w:szCs w:val="28"/>
        </w:rPr>
        <w:t>的</w:t>
      </w:r>
      <w:r>
        <w:rPr>
          <w:rFonts w:cs="宋体" w:hint="eastAsia"/>
          <w:sz w:val="28"/>
          <w:szCs w:val="28"/>
        </w:rPr>
        <w:t>NN</w:t>
      </w:r>
      <w:r>
        <w:rPr>
          <w:rFonts w:cs="宋体" w:hint="eastAsia"/>
          <w:sz w:val="28"/>
          <w:szCs w:val="28"/>
        </w:rPr>
        <w:t>神经网络和</w:t>
      </w:r>
      <w:proofErr w:type="spellStart"/>
      <w:r>
        <w:rPr>
          <w:rFonts w:cs="宋体" w:hint="eastAsia"/>
          <w:sz w:val="28"/>
          <w:szCs w:val="28"/>
        </w:rPr>
        <w:t>Keras</w:t>
      </w:r>
      <w:proofErr w:type="spellEnd"/>
      <w:r>
        <w:rPr>
          <w:rFonts w:cs="宋体" w:hint="eastAsia"/>
          <w:sz w:val="28"/>
          <w:szCs w:val="28"/>
        </w:rPr>
        <w:t>模型进行共享单车租赁量的预测，</w:t>
      </w:r>
      <w:r w:rsidR="005B7812">
        <w:rPr>
          <w:rFonts w:cs="宋体" w:hint="eastAsia"/>
          <w:sz w:val="28"/>
          <w:szCs w:val="28"/>
        </w:rPr>
        <w:t>两者的拟合情况都较好，前者的</w:t>
      </w:r>
      <w:r w:rsidR="005B7812">
        <w:rPr>
          <w:rFonts w:cs="宋体" w:hint="eastAsia"/>
          <w:sz w:val="28"/>
          <w:szCs w:val="28"/>
        </w:rPr>
        <w:t>RMSE</w:t>
      </w:r>
      <w:r w:rsidR="005B7812">
        <w:rPr>
          <w:rFonts w:cs="宋体" w:hint="eastAsia"/>
          <w:sz w:val="28"/>
          <w:szCs w:val="28"/>
        </w:rPr>
        <w:t>值低于后者，而两者的</w:t>
      </w:r>
      <w:r w:rsidR="005B7812">
        <w:rPr>
          <w:rFonts w:cs="宋体" w:hint="eastAsia"/>
          <w:sz w:val="28"/>
          <w:szCs w:val="28"/>
        </w:rPr>
        <w:t>RMSLE</w:t>
      </w:r>
      <w:r w:rsidR="005B7812">
        <w:rPr>
          <w:rFonts w:cs="宋体" w:hint="eastAsia"/>
          <w:sz w:val="28"/>
          <w:szCs w:val="28"/>
        </w:rPr>
        <w:t>值都为</w:t>
      </w:r>
      <w:r w:rsidR="005B7812">
        <w:rPr>
          <w:rFonts w:cs="宋体" w:hint="eastAsia"/>
          <w:sz w:val="28"/>
          <w:szCs w:val="28"/>
        </w:rPr>
        <w:t>0</w:t>
      </w:r>
      <w:r w:rsidR="005B7812">
        <w:rPr>
          <w:rFonts w:cs="宋体"/>
          <w:sz w:val="28"/>
          <w:szCs w:val="28"/>
        </w:rPr>
        <w:t>.29</w:t>
      </w:r>
      <w:r w:rsidR="005B7812">
        <w:rPr>
          <w:rFonts w:cs="宋体" w:hint="eastAsia"/>
          <w:sz w:val="28"/>
          <w:szCs w:val="28"/>
        </w:rPr>
        <w:t>，说明模型确有较好的效果。</w:t>
      </w:r>
    </w:p>
    <w:p w14:paraId="53303FC3" w14:textId="341C4A1B" w:rsidR="00043EED" w:rsidRPr="00043EED" w:rsidRDefault="00043EED" w:rsidP="00043EED">
      <w:pPr>
        <w:pStyle w:val="af6"/>
        <w:keepNext/>
        <w:keepLines/>
        <w:numPr>
          <w:ilvl w:val="0"/>
          <w:numId w:val="13"/>
        </w:numPr>
        <w:ind w:firstLineChars="0"/>
        <w:outlineLvl w:val="1"/>
        <w:rPr>
          <w:rFonts w:eastAsia="黑体"/>
          <w:b/>
          <w:sz w:val="32"/>
        </w:rPr>
      </w:pPr>
      <w:bookmarkStart w:id="20" w:name="_Toc186051501"/>
      <w:r w:rsidRPr="00043EED">
        <w:rPr>
          <w:rFonts w:eastAsia="黑体" w:hint="eastAsia"/>
          <w:b/>
          <w:sz w:val="32"/>
        </w:rPr>
        <w:t>解释性分析</w:t>
      </w:r>
      <w:bookmarkEnd w:id="20"/>
    </w:p>
    <w:p w14:paraId="3C53C45A" w14:textId="05F49769" w:rsidR="00043EED" w:rsidRDefault="00043EED" w:rsidP="00D0607A">
      <w:pPr>
        <w:ind w:firstLineChars="200" w:firstLine="560"/>
        <w:rPr>
          <w:rFonts w:cs="宋体" w:hint="eastAsia"/>
          <w:sz w:val="28"/>
          <w:szCs w:val="28"/>
        </w:rPr>
      </w:pPr>
      <w:r>
        <w:rPr>
          <w:rFonts w:cs="宋体" w:hint="eastAsia"/>
          <w:sz w:val="28"/>
          <w:szCs w:val="28"/>
        </w:rPr>
        <w:t>不同的因素对共享单车租赁量有不同的影响。本小组通过初步分析认为，以下为主要影响：时间因素方面，</w:t>
      </w:r>
      <w:r w:rsidRPr="00043EED">
        <w:rPr>
          <w:rFonts w:cs="宋体" w:hint="eastAsia"/>
          <w:sz w:val="28"/>
          <w:szCs w:val="28"/>
        </w:rPr>
        <w:t>上下班高峰期的共享单车租赁量较高</w:t>
      </w:r>
      <w:r>
        <w:rPr>
          <w:rFonts w:cs="宋体" w:hint="eastAsia"/>
          <w:sz w:val="28"/>
          <w:szCs w:val="28"/>
        </w:rPr>
        <w:t>；天气因素方面，</w:t>
      </w:r>
      <w:r w:rsidRPr="00043EED">
        <w:rPr>
          <w:rFonts w:cs="宋体" w:hint="eastAsia"/>
          <w:sz w:val="28"/>
          <w:szCs w:val="28"/>
        </w:rPr>
        <w:t>天气好的情况下，非注册用户与注册用户的租赁量都显著提高</w:t>
      </w:r>
      <w:r>
        <w:rPr>
          <w:rFonts w:cs="宋体" w:hint="eastAsia"/>
          <w:sz w:val="28"/>
          <w:szCs w:val="28"/>
        </w:rPr>
        <w:t>；日期属性方面，</w:t>
      </w:r>
      <w:r w:rsidRPr="00043EED">
        <w:rPr>
          <w:rFonts w:cs="宋体" w:hint="eastAsia"/>
          <w:sz w:val="28"/>
          <w:szCs w:val="28"/>
        </w:rPr>
        <w:t>对于假日与非假日而言，不同的属性会使共享单车的租赁用户的租赁原因不同，如前者可能导致游客等租赁增加，后者会使上班族等租赁增加</w:t>
      </w:r>
      <w:r>
        <w:rPr>
          <w:rFonts w:cs="宋体" w:hint="eastAsia"/>
          <w:sz w:val="28"/>
          <w:szCs w:val="28"/>
        </w:rPr>
        <w:t>；其他因素方面，</w:t>
      </w:r>
      <w:r w:rsidRPr="00043EED">
        <w:rPr>
          <w:rFonts w:cs="宋体" w:hint="eastAsia"/>
          <w:sz w:val="28"/>
          <w:szCs w:val="28"/>
        </w:rPr>
        <w:t>其他因素如气温、体感气温、湿度、风速等都会对共享单车租赁</w:t>
      </w:r>
      <w:proofErr w:type="gramStart"/>
      <w:r w:rsidRPr="00043EED">
        <w:rPr>
          <w:rFonts w:cs="宋体" w:hint="eastAsia"/>
          <w:sz w:val="28"/>
          <w:szCs w:val="28"/>
        </w:rPr>
        <w:t>量造成</w:t>
      </w:r>
      <w:proofErr w:type="gramEnd"/>
      <w:r w:rsidR="00C63747">
        <w:rPr>
          <w:rFonts w:cs="宋体" w:hint="eastAsia"/>
          <w:sz w:val="28"/>
          <w:szCs w:val="28"/>
        </w:rPr>
        <w:t>一定的</w:t>
      </w:r>
      <w:r w:rsidRPr="00043EED">
        <w:rPr>
          <w:rFonts w:cs="宋体" w:hint="eastAsia"/>
          <w:sz w:val="28"/>
          <w:szCs w:val="28"/>
        </w:rPr>
        <w:t>影响，但由于分析过于复杂且缺少部分数据，没有进行进一步分析</w:t>
      </w:r>
      <w:r>
        <w:rPr>
          <w:rFonts w:cs="宋体" w:hint="eastAsia"/>
          <w:sz w:val="28"/>
          <w:szCs w:val="28"/>
        </w:rPr>
        <w:t>。</w:t>
      </w:r>
    </w:p>
    <w:p w14:paraId="51037472" w14:textId="32B87528" w:rsidR="00043EED" w:rsidRPr="00043EED" w:rsidRDefault="00043EED" w:rsidP="00043EED">
      <w:pPr>
        <w:pStyle w:val="af6"/>
        <w:keepNext/>
        <w:keepLines/>
        <w:numPr>
          <w:ilvl w:val="0"/>
          <w:numId w:val="13"/>
        </w:numPr>
        <w:ind w:firstLineChars="0"/>
        <w:outlineLvl w:val="1"/>
        <w:rPr>
          <w:rFonts w:eastAsia="黑体"/>
          <w:b/>
          <w:sz w:val="32"/>
        </w:rPr>
      </w:pPr>
      <w:bookmarkStart w:id="21" w:name="_Toc186051502"/>
      <w:r w:rsidRPr="00043EED">
        <w:rPr>
          <w:rFonts w:eastAsia="黑体" w:hint="eastAsia"/>
          <w:b/>
          <w:sz w:val="32"/>
        </w:rPr>
        <w:t>项目实践与项目自评</w:t>
      </w:r>
      <w:bookmarkEnd w:id="21"/>
    </w:p>
    <w:p w14:paraId="1E458E32" w14:textId="452D3DAB" w:rsidR="00043EED" w:rsidRDefault="00043EED" w:rsidP="00D0607A">
      <w:pPr>
        <w:ind w:firstLineChars="200" w:firstLine="560"/>
        <w:rPr>
          <w:rFonts w:cs="宋体"/>
          <w:sz w:val="28"/>
          <w:szCs w:val="28"/>
        </w:rPr>
      </w:pPr>
      <w:r>
        <w:rPr>
          <w:rFonts w:cs="宋体" w:hint="eastAsia"/>
          <w:sz w:val="28"/>
          <w:szCs w:val="28"/>
        </w:rPr>
        <w:t>本小组的程序</w:t>
      </w:r>
      <w:r w:rsidRPr="00043EED">
        <w:rPr>
          <w:rFonts w:cs="宋体" w:hint="eastAsia"/>
          <w:sz w:val="28"/>
          <w:szCs w:val="28"/>
        </w:rPr>
        <w:t>可以通过输入数据（日期、小时、是否为假日、天气、气温、风速等）对相应条件下的租赁量进行预测，如下图是通过测试一组随机数据对租赁量进行预测的结果：</w:t>
      </w:r>
    </w:p>
    <w:p w14:paraId="052782BB" w14:textId="74358B48" w:rsidR="00043EED" w:rsidRPr="00043EED" w:rsidRDefault="00043EED" w:rsidP="00043EED">
      <w:pPr>
        <w:jc w:val="center"/>
        <w:rPr>
          <w:rFonts w:cs="宋体" w:hint="eastAsia"/>
          <w:sz w:val="28"/>
          <w:szCs w:val="28"/>
        </w:rPr>
      </w:pPr>
      <w:r w:rsidRPr="00043EED">
        <w:rPr>
          <w:rFonts w:cs="宋体"/>
          <w:sz w:val="28"/>
          <w:szCs w:val="28"/>
        </w:rPr>
        <w:drawing>
          <wp:inline distT="0" distB="0" distL="0" distR="0" wp14:anchorId="214DF5B5" wp14:editId="25EF5005">
            <wp:extent cx="5131601" cy="635117"/>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8"/>
                    <a:stretch>
                      <a:fillRect/>
                    </a:stretch>
                  </pic:blipFill>
                  <pic:spPr>
                    <a:xfrm>
                      <a:off x="0" y="0"/>
                      <a:ext cx="5308387" cy="656997"/>
                    </a:xfrm>
                    <a:prstGeom prst="rect">
                      <a:avLst/>
                    </a:prstGeom>
                  </pic:spPr>
                </pic:pic>
              </a:graphicData>
            </a:graphic>
          </wp:inline>
        </w:drawing>
      </w:r>
    </w:p>
    <w:p w14:paraId="691F404C" w14:textId="0363B24D" w:rsidR="00727AA9" w:rsidRDefault="00727AA9" w:rsidP="00D0607A">
      <w:pPr>
        <w:ind w:firstLineChars="200" w:firstLine="560"/>
        <w:rPr>
          <w:rFonts w:cs="宋体"/>
          <w:sz w:val="28"/>
          <w:szCs w:val="28"/>
        </w:rPr>
      </w:pPr>
      <w:r>
        <w:rPr>
          <w:rFonts w:cs="宋体" w:hint="eastAsia"/>
          <w:sz w:val="28"/>
          <w:szCs w:val="28"/>
        </w:rPr>
        <w:lastRenderedPageBreak/>
        <w:t>本项目具有的优点包括：具有实际应用的意义，可用于共享单车和其他类似行业的预测；</w:t>
      </w:r>
      <w:r w:rsidR="00065BB0">
        <w:rPr>
          <w:rFonts w:cs="宋体" w:hint="eastAsia"/>
          <w:sz w:val="28"/>
          <w:szCs w:val="28"/>
        </w:rPr>
        <w:t>与实际的情形拟合度较高，有一定的可靠性。</w:t>
      </w:r>
    </w:p>
    <w:p w14:paraId="22BBE9B3" w14:textId="6BE5E897" w:rsidR="00065BB0" w:rsidRDefault="00065BB0" w:rsidP="00D0607A">
      <w:pPr>
        <w:ind w:firstLineChars="200" w:firstLine="560"/>
        <w:rPr>
          <w:rFonts w:cs="宋体"/>
          <w:sz w:val="28"/>
          <w:szCs w:val="28"/>
        </w:rPr>
      </w:pPr>
      <w:r>
        <w:rPr>
          <w:rFonts w:cs="宋体" w:hint="eastAsia"/>
          <w:sz w:val="28"/>
          <w:szCs w:val="28"/>
        </w:rPr>
        <w:t>本项目的缺点在于：数据集来源限定时间为</w:t>
      </w:r>
      <w:r>
        <w:rPr>
          <w:rFonts w:cs="宋体" w:hint="eastAsia"/>
          <w:sz w:val="28"/>
          <w:szCs w:val="28"/>
        </w:rPr>
        <w:t>2</w:t>
      </w:r>
      <w:r>
        <w:rPr>
          <w:rFonts w:cs="宋体"/>
          <w:sz w:val="28"/>
          <w:szCs w:val="28"/>
        </w:rPr>
        <w:t>011</w:t>
      </w:r>
      <w:r>
        <w:rPr>
          <w:rFonts w:cs="宋体" w:hint="eastAsia"/>
          <w:sz w:val="28"/>
          <w:szCs w:val="28"/>
        </w:rPr>
        <w:t>与</w:t>
      </w:r>
      <w:r>
        <w:rPr>
          <w:rFonts w:cs="宋体" w:hint="eastAsia"/>
          <w:sz w:val="28"/>
          <w:szCs w:val="28"/>
        </w:rPr>
        <w:t>2</w:t>
      </w:r>
      <w:r>
        <w:rPr>
          <w:rFonts w:cs="宋体"/>
          <w:sz w:val="28"/>
          <w:szCs w:val="28"/>
        </w:rPr>
        <w:t>012</w:t>
      </w:r>
      <w:r>
        <w:rPr>
          <w:rFonts w:cs="宋体" w:hint="eastAsia"/>
          <w:sz w:val="28"/>
          <w:szCs w:val="28"/>
        </w:rPr>
        <w:t>年，其他年份的数据预测需要重新训练；模型没有专门训练极端情况下的预测结果。</w:t>
      </w:r>
    </w:p>
    <w:p w14:paraId="0CA4EF15" w14:textId="6F202B72" w:rsidR="00D0607A" w:rsidRDefault="005B7812" w:rsidP="005B7812">
      <w:pPr>
        <w:ind w:firstLineChars="200" w:firstLine="560"/>
        <w:rPr>
          <w:rFonts w:cs="宋体"/>
          <w:sz w:val="28"/>
          <w:szCs w:val="28"/>
        </w:rPr>
      </w:pPr>
      <w:r>
        <w:rPr>
          <w:rFonts w:cs="宋体" w:hint="eastAsia"/>
          <w:sz w:val="28"/>
          <w:szCs w:val="28"/>
        </w:rPr>
        <w:t>本作业的全部代码详见附件。</w:t>
      </w:r>
    </w:p>
    <w:p w14:paraId="402FAB40" w14:textId="7FC99362" w:rsidR="00713184" w:rsidRDefault="00713184" w:rsidP="005B7812">
      <w:pPr>
        <w:ind w:firstLineChars="200" w:firstLine="560"/>
        <w:rPr>
          <w:rFonts w:cs="宋体"/>
          <w:sz w:val="28"/>
          <w:szCs w:val="28"/>
        </w:rPr>
      </w:pPr>
    </w:p>
    <w:p w14:paraId="1C7FC58B" w14:textId="5882EF22" w:rsidR="00713184" w:rsidRPr="00593C9F" w:rsidRDefault="00713184" w:rsidP="00713184">
      <w:pPr>
        <w:keepNext/>
        <w:keepLines/>
        <w:numPr>
          <w:ilvl w:val="0"/>
          <w:numId w:val="3"/>
        </w:numPr>
        <w:ind w:left="890" w:hanging="890"/>
        <w:outlineLvl w:val="0"/>
        <w:rPr>
          <w:rFonts w:eastAsia="黑体" w:cs="楷体"/>
          <w:b/>
          <w:kern w:val="44"/>
          <w:sz w:val="36"/>
          <w:szCs w:val="21"/>
        </w:rPr>
      </w:pPr>
      <w:bookmarkStart w:id="22" w:name="_Toc186051503"/>
      <w:r>
        <w:rPr>
          <w:rFonts w:eastAsia="黑体" w:cs="楷体" w:hint="eastAsia"/>
          <w:b/>
          <w:kern w:val="44"/>
          <w:sz w:val="36"/>
          <w:szCs w:val="21"/>
        </w:rPr>
        <w:t>参考资料</w:t>
      </w:r>
      <w:bookmarkEnd w:id="22"/>
    </w:p>
    <w:p w14:paraId="35C78CCA" w14:textId="3D2D42BE" w:rsidR="00713184" w:rsidRPr="00713184" w:rsidRDefault="00AF48BF" w:rsidP="00713184">
      <w:pPr>
        <w:pStyle w:val="af6"/>
        <w:numPr>
          <w:ilvl w:val="0"/>
          <w:numId w:val="10"/>
        </w:numPr>
        <w:ind w:firstLineChars="0"/>
        <w:rPr>
          <w:rFonts w:cs="宋体"/>
          <w:sz w:val="28"/>
          <w:szCs w:val="28"/>
        </w:rPr>
      </w:pPr>
      <w:hyperlink r:id="rId29" w:history="1">
        <w:r w:rsidR="00713184" w:rsidRPr="00713184">
          <w:rPr>
            <w:rStyle w:val="af0"/>
            <w:rFonts w:cs="宋体"/>
            <w:sz w:val="28"/>
            <w:szCs w:val="28"/>
          </w:rPr>
          <w:t>Bike Sharing Demand | Kaggle</w:t>
        </w:r>
      </w:hyperlink>
    </w:p>
    <w:p w14:paraId="0C664F1D" w14:textId="172E15B2" w:rsidR="00713184" w:rsidRPr="00713184" w:rsidRDefault="00AF48BF" w:rsidP="00713184">
      <w:pPr>
        <w:pStyle w:val="af6"/>
        <w:numPr>
          <w:ilvl w:val="0"/>
          <w:numId w:val="10"/>
        </w:numPr>
        <w:ind w:firstLineChars="0"/>
        <w:rPr>
          <w:rFonts w:cs="宋体"/>
          <w:sz w:val="28"/>
          <w:szCs w:val="28"/>
        </w:rPr>
      </w:pPr>
      <w:hyperlink r:id="rId30" w:history="1">
        <w:proofErr w:type="gramStart"/>
        <w:r w:rsidR="00713184" w:rsidRPr="00713184">
          <w:rPr>
            <w:rStyle w:val="af0"/>
            <w:rFonts w:cs="宋体"/>
            <w:sz w:val="28"/>
            <w:szCs w:val="28"/>
          </w:rPr>
          <w:t>sklearn.neural</w:t>
        </w:r>
        <w:proofErr w:type="gramEnd"/>
        <w:r w:rsidR="00713184" w:rsidRPr="00713184">
          <w:rPr>
            <w:rStyle w:val="af0"/>
            <w:rFonts w:cs="宋体"/>
            <w:sz w:val="28"/>
            <w:szCs w:val="28"/>
          </w:rPr>
          <w:t>_network — scikit-learn 1.6.0 documentation</w:t>
        </w:r>
      </w:hyperlink>
    </w:p>
    <w:p w14:paraId="5E0311D9" w14:textId="54A5894B" w:rsidR="00713184" w:rsidRPr="00713184" w:rsidRDefault="00AF48BF" w:rsidP="00713184">
      <w:pPr>
        <w:pStyle w:val="af6"/>
        <w:numPr>
          <w:ilvl w:val="0"/>
          <w:numId w:val="10"/>
        </w:numPr>
        <w:ind w:firstLineChars="0"/>
        <w:rPr>
          <w:rFonts w:cs="宋体"/>
          <w:sz w:val="28"/>
          <w:szCs w:val="28"/>
        </w:rPr>
      </w:pPr>
      <w:hyperlink r:id="rId31" w:history="1">
        <w:r w:rsidR="00713184" w:rsidRPr="00713184">
          <w:rPr>
            <w:rStyle w:val="af0"/>
            <w:rFonts w:cs="宋体"/>
            <w:sz w:val="28"/>
            <w:szCs w:val="28"/>
          </w:rPr>
          <w:t>【机器学习】</w:t>
        </w:r>
        <w:r w:rsidR="00713184" w:rsidRPr="00713184">
          <w:rPr>
            <w:rStyle w:val="af0"/>
            <w:rFonts w:cs="宋体"/>
            <w:sz w:val="28"/>
            <w:szCs w:val="28"/>
          </w:rPr>
          <w:t>12</w:t>
        </w:r>
        <w:r w:rsidR="00713184" w:rsidRPr="00713184">
          <w:rPr>
            <w:rStyle w:val="af0"/>
            <w:rFonts w:cs="宋体"/>
            <w:sz w:val="28"/>
            <w:szCs w:val="28"/>
          </w:rPr>
          <w:t>种回归评价指标</w:t>
        </w:r>
        <w:r w:rsidR="00713184" w:rsidRPr="00713184">
          <w:rPr>
            <w:rStyle w:val="af0"/>
            <w:rFonts w:cs="宋体"/>
            <w:sz w:val="28"/>
            <w:szCs w:val="28"/>
          </w:rPr>
          <w:t>-CSDN</w:t>
        </w:r>
        <w:proofErr w:type="gramStart"/>
        <w:r w:rsidR="00713184" w:rsidRPr="00713184">
          <w:rPr>
            <w:rStyle w:val="af0"/>
            <w:rFonts w:cs="宋体"/>
            <w:sz w:val="28"/>
            <w:szCs w:val="28"/>
          </w:rPr>
          <w:t>博客</w:t>
        </w:r>
        <w:proofErr w:type="gramEnd"/>
      </w:hyperlink>
    </w:p>
    <w:p w14:paraId="6D90D4BD" w14:textId="3060E320" w:rsidR="00713184" w:rsidRPr="00713184" w:rsidRDefault="00AF48BF" w:rsidP="00713184">
      <w:pPr>
        <w:pStyle w:val="af6"/>
        <w:numPr>
          <w:ilvl w:val="0"/>
          <w:numId w:val="10"/>
        </w:numPr>
        <w:ind w:firstLineChars="0"/>
        <w:rPr>
          <w:rFonts w:cs="宋体"/>
          <w:sz w:val="28"/>
          <w:szCs w:val="28"/>
        </w:rPr>
      </w:pPr>
      <w:hyperlink r:id="rId32" w:history="1">
        <w:r w:rsidR="00713184" w:rsidRPr="00713184">
          <w:rPr>
            <w:rStyle w:val="af0"/>
            <w:rFonts w:cs="宋体"/>
            <w:sz w:val="28"/>
            <w:szCs w:val="28"/>
          </w:rPr>
          <w:t>【机器学习】任务十一：</w:t>
        </w:r>
        <w:r w:rsidR="00713184" w:rsidRPr="00713184">
          <w:rPr>
            <w:rStyle w:val="af0"/>
            <w:rFonts w:cs="宋体"/>
            <w:sz w:val="28"/>
            <w:szCs w:val="28"/>
          </w:rPr>
          <w:t xml:space="preserve">Keras </w:t>
        </w:r>
        <w:r w:rsidR="00713184" w:rsidRPr="00713184">
          <w:rPr>
            <w:rStyle w:val="af0"/>
            <w:rFonts w:cs="宋体"/>
            <w:sz w:val="28"/>
            <w:szCs w:val="28"/>
          </w:rPr>
          <w:t>模块的使用</w:t>
        </w:r>
        <w:r w:rsidR="00713184" w:rsidRPr="00713184">
          <w:rPr>
            <w:rStyle w:val="af0"/>
            <w:rFonts w:cs="宋体"/>
            <w:sz w:val="28"/>
            <w:szCs w:val="28"/>
          </w:rPr>
          <w:t>_keras</w:t>
        </w:r>
        <w:r w:rsidR="00713184" w:rsidRPr="00713184">
          <w:rPr>
            <w:rStyle w:val="af0"/>
            <w:rFonts w:cs="宋体"/>
            <w:sz w:val="28"/>
            <w:szCs w:val="28"/>
          </w:rPr>
          <w:t>的使用场景</w:t>
        </w:r>
        <w:r w:rsidR="00713184" w:rsidRPr="00713184">
          <w:rPr>
            <w:rStyle w:val="af0"/>
            <w:rFonts w:cs="宋体"/>
            <w:sz w:val="28"/>
            <w:szCs w:val="28"/>
          </w:rPr>
          <w:t>-CSDN</w:t>
        </w:r>
        <w:proofErr w:type="gramStart"/>
        <w:r w:rsidR="00713184" w:rsidRPr="00713184">
          <w:rPr>
            <w:rStyle w:val="af0"/>
            <w:rFonts w:cs="宋体"/>
            <w:sz w:val="28"/>
            <w:szCs w:val="28"/>
          </w:rPr>
          <w:t>博客</w:t>
        </w:r>
        <w:proofErr w:type="gramEnd"/>
      </w:hyperlink>
    </w:p>
    <w:p w14:paraId="0FF6211D" w14:textId="7A7B571D" w:rsidR="00713184" w:rsidRPr="00713184" w:rsidRDefault="00AF48BF" w:rsidP="00713184">
      <w:pPr>
        <w:pStyle w:val="af6"/>
        <w:numPr>
          <w:ilvl w:val="0"/>
          <w:numId w:val="10"/>
        </w:numPr>
        <w:ind w:firstLineChars="0"/>
        <w:rPr>
          <w:rFonts w:cs="宋体"/>
          <w:sz w:val="28"/>
          <w:szCs w:val="28"/>
        </w:rPr>
      </w:pPr>
      <w:hyperlink r:id="rId33" w:history="1">
        <w:r w:rsidR="00713184" w:rsidRPr="00713184">
          <w:rPr>
            <w:rStyle w:val="af0"/>
            <w:rFonts w:cs="宋体"/>
            <w:sz w:val="28"/>
            <w:szCs w:val="28"/>
          </w:rPr>
          <w:t>[</w:t>
        </w:r>
        <w:r w:rsidR="00713184" w:rsidRPr="00713184">
          <w:rPr>
            <w:rStyle w:val="af0"/>
            <w:rFonts w:cs="宋体"/>
            <w:sz w:val="28"/>
            <w:szCs w:val="28"/>
          </w:rPr>
          <w:t>过拟合</w:t>
        </w:r>
        <w:r w:rsidR="00713184" w:rsidRPr="00713184">
          <w:rPr>
            <w:rStyle w:val="af0"/>
            <w:rFonts w:cs="宋体"/>
            <w:sz w:val="28"/>
            <w:szCs w:val="28"/>
          </w:rPr>
          <w:t>]</w:t>
        </w:r>
        <w:r w:rsidR="00713184" w:rsidRPr="00713184">
          <w:rPr>
            <w:rStyle w:val="af0"/>
            <w:rFonts w:cs="宋体"/>
            <w:sz w:val="28"/>
            <w:szCs w:val="28"/>
          </w:rPr>
          <w:t>早停法</w:t>
        </w:r>
        <w:r w:rsidR="00713184" w:rsidRPr="00713184">
          <w:rPr>
            <w:rStyle w:val="af0"/>
            <w:rFonts w:cs="宋体"/>
            <w:sz w:val="28"/>
            <w:szCs w:val="28"/>
          </w:rPr>
          <w:t xml:space="preserve"> (Early Stopping)_early stopping</w:t>
        </w:r>
        <w:r w:rsidR="00713184" w:rsidRPr="00713184">
          <w:rPr>
            <w:rStyle w:val="af0"/>
            <w:rFonts w:cs="宋体"/>
            <w:sz w:val="28"/>
            <w:szCs w:val="28"/>
          </w:rPr>
          <w:t>过拟合</w:t>
        </w:r>
        <w:r w:rsidR="00713184" w:rsidRPr="00713184">
          <w:rPr>
            <w:rStyle w:val="af0"/>
            <w:rFonts w:cs="宋体"/>
            <w:sz w:val="28"/>
            <w:szCs w:val="28"/>
          </w:rPr>
          <w:t>-CSDN</w:t>
        </w:r>
        <w:proofErr w:type="gramStart"/>
        <w:r w:rsidR="00713184" w:rsidRPr="00713184">
          <w:rPr>
            <w:rStyle w:val="af0"/>
            <w:rFonts w:cs="宋体"/>
            <w:sz w:val="28"/>
            <w:szCs w:val="28"/>
          </w:rPr>
          <w:t>博客</w:t>
        </w:r>
        <w:proofErr w:type="gramEnd"/>
      </w:hyperlink>
    </w:p>
    <w:p w14:paraId="4A3081FD" w14:textId="77777777" w:rsidR="00713184" w:rsidRPr="00713184" w:rsidRDefault="00713184" w:rsidP="005B7812">
      <w:pPr>
        <w:ind w:firstLineChars="200" w:firstLine="360"/>
        <w:rPr>
          <w:rFonts w:eastAsia="黑体"/>
          <w:sz w:val="18"/>
          <w:szCs w:val="18"/>
        </w:rPr>
      </w:pPr>
    </w:p>
    <w:sectPr w:rsidR="00713184" w:rsidRPr="00713184" w:rsidSect="00593C9F">
      <w:headerReference w:type="even" r:id="rId34"/>
      <w:headerReference w:type="default" r:id="rId35"/>
      <w:footerReference w:type="default" r:id="rId36"/>
      <w:headerReference w:type="first" r:id="rId37"/>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DF04A" w14:textId="77777777" w:rsidR="00AF48BF" w:rsidRDefault="00AF48BF">
      <w:r>
        <w:separator/>
      </w:r>
    </w:p>
  </w:endnote>
  <w:endnote w:type="continuationSeparator" w:id="0">
    <w:p w14:paraId="23CB3E6D" w14:textId="77777777" w:rsidR="00AF48BF" w:rsidRDefault="00AF4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C3D98" w14:textId="77777777" w:rsidR="00E26C4E" w:rsidRDefault="00E26C4E">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9029522"/>
      <w:docPartObj>
        <w:docPartGallery w:val="AutoText"/>
      </w:docPartObj>
    </w:sdtPr>
    <w:sdtEndPr/>
    <w:sdtContent>
      <w:p w14:paraId="4E0A75AB" w14:textId="77777777" w:rsidR="00BD62B8" w:rsidRDefault="00477E71">
        <w:pPr>
          <w:pStyle w:val="a9"/>
          <w:jc w:val="center"/>
        </w:pPr>
        <w:r>
          <w:fldChar w:fldCharType="begin"/>
        </w:r>
        <w:r>
          <w:instrText>PAGE   \* MERGEFORMAT</w:instrText>
        </w:r>
        <w:r>
          <w:fldChar w:fldCharType="separate"/>
        </w:r>
        <w:r>
          <w:rPr>
            <w:lang w:val="zh-CN"/>
          </w:rPr>
          <w:t>2</w:t>
        </w:r>
        <w:r>
          <w:fldChar w:fldCharType="end"/>
        </w:r>
      </w:p>
    </w:sdtContent>
  </w:sdt>
  <w:p w14:paraId="0250FBA3" w14:textId="77777777" w:rsidR="00BD62B8" w:rsidRDefault="00AF48BF">
    <w:pPr>
      <w:pStyle w:val="a9"/>
      <w:tabs>
        <w:tab w:val="clear" w:pos="415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4384D" w14:textId="77777777" w:rsidR="00AF48BF" w:rsidRDefault="00AF48BF">
      <w:r>
        <w:separator/>
      </w:r>
    </w:p>
  </w:footnote>
  <w:footnote w:type="continuationSeparator" w:id="0">
    <w:p w14:paraId="4F096354" w14:textId="77777777" w:rsidR="00AF48BF" w:rsidRDefault="00AF4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542CA" w14:textId="77777777" w:rsidR="00E26C4E" w:rsidRDefault="00477E71">
    <w:pPr>
      <w:pStyle w:val="ab"/>
    </w:pPr>
    <w:r>
      <w:rPr>
        <w:rFonts w:hint="eastAsia"/>
      </w:rPr>
      <w:t>水体农药问题与人体健康的综合探究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E0E5A" w14:textId="5852DB6D" w:rsidR="00BD62B8" w:rsidRDefault="00AF48BF">
    <w:pPr>
      <w:pStyle w:val="ab"/>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0DAC2" w14:textId="7DB8D67C" w:rsidR="00BD62B8" w:rsidRDefault="00AF48BF">
    <w:pPr>
      <w:pStyle w:val="ab"/>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4EF0A" w14:textId="2AA6B3F7" w:rsidR="00BD62B8" w:rsidRDefault="00AF48B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D460D9"/>
    <w:multiLevelType w:val="multilevel"/>
    <w:tmpl w:val="89D460D9"/>
    <w:lvl w:ilvl="0">
      <w:start w:val="1"/>
      <w:numFmt w:val="decimal"/>
      <w:pStyle w:val="1"/>
      <w:suff w:val="space"/>
      <w:lvlText w:val="%1  "/>
      <w:lvlJc w:val="left"/>
      <w:pPr>
        <w:tabs>
          <w:tab w:val="left" w:pos="363"/>
        </w:tabs>
        <w:ind w:left="0" w:firstLine="0"/>
      </w:pPr>
      <w:rPr>
        <w:rFonts w:ascii="Times New Roman" w:hAnsi="Times New Roman" w:hint="default"/>
        <w:b/>
        <w:i w:val="0"/>
        <w:sz w:val="28"/>
        <w:szCs w:val="40"/>
      </w:rPr>
    </w:lvl>
    <w:lvl w:ilvl="1">
      <w:start w:val="1"/>
      <w:numFmt w:val="decimal"/>
      <w:pStyle w:val="2"/>
      <w:lvlText w:val="%1.%2  "/>
      <w:lvlJc w:val="left"/>
      <w:pPr>
        <w:tabs>
          <w:tab w:val="left" w:pos="360"/>
        </w:tabs>
        <w:ind w:left="0" w:firstLine="0"/>
      </w:pPr>
      <w:rPr>
        <w:rFonts w:ascii="Times New Roman" w:hAnsi="Times New Roman" w:hint="default"/>
        <w:b/>
        <w:i w:val="0"/>
        <w:sz w:val="18"/>
      </w:rPr>
    </w:lvl>
    <w:lvl w:ilvl="2">
      <w:start w:val="1"/>
      <w:numFmt w:val="decimal"/>
      <w:lvlText w:val="%1.%2.%3  "/>
      <w:lvlJc w:val="left"/>
      <w:pPr>
        <w:tabs>
          <w:tab w:val="left" w:pos="999"/>
        </w:tabs>
        <w:ind w:left="279" w:firstLine="0"/>
      </w:pPr>
      <w:rPr>
        <w:rFonts w:ascii="Times New Roman" w:hAnsi="Times New Roman" w:hint="default"/>
        <w:b/>
        <w:i w:val="0"/>
        <w:sz w:val="18"/>
      </w:rPr>
    </w:lvl>
    <w:lvl w:ilvl="3">
      <w:start w:val="1"/>
      <w:numFmt w:val="decimal"/>
      <w:pStyle w:val="4"/>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014C00DD"/>
    <w:multiLevelType w:val="multilevel"/>
    <w:tmpl w:val="3EFA6714"/>
    <w:lvl w:ilvl="0">
      <w:start w:val="1"/>
      <w:numFmt w:val="decimal"/>
      <w:lvlText w:val="%1．"/>
      <w:lvlJc w:val="left"/>
      <w:pPr>
        <w:ind w:left="720" w:hanging="720"/>
      </w:pPr>
      <w:rPr>
        <w:rFonts w:hint="default"/>
      </w:rPr>
    </w:lvl>
    <w:lvl w:ilvl="1">
      <w:start w:val="1"/>
      <w:numFmt w:val="decimal"/>
      <w:lvlText w:val="%2."/>
      <w:lvlJc w:val="left"/>
      <w:pPr>
        <w:ind w:left="849" w:hanging="429"/>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47740D0"/>
    <w:multiLevelType w:val="multilevel"/>
    <w:tmpl w:val="3EFA6714"/>
    <w:lvl w:ilvl="0">
      <w:start w:val="1"/>
      <w:numFmt w:val="decimal"/>
      <w:lvlText w:val="%1．"/>
      <w:lvlJc w:val="left"/>
      <w:pPr>
        <w:ind w:left="720" w:hanging="720"/>
      </w:pPr>
      <w:rPr>
        <w:rFonts w:hint="default"/>
      </w:rPr>
    </w:lvl>
    <w:lvl w:ilvl="1">
      <w:start w:val="1"/>
      <w:numFmt w:val="decimal"/>
      <w:lvlText w:val="%2."/>
      <w:lvlJc w:val="left"/>
      <w:pPr>
        <w:ind w:left="849" w:hanging="429"/>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1875052E"/>
    <w:multiLevelType w:val="multilevel"/>
    <w:tmpl w:val="1875052E"/>
    <w:lvl w:ilvl="0">
      <w:start w:val="1"/>
      <w:numFmt w:val="decimal"/>
      <w:lvlText w:val="%1  "/>
      <w:lvlJc w:val="left"/>
      <w:pPr>
        <w:tabs>
          <w:tab w:val="left" w:pos="360"/>
        </w:tabs>
        <w:ind w:left="0" w:firstLine="0"/>
      </w:pPr>
      <w:rPr>
        <w:rFonts w:ascii="Times New Roman" w:hAnsi="Times New Roman" w:cs="Times New Roman" w:hint="default"/>
        <w:b/>
        <w:bCs/>
        <w:i w:val="0"/>
        <w:iCs w:val="0"/>
        <w:sz w:val="28"/>
        <w:szCs w:val="28"/>
      </w:rPr>
    </w:lvl>
    <w:lvl w:ilvl="1">
      <w:start w:val="1"/>
      <w:numFmt w:val="decimal"/>
      <w:lvlText w:val="%1.%2  "/>
      <w:lvlJc w:val="left"/>
      <w:pPr>
        <w:tabs>
          <w:tab w:val="left" w:pos="360"/>
        </w:tabs>
        <w:ind w:left="0" w:firstLine="0"/>
      </w:pPr>
      <w:rPr>
        <w:rFonts w:ascii="Times New Roman" w:hAnsi="Times New Roman" w:cs="Times New Roman" w:hint="default"/>
        <w:b/>
        <w:bCs/>
        <w:i w:val="0"/>
        <w:iCs w:val="0"/>
        <w:sz w:val="18"/>
        <w:szCs w:val="18"/>
      </w:rPr>
    </w:lvl>
    <w:lvl w:ilvl="2">
      <w:start w:val="1"/>
      <w:numFmt w:val="decimal"/>
      <w:lvlText w:val="%1.%2.%3  "/>
      <w:lvlJc w:val="left"/>
      <w:pPr>
        <w:tabs>
          <w:tab w:val="left" w:pos="999"/>
        </w:tabs>
        <w:ind w:left="279" w:firstLine="0"/>
      </w:pPr>
      <w:rPr>
        <w:rFonts w:ascii="Times New Roman" w:hAnsi="Times New Roman" w:cs="Times New Roman" w:hint="default"/>
        <w:b/>
        <w:bCs/>
        <w:i w:val="0"/>
        <w:iCs w:val="0"/>
        <w:sz w:val="18"/>
        <w:szCs w:val="18"/>
      </w:rPr>
    </w:lvl>
    <w:lvl w:ilvl="3">
      <w:start w:val="1"/>
      <w:numFmt w:val="decimal"/>
      <w:lvlText w:val="%1.%2.%3.%4  "/>
      <w:lvlJc w:val="left"/>
      <w:pPr>
        <w:tabs>
          <w:tab w:val="left" w:pos="720"/>
        </w:tabs>
        <w:ind w:left="0" w:firstLine="0"/>
      </w:pPr>
      <w:rPr>
        <w:rFonts w:ascii="Times New Roman" w:hAnsi="Times New Roman" w:cs="Times New Roman" w:hint="default"/>
        <w:b/>
        <w:bCs/>
        <w:i w:val="0"/>
        <w:iCs w:val="0"/>
        <w:sz w:val="18"/>
        <w:szCs w:val="18"/>
      </w:rPr>
    </w:lvl>
    <w:lvl w:ilvl="4">
      <w:start w:val="1"/>
      <w:numFmt w:val="decimal"/>
      <w:lvlText w:val="%1.%2.%3.%4.%5"/>
      <w:lvlJc w:val="left"/>
      <w:pPr>
        <w:tabs>
          <w:tab w:val="left" w:pos="1008"/>
        </w:tabs>
        <w:ind w:left="1008" w:hanging="1008"/>
      </w:pPr>
      <w:rPr>
        <w:rFonts w:ascii="宋体" w:eastAsia="宋体" w:hAnsi="宋体" w:hint="eastAsia"/>
      </w:rPr>
    </w:lvl>
    <w:lvl w:ilvl="5">
      <w:start w:val="1"/>
      <w:numFmt w:val="decimal"/>
      <w:lvlText w:val="%1.%2.%3.%4.%5.%6"/>
      <w:lvlJc w:val="left"/>
      <w:pPr>
        <w:tabs>
          <w:tab w:val="left" w:pos="1152"/>
        </w:tabs>
        <w:ind w:left="1152" w:hanging="1152"/>
      </w:pPr>
      <w:rPr>
        <w:rFonts w:ascii="宋体" w:eastAsia="宋体" w:hAnsi="宋体" w:hint="eastAsia"/>
      </w:rPr>
    </w:lvl>
    <w:lvl w:ilvl="6">
      <w:start w:val="1"/>
      <w:numFmt w:val="decimal"/>
      <w:lvlText w:val="%1.%2.%3.%4.%5.%6.%7"/>
      <w:lvlJc w:val="left"/>
      <w:pPr>
        <w:tabs>
          <w:tab w:val="left" w:pos="1296"/>
        </w:tabs>
        <w:ind w:left="1296" w:hanging="1296"/>
      </w:pPr>
      <w:rPr>
        <w:rFonts w:ascii="宋体" w:eastAsia="宋体" w:hAnsi="宋体" w:hint="eastAsia"/>
      </w:rPr>
    </w:lvl>
    <w:lvl w:ilvl="7">
      <w:start w:val="1"/>
      <w:numFmt w:val="decimal"/>
      <w:lvlText w:val="%1.%2.%3.%4.%5.%6.%7.%8"/>
      <w:lvlJc w:val="left"/>
      <w:pPr>
        <w:tabs>
          <w:tab w:val="left" w:pos="1440"/>
        </w:tabs>
        <w:ind w:left="1440" w:hanging="1440"/>
      </w:pPr>
      <w:rPr>
        <w:rFonts w:ascii="宋体" w:eastAsia="宋体" w:hAnsi="宋体" w:hint="eastAsia"/>
      </w:rPr>
    </w:lvl>
    <w:lvl w:ilvl="8">
      <w:start w:val="1"/>
      <w:numFmt w:val="decimal"/>
      <w:lvlText w:val="%1.%2.%3.%4.%5.%6.%7.%8.%9"/>
      <w:lvlJc w:val="left"/>
      <w:pPr>
        <w:tabs>
          <w:tab w:val="left" w:pos="1584"/>
        </w:tabs>
        <w:ind w:left="1584" w:hanging="1584"/>
      </w:pPr>
      <w:rPr>
        <w:rFonts w:ascii="宋体" w:eastAsia="宋体" w:hAnsi="宋体" w:hint="eastAsia"/>
      </w:rPr>
    </w:lvl>
  </w:abstractNum>
  <w:abstractNum w:abstractNumId="4" w15:restartNumberingAfterBreak="0">
    <w:nsid w:val="1B682CE3"/>
    <w:multiLevelType w:val="multilevel"/>
    <w:tmpl w:val="5F806A96"/>
    <w:lvl w:ilvl="0">
      <w:start w:val="1"/>
      <w:numFmt w:val="decimal"/>
      <w:lvlText w:val="%1．"/>
      <w:lvlJc w:val="left"/>
      <w:pPr>
        <w:ind w:left="720" w:hanging="720"/>
      </w:pPr>
      <w:rPr>
        <w:rFonts w:hint="default"/>
      </w:rPr>
    </w:lvl>
    <w:lvl w:ilvl="1">
      <w:start w:val="1"/>
      <w:numFmt w:val="decimal"/>
      <w:lvlText w:val="%2."/>
      <w:lvlJc w:val="left"/>
      <w:pPr>
        <w:ind w:left="849" w:hanging="429"/>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CC01BE"/>
    <w:multiLevelType w:val="hybridMultilevel"/>
    <w:tmpl w:val="EC700C6A"/>
    <w:lvl w:ilvl="0" w:tplc="4A480498">
      <w:start w:val="1"/>
      <w:numFmt w:val="decimal"/>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2F940F40"/>
    <w:multiLevelType w:val="multilevel"/>
    <w:tmpl w:val="3EFA6714"/>
    <w:lvl w:ilvl="0">
      <w:start w:val="1"/>
      <w:numFmt w:val="decimal"/>
      <w:lvlText w:val="%1．"/>
      <w:lvlJc w:val="left"/>
      <w:pPr>
        <w:ind w:left="720" w:hanging="720"/>
      </w:pPr>
      <w:rPr>
        <w:rFonts w:hint="default"/>
      </w:rPr>
    </w:lvl>
    <w:lvl w:ilvl="1">
      <w:start w:val="1"/>
      <w:numFmt w:val="decimal"/>
      <w:lvlText w:val="%2."/>
      <w:lvlJc w:val="left"/>
      <w:pPr>
        <w:ind w:left="849" w:hanging="429"/>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3717353E"/>
    <w:multiLevelType w:val="multilevel"/>
    <w:tmpl w:val="5F806A96"/>
    <w:lvl w:ilvl="0">
      <w:start w:val="1"/>
      <w:numFmt w:val="decimal"/>
      <w:lvlText w:val="%1．"/>
      <w:lvlJc w:val="left"/>
      <w:pPr>
        <w:ind w:left="720" w:hanging="720"/>
      </w:pPr>
      <w:rPr>
        <w:rFonts w:hint="default"/>
      </w:rPr>
    </w:lvl>
    <w:lvl w:ilvl="1">
      <w:start w:val="1"/>
      <w:numFmt w:val="decimal"/>
      <w:lvlText w:val="%2."/>
      <w:lvlJc w:val="left"/>
      <w:pPr>
        <w:ind w:left="849" w:hanging="429"/>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7F272E8"/>
    <w:multiLevelType w:val="hybridMultilevel"/>
    <w:tmpl w:val="17428A2C"/>
    <w:lvl w:ilvl="0" w:tplc="2D28CB20">
      <w:start w:val="1"/>
      <w:numFmt w:val="decimal"/>
      <w:lvlText w:val="%1."/>
      <w:lvlJc w:val="left"/>
      <w:pPr>
        <w:tabs>
          <w:tab w:val="num" w:pos="720"/>
        </w:tabs>
        <w:ind w:left="720" w:hanging="360"/>
      </w:pPr>
    </w:lvl>
    <w:lvl w:ilvl="1" w:tplc="33BCFA02" w:tentative="1">
      <w:start w:val="1"/>
      <w:numFmt w:val="decimal"/>
      <w:lvlText w:val="%2."/>
      <w:lvlJc w:val="left"/>
      <w:pPr>
        <w:tabs>
          <w:tab w:val="num" w:pos="1440"/>
        </w:tabs>
        <w:ind w:left="1440" w:hanging="360"/>
      </w:pPr>
    </w:lvl>
    <w:lvl w:ilvl="2" w:tplc="A08ED2DE" w:tentative="1">
      <w:start w:val="1"/>
      <w:numFmt w:val="decimal"/>
      <w:lvlText w:val="%3."/>
      <w:lvlJc w:val="left"/>
      <w:pPr>
        <w:tabs>
          <w:tab w:val="num" w:pos="2160"/>
        </w:tabs>
        <w:ind w:left="2160" w:hanging="360"/>
      </w:pPr>
    </w:lvl>
    <w:lvl w:ilvl="3" w:tplc="2242A6A6" w:tentative="1">
      <w:start w:val="1"/>
      <w:numFmt w:val="decimal"/>
      <w:lvlText w:val="%4."/>
      <w:lvlJc w:val="left"/>
      <w:pPr>
        <w:tabs>
          <w:tab w:val="num" w:pos="2880"/>
        </w:tabs>
        <w:ind w:left="2880" w:hanging="360"/>
      </w:pPr>
    </w:lvl>
    <w:lvl w:ilvl="4" w:tplc="97366A18" w:tentative="1">
      <w:start w:val="1"/>
      <w:numFmt w:val="decimal"/>
      <w:lvlText w:val="%5."/>
      <w:lvlJc w:val="left"/>
      <w:pPr>
        <w:tabs>
          <w:tab w:val="num" w:pos="3600"/>
        </w:tabs>
        <w:ind w:left="3600" w:hanging="360"/>
      </w:pPr>
    </w:lvl>
    <w:lvl w:ilvl="5" w:tplc="B9E2C584" w:tentative="1">
      <w:start w:val="1"/>
      <w:numFmt w:val="decimal"/>
      <w:lvlText w:val="%6."/>
      <w:lvlJc w:val="left"/>
      <w:pPr>
        <w:tabs>
          <w:tab w:val="num" w:pos="4320"/>
        </w:tabs>
        <w:ind w:left="4320" w:hanging="360"/>
      </w:pPr>
    </w:lvl>
    <w:lvl w:ilvl="6" w:tplc="15CA596E" w:tentative="1">
      <w:start w:val="1"/>
      <w:numFmt w:val="decimal"/>
      <w:lvlText w:val="%7."/>
      <w:lvlJc w:val="left"/>
      <w:pPr>
        <w:tabs>
          <w:tab w:val="num" w:pos="5040"/>
        </w:tabs>
        <w:ind w:left="5040" w:hanging="360"/>
      </w:pPr>
    </w:lvl>
    <w:lvl w:ilvl="7" w:tplc="3536E1F8" w:tentative="1">
      <w:start w:val="1"/>
      <w:numFmt w:val="decimal"/>
      <w:lvlText w:val="%8."/>
      <w:lvlJc w:val="left"/>
      <w:pPr>
        <w:tabs>
          <w:tab w:val="num" w:pos="5760"/>
        </w:tabs>
        <w:ind w:left="5760" w:hanging="360"/>
      </w:pPr>
    </w:lvl>
    <w:lvl w:ilvl="8" w:tplc="6310BFCA" w:tentative="1">
      <w:start w:val="1"/>
      <w:numFmt w:val="decimal"/>
      <w:lvlText w:val="%9."/>
      <w:lvlJc w:val="left"/>
      <w:pPr>
        <w:tabs>
          <w:tab w:val="num" w:pos="6480"/>
        </w:tabs>
        <w:ind w:left="6480" w:hanging="360"/>
      </w:pPr>
    </w:lvl>
  </w:abstractNum>
  <w:abstractNum w:abstractNumId="9" w15:restartNumberingAfterBreak="0">
    <w:nsid w:val="47BC413F"/>
    <w:multiLevelType w:val="hybridMultilevel"/>
    <w:tmpl w:val="84308F28"/>
    <w:lvl w:ilvl="0" w:tplc="4A4804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A72A41"/>
    <w:multiLevelType w:val="hybridMultilevel"/>
    <w:tmpl w:val="84308F28"/>
    <w:lvl w:ilvl="0" w:tplc="4A4804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806A96"/>
    <w:multiLevelType w:val="multilevel"/>
    <w:tmpl w:val="5F806A96"/>
    <w:lvl w:ilvl="0">
      <w:start w:val="1"/>
      <w:numFmt w:val="decimal"/>
      <w:lvlText w:val="%1．"/>
      <w:lvlJc w:val="left"/>
      <w:pPr>
        <w:ind w:left="720" w:hanging="720"/>
      </w:pPr>
      <w:rPr>
        <w:rFonts w:hint="default"/>
      </w:rPr>
    </w:lvl>
    <w:lvl w:ilvl="1">
      <w:start w:val="1"/>
      <w:numFmt w:val="decimal"/>
      <w:lvlText w:val="%2."/>
      <w:lvlJc w:val="left"/>
      <w:pPr>
        <w:ind w:left="849" w:hanging="429"/>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DE91C2F"/>
    <w:multiLevelType w:val="multilevel"/>
    <w:tmpl w:val="9CCE3786"/>
    <w:lvl w:ilvl="0">
      <w:start w:val="1"/>
      <w:numFmt w:val="japaneseCounting"/>
      <w:lvlText w:val="%1、"/>
      <w:lvlJc w:val="left"/>
      <w:pPr>
        <w:ind w:left="891" w:hanging="891"/>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宋体" w:eastAsia="宋体" w:hAnsi="宋体"/>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1"/>
  </w:num>
  <w:num w:numId="5">
    <w:abstractNumId w:val="2"/>
  </w:num>
  <w:num w:numId="6">
    <w:abstractNumId w:val="1"/>
  </w:num>
  <w:num w:numId="7">
    <w:abstractNumId w:val="10"/>
  </w:num>
  <w:num w:numId="8">
    <w:abstractNumId w:val="6"/>
  </w:num>
  <w:num w:numId="9">
    <w:abstractNumId w:val="8"/>
  </w:num>
  <w:num w:numId="10">
    <w:abstractNumId w:val="5"/>
  </w:num>
  <w:num w:numId="11">
    <w:abstractNumId w:val="4"/>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Y3MzY4ZTZhMDRlYzVjMTg0ZWYxNmFkN2Q2MGU1NGEifQ=="/>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7&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p9vfea09saev9eev0mxpv95fz09wsdtx9sv&quot;&gt;我的EndNote库&lt;record-ids&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3&lt;/item&gt;&lt;item&gt;214&lt;/item&gt;&lt;item&gt;217&lt;/item&gt;&lt;item&gt;219&lt;/item&gt;&lt;item&gt;220&lt;/item&gt;&lt;item&gt;221&lt;/item&gt;&lt;item&gt;223&lt;/item&gt;&lt;item&gt;224&lt;/item&gt;&lt;item&gt;225&lt;/item&gt;&lt;item&gt;226&lt;/item&gt;&lt;item&gt;227&lt;/item&gt;&lt;item&gt;228&lt;/item&gt;&lt;/record-ids&gt;&lt;/item&gt;&lt;/Libraries&gt;"/>
  </w:docVars>
  <w:rsids>
    <w:rsidRoot w:val="00D05E48"/>
    <w:rsid w:val="000001BB"/>
    <w:rsid w:val="00000FE8"/>
    <w:rsid w:val="0000484C"/>
    <w:rsid w:val="00005795"/>
    <w:rsid w:val="00005C03"/>
    <w:rsid w:val="00005F00"/>
    <w:rsid w:val="0000655D"/>
    <w:rsid w:val="00022C97"/>
    <w:rsid w:val="00023401"/>
    <w:rsid w:val="000259E6"/>
    <w:rsid w:val="0002626B"/>
    <w:rsid w:val="000307F2"/>
    <w:rsid w:val="00034593"/>
    <w:rsid w:val="00036CBE"/>
    <w:rsid w:val="00040043"/>
    <w:rsid w:val="0004170C"/>
    <w:rsid w:val="00043EED"/>
    <w:rsid w:val="000453C6"/>
    <w:rsid w:val="000456A6"/>
    <w:rsid w:val="00045C78"/>
    <w:rsid w:val="00046B1E"/>
    <w:rsid w:val="00046C82"/>
    <w:rsid w:val="00046CEE"/>
    <w:rsid w:val="0005032B"/>
    <w:rsid w:val="00050615"/>
    <w:rsid w:val="00054643"/>
    <w:rsid w:val="00054F77"/>
    <w:rsid w:val="000623CE"/>
    <w:rsid w:val="00063412"/>
    <w:rsid w:val="00064F45"/>
    <w:rsid w:val="00065BB0"/>
    <w:rsid w:val="00067022"/>
    <w:rsid w:val="000709BB"/>
    <w:rsid w:val="00071B3E"/>
    <w:rsid w:val="000725F0"/>
    <w:rsid w:val="00073096"/>
    <w:rsid w:val="00074A21"/>
    <w:rsid w:val="00075406"/>
    <w:rsid w:val="0007696F"/>
    <w:rsid w:val="00076E3B"/>
    <w:rsid w:val="00080B97"/>
    <w:rsid w:val="0008152F"/>
    <w:rsid w:val="0008282B"/>
    <w:rsid w:val="00084974"/>
    <w:rsid w:val="000876FC"/>
    <w:rsid w:val="000902BA"/>
    <w:rsid w:val="000921B7"/>
    <w:rsid w:val="000931BE"/>
    <w:rsid w:val="00093CA8"/>
    <w:rsid w:val="0009596C"/>
    <w:rsid w:val="000966B6"/>
    <w:rsid w:val="000A49F2"/>
    <w:rsid w:val="000A56CC"/>
    <w:rsid w:val="000B0D9D"/>
    <w:rsid w:val="000B4E0A"/>
    <w:rsid w:val="000B79EC"/>
    <w:rsid w:val="000C0AE3"/>
    <w:rsid w:val="000C4EB5"/>
    <w:rsid w:val="000C7B26"/>
    <w:rsid w:val="000D279F"/>
    <w:rsid w:val="000D2B16"/>
    <w:rsid w:val="000D38C3"/>
    <w:rsid w:val="000D5443"/>
    <w:rsid w:val="000D591C"/>
    <w:rsid w:val="000D5A3F"/>
    <w:rsid w:val="000D7A70"/>
    <w:rsid w:val="000E04DF"/>
    <w:rsid w:val="000E2523"/>
    <w:rsid w:val="000E4D0A"/>
    <w:rsid w:val="000E6EB0"/>
    <w:rsid w:val="000F1982"/>
    <w:rsid w:val="000F2178"/>
    <w:rsid w:val="000F2705"/>
    <w:rsid w:val="000F5E09"/>
    <w:rsid w:val="000F75C9"/>
    <w:rsid w:val="000F7DE9"/>
    <w:rsid w:val="00102BCF"/>
    <w:rsid w:val="0010503C"/>
    <w:rsid w:val="001062DF"/>
    <w:rsid w:val="00107175"/>
    <w:rsid w:val="0011029C"/>
    <w:rsid w:val="00111488"/>
    <w:rsid w:val="001122BF"/>
    <w:rsid w:val="00116720"/>
    <w:rsid w:val="00117C5E"/>
    <w:rsid w:val="00120641"/>
    <w:rsid w:val="001307FD"/>
    <w:rsid w:val="00132D22"/>
    <w:rsid w:val="00132F9D"/>
    <w:rsid w:val="00133180"/>
    <w:rsid w:val="00134C46"/>
    <w:rsid w:val="001411F4"/>
    <w:rsid w:val="0014342C"/>
    <w:rsid w:val="001437C0"/>
    <w:rsid w:val="00145658"/>
    <w:rsid w:val="00151764"/>
    <w:rsid w:val="00152E87"/>
    <w:rsid w:val="001537B8"/>
    <w:rsid w:val="00154835"/>
    <w:rsid w:val="0016009A"/>
    <w:rsid w:val="00160909"/>
    <w:rsid w:val="00160D04"/>
    <w:rsid w:val="00162431"/>
    <w:rsid w:val="0016588C"/>
    <w:rsid w:val="00174BA1"/>
    <w:rsid w:val="00176F41"/>
    <w:rsid w:val="0018124D"/>
    <w:rsid w:val="00184050"/>
    <w:rsid w:val="00185007"/>
    <w:rsid w:val="00186217"/>
    <w:rsid w:val="001877FE"/>
    <w:rsid w:val="0019027A"/>
    <w:rsid w:val="00193F59"/>
    <w:rsid w:val="00195DCF"/>
    <w:rsid w:val="001A26C1"/>
    <w:rsid w:val="001A3AFD"/>
    <w:rsid w:val="001A664B"/>
    <w:rsid w:val="001A6C23"/>
    <w:rsid w:val="001C0E80"/>
    <w:rsid w:val="001C119A"/>
    <w:rsid w:val="001C3AA7"/>
    <w:rsid w:val="001C6A76"/>
    <w:rsid w:val="001C6CA2"/>
    <w:rsid w:val="001C6E5D"/>
    <w:rsid w:val="001D6F56"/>
    <w:rsid w:val="001D7B08"/>
    <w:rsid w:val="001E0551"/>
    <w:rsid w:val="001E67CA"/>
    <w:rsid w:val="001F067E"/>
    <w:rsid w:val="001F1E0D"/>
    <w:rsid w:val="001F2703"/>
    <w:rsid w:val="001F4477"/>
    <w:rsid w:val="001F4EFA"/>
    <w:rsid w:val="001F56B1"/>
    <w:rsid w:val="001F7018"/>
    <w:rsid w:val="00201258"/>
    <w:rsid w:val="00202534"/>
    <w:rsid w:val="00210278"/>
    <w:rsid w:val="00213C82"/>
    <w:rsid w:val="0021707F"/>
    <w:rsid w:val="002245F8"/>
    <w:rsid w:val="00224BE6"/>
    <w:rsid w:val="00227957"/>
    <w:rsid w:val="0023073D"/>
    <w:rsid w:val="00233FC0"/>
    <w:rsid w:val="002348F0"/>
    <w:rsid w:val="002400BC"/>
    <w:rsid w:val="002403ED"/>
    <w:rsid w:val="0024311C"/>
    <w:rsid w:val="002437A3"/>
    <w:rsid w:val="002438FD"/>
    <w:rsid w:val="002444D0"/>
    <w:rsid w:val="00245D90"/>
    <w:rsid w:val="00245EA2"/>
    <w:rsid w:val="002558C9"/>
    <w:rsid w:val="00255DA9"/>
    <w:rsid w:val="00256899"/>
    <w:rsid w:val="002669F7"/>
    <w:rsid w:val="002703FC"/>
    <w:rsid w:val="00270C8D"/>
    <w:rsid w:val="00272D75"/>
    <w:rsid w:val="00273869"/>
    <w:rsid w:val="00284036"/>
    <w:rsid w:val="002874F2"/>
    <w:rsid w:val="00297D38"/>
    <w:rsid w:val="002B2AF6"/>
    <w:rsid w:val="002B6FEC"/>
    <w:rsid w:val="002B750B"/>
    <w:rsid w:val="002B7928"/>
    <w:rsid w:val="002C0CE5"/>
    <w:rsid w:val="002C1607"/>
    <w:rsid w:val="002C4639"/>
    <w:rsid w:val="002C4F52"/>
    <w:rsid w:val="002C60AF"/>
    <w:rsid w:val="002C7159"/>
    <w:rsid w:val="002C756B"/>
    <w:rsid w:val="002C7A6B"/>
    <w:rsid w:val="002D019B"/>
    <w:rsid w:val="002D3D86"/>
    <w:rsid w:val="002D42FE"/>
    <w:rsid w:val="002D4855"/>
    <w:rsid w:val="002D7BA5"/>
    <w:rsid w:val="002E3FC2"/>
    <w:rsid w:val="002E5EE8"/>
    <w:rsid w:val="002E5FF1"/>
    <w:rsid w:val="002E79F9"/>
    <w:rsid w:val="002F15B7"/>
    <w:rsid w:val="002F2CF1"/>
    <w:rsid w:val="002F380E"/>
    <w:rsid w:val="002F47ED"/>
    <w:rsid w:val="002F5AEA"/>
    <w:rsid w:val="002F5B28"/>
    <w:rsid w:val="00304510"/>
    <w:rsid w:val="00304B99"/>
    <w:rsid w:val="00305A2C"/>
    <w:rsid w:val="00305C2F"/>
    <w:rsid w:val="003113DA"/>
    <w:rsid w:val="00313143"/>
    <w:rsid w:val="003216AD"/>
    <w:rsid w:val="00322284"/>
    <w:rsid w:val="0032449D"/>
    <w:rsid w:val="0032531B"/>
    <w:rsid w:val="003270AC"/>
    <w:rsid w:val="00330E72"/>
    <w:rsid w:val="003357E1"/>
    <w:rsid w:val="003369B6"/>
    <w:rsid w:val="00344D35"/>
    <w:rsid w:val="00350692"/>
    <w:rsid w:val="00352059"/>
    <w:rsid w:val="00356C6F"/>
    <w:rsid w:val="00357F6A"/>
    <w:rsid w:val="003618F7"/>
    <w:rsid w:val="0037041E"/>
    <w:rsid w:val="00372610"/>
    <w:rsid w:val="00374BFB"/>
    <w:rsid w:val="00381C1F"/>
    <w:rsid w:val="00382A94"/>
    <w:rsid w:val="00383307"/>
    <w:rsid w:val="00385F92"/>
    <w:rsid w:val="003865A1"/>
    <w:rsid w:val="00391082"/>
    <w:rsid w:val="00393475"/>
    <w:rsid w:val="00394678"/>
    <w:rsid w:val="003948BC"/>
    <w:rsid w:val="00396FDC"/>
    <w:rsid w:val="003A0409"/>
    <w:rsid w:val="003A0CB0"/>
    <w:rsid w:val="003A14A7"/>
    <w:rsid w:val="003A23C6"/>
    <w:rsid w:val="003A33E5"/>
    <w:rsid w:val="003A37B6"/>
    <w:rsid w:val="003A37C0"/>
    <w:rsid w:val="003A597A"/>
    <w:rsid w:val="003A5F70"/>
    <w:rsid w:val="003B7444"/>
    <w:rsid w:val="003C07C8"/>
    <w:rsid w:val="003C1AD4"/>
    <w:rsid w:val="003C2A2B"/>
    <w:rsid w:val="003C397C"/>
    <w:rsid w:val="003C43A1"/>
    <w:rsid w:val="003D4639"/>
    <w:rsid w:val="003D57EC"/>
    <w:rsid w:val="003E55CF"/>
    <w:rsid w:val="003E7612"/>
    <w:rsid w:val="003F0A67"/>
    <w:rsid w:val="003F4121"/>
    <w:rsid w:val="003F607D"/>
    <w:rsid w:val="00406C11"/>
    <w:rsid w:val="00410662"/>
    <w:rsid w:val="00411E35"/>
    <w:rsid w:val="00420159"/>
    <w:rsid w:val="0042407C"/>
    <w:rsid w:val="004310DE"/>
    <w:rsid w:val="00431DB5"/>
    <w:rsid w:val="00433193"/>
    <w:rsid w:val="004354D1"/>
    <w:rsid w:val="00435584"/>
    <w:rsid w:val="004360D0"/>
    <w:rsid w:val="00441249"/>
    <w:rsid w:val="00442912"/>
    <w:rsid w:val="00443A1D"/>
    <w:rsid w:val="00443D1E"/>
    <w:rsid w:val="00444ED9"/>
    <w:rsid w:val="0045784C"/>
    <w:rsid w:val="00460C56"/>
    <w:rsid w:val="0046206A"/>
    <w:rsid w:val="004645FC"/>
    <w:rsid w:val="00464F15"/>
    <w:rsid w:val="004721A8"/>
    <w:rsid w:val="00472BE3"/>
    <w:rsid w:val="004755F0"/>
    <w:rsid w:val="004777CC"/>
    <w:rsid w:val="00477E71"/>
    <w:rsid w:val="00484113"/>
    <w:rsid w:val="00484785"/>
    <w:rsid w:val="00490682"/>
    <w:rsid w:val="00494F67"/>
    <w:rsid w:val="00495A7D"/>
    <w:rsid w:val="00497D03"/>
    <w:rsid w:val="004B698F"/>
    <w:rsid w:val="004C0630"/>
    <w:rsid w:val="004C1DF3"/>
    <w:rsid w:val="004C1F2E"/>
    <w:rsid w:val="004C3458"/>
    <w:rsid w:val="004C4046"/>
    <w:rsid w:val="004C6A3A"/>
    <w:rsid w:val="004C7DE2"/>
    <w:rsid w:val="004D3B72"/>
    <w:rsid w:val="004D5CFB"/>
    <w:rsid w:val="004E028F"/>
    <w:rsid w:val="004E1E59"/>
    <w:rsid w:val="004E21D1"/>
    <w:rsid w:val="004E2A1E"/>
    <w:rsid w:val="004E464D"/>
    <w:rsid w:val="004E6FB8"/>
    <w:rsid w:val="004F0146"/>
    <w:rsid w:val="004F082A"/>
    <w:rsid w:val="004F5307"/>
    <w:rsid w:val="005025FA"/>
    <w:rsid w:val="00504191"/>
    <w:rsid w:val="0050446D"/>
    <w:rsid w:val="005074DE"/>
    <w:rsid w:val="00507F6C"/>
    <w:rsid w:val="00510AA0"/>
    <w:rsid w:val="00511706"/>
    <w:rsid w:val="00513F56"/>
    <w:rsid w:val="00514E31"/>
    <w:rsid w:val="00515BBC"/>
    <w:rsid w:val="005166CD"/>
    <w:rsid w:val="00517D40"/>
    <w:rsid w:val="0052024B"/>
    <w:rsid w:val="005263B9"/>
    <w:rsid w:val="00535D66"/>
    <w:rsid w:val="00537ECA"/>
    <w:rsid w:val="00541D07"/>
    <w:rsid w:val="00541EC6"/>
    <w:rsid w:val="0055021D"/>
    <w:rsid w:val="00551DBD"/>
    <w:rsid w:val="0055273A"/>
    <w:rsid w:val="00553032"/>
    <w:rsid w:val="00553621"/>
    <w:rsid w:val="00555D5B"/>
    <w:rsid w:val="00560117"/>
    <w:rsid w:val="00560837"/>
    <w:rsid w:val="005656D3"/>
    <w:rsid w:val="00567015"/>
    <w:rsid w:val="00570150"/>
    <w:rsid w:val="005752F9"/>
    <w:rsid w:val="0057550A"/>
    <w:rsid w:val="00584446"/>
    <w:rsid w:val="005866D0"/>
    <w:rsid w:val="00586AB1"/>
    <w:rsid w:val="00587C61"/>
    <w:rsid w:val="00590256"/>
    <w:rsid w:val="005908D9"/>
    <w:rsid w:val="00590E2B"/>
    <w:rsid w:val="00591A02"/>
    <w:rsid w:val="00591A3E"/>
    <w:rsid w:val="00591C1E"/>
    <w:rsid w:val="005927D1"/>
    <w:rsid w:val="00593C9F"/>
    <w:rsid w:val="0059422E"/>
    <w:rsid w:val="005A4AF8"/>
    <w:rsid w:val="005A5248"/>
    <w:rsid w:val="005B0343"/>
    <w:rsid w:val="005B05E2"/>
    <w:rsid w:val="005B0F53"/>
    <w:rsid w:val="005B22B6"/>
    <w:rsid w:val="005B2A23"/>
    <w:rsid w:val="005B652F"/>
    <w:rsid w:val="005B76D6"/>
    <w:rsid w:val="005B7812"/>
    <w:rsid w:val="005B7D75"/>
    <w:rsid w:val="005C4AFE"/>
    <w:rsid w:val="005D4D1C"/>
    <w:rsid w:val="005D5110"/>
    <w:rsid w:val="005D6981"/>
    <w:rsid w:val="005D7537"/>
    <w:rsid w:val="005E17AB"/>
    <w:rsid w:val="005E462F"/>
    <w:rsid w:val="005E7083"/>
    <w:rsid w:val="005E7DE7"/>
    <w:rsid w:val="005F0F9F"/>
    <w:rsid w:val="005F20DC"/>
    <w:rsid w:val="005F2FCA"/>
    <w:rsid w:val="005F6F5E"/>
    <w:rsid w:val="00601547"/>
    <w:rsid w:val="00601913"/>
    <w:rsid w:val="00602FE4"/>
    <w:rsid w:val="0060648B"/>
    <w:rsid w:val="00612738"/>
    <w:rsid w:val="00613FE9"/>
    <w:rsid w:val="00616904"/>
    <w:rsid w:val="006209C4"/>
    <w:rsid w:val="00621675"/>
    <w:rsid w:val="00621FBE"/>
    <w:rsid w:val="00624AB8"/>
    <w:rsid w:val="0062529D"/>
    <w:rsid w:val="00627082"/>
    <w:rsid w:val="00636B00"/>
    <w:rsid w:val="00640C55"/>
    <w:rsid w:val="00641660"/>
    <w:rsid w:val="00647454"/>
    <w:rsid w:val="006541D6"/>
    <w:rsid w:val="00664B58"/>
    <w:rsid w:val="0066559A"/>
    <w:rsid w:val="006656F1"/>
    <w:rsid w:val="006667EE"/>
    <w:rsid w:val="0066760C"/>
    <w:rsid w:val="00674392"/>
    <w:rsid w:val="0067729D"/>
    <w:rsid w:val="0068022F"/>
    <w:rsid w:val="00680B14"/>
    <w:rsid w:val="00681ADD"/>
    <w:rsid w:val="00682B57"/>
    <w:rsid w:val="006831F3"/>
    <w:rsid w:val="00683631"/>
    <w:rsid w:val="00683669"/>
    <w:rsid w:val="00686E2E"/>
    <w:rsid w:val="00697392"/>
    <w:rsid w:val="006A1C61"/>
    <w:rsid w:val="006A3164"/>
    <w:rsid w:val="006A3CEB"/>
    <w:rsid w:val="006A41BF"/>
    <w:rsid w:val="006A60E6"/>
    <w:rsid w:val="006A6490"/>
    <w:rsid w:val="006A7B29"/>
    <w:rsid w:val="006B08D3"/>
    <w:rsid w:val="006B20BB"/>
    <w:rsid w:val="006B24C0"/>
    <w:rsid w:val="006B59A4"/>
    <w:rsid w:val="006C05BE"/>
    <w:rsid w:val="006C1581"/>
    <w:rsid w:val="006C6972"/>
    <w:rsid w:val="006C6ADA"/>
    <w:rsid w:val="006D3511"/>
    <w:rsid w:val="006D4011"/>
    <w:rsid w:val="006D7A11"/>
    <w:rsid w:val="006E0B28"/>
    <w:rsid w:val="006F4786"/>
    <w:rsid w:val="006F6646"/>
    <w:rsid w:val="00701642"/>
    <w:rsid w:val="007046BC"/>
    <w:rsid w:val="00707FF0"/>
    <w:rsid w:val="00713184"/>
    <w:rsid w:val="00714B36"/>
    <w:rsid w:val="0072545C"/>
    <w:rsid w:val="00727AA9"/>
    <w:rsid w:val="0073103D"/>
    <w:rsid w:val="00731106"/>
    <w:rsid w:val="00732173"/>
    <w:rsid w:val="0073272E"/>
    <w:rsid w:val="00735EE4"/>
    <w:rsid w:val="0073672A"/>
    <w:rsid w:val="00736B24"/>
    <w:rsid w:val="00736BCC"/>
    <w:rsid w:val="007403B5"/>
    <w:rsid w:val="007428B5"/>
    <w:rsid w:val="00745433"/>
    <w:rsid w:val="00746A41"/>
    <w:rsid w:val="00754AFE"/>
    <w:rsid w:val="00762686"/>
    <w:rsid w:val="0077325B"/>
    <w:rsid w:val="00777464"/>
    <w:rsid w:val="00780A6F"/>
    <w:rsid w:val="00786DA5"/>
    <w:rsid w:val="007910C3"/>
    <w:rsid w:val="00791FBD"/>
    <w:rsid w:val="00792135"/>
    <w:rsid w:val="00796F2B"/>
    <w:rsid w:val="00797606"/>
    <w:rsid w:val="007A31D6"/>
    <w:rsid w:val="007A5C1B"/>
    <w:rsid w:val="007A6496"/>
    <w:rsid w:val="007A6B0E"/>
    <w:rsid w:val="007A72E4"/>
    <w:rsid w:val="007A7A4C"/>
    <w:rsid w:val="007B0773"/>
    <w:rsid w:val="007B1A14"/>
    <w:rsid w:val="007B32E2"/>
    <w:rsid w:val="007B36E7"/>
    <w:rsid w:val="007B50CE"/>
    <w:rsid w:val="007B6E9D"/>
    <w:rsid w:val="007B766E"/>
    <w:rsid w:val="007B7D53"/>
    <w:rsid w:val="007C1300"/>
    <w:rsid w:val="007C1351"/>
    <w:rsid w:val="007C51B0"/>
    <w:rsid w:val="007C51DA"/>
    <w:rsid w:val="007C6792"/>
    <w:rsid w:val="007D0A9E"/>
    <w:rsid w:val="007D0F05"/>
    <w:rsid w:val="007D10EB"/>
    <w:rsid w:val="007D1B78"/>
    <w:rsid w:val="007D2268"/>
    <w:rsid w:val="007D4AA8"/>
    <w:rsid w:val="007D4D32"/>
    <w:rsid w:val="007D5A44"/>
    <w:rsid w:val="007D6B59"/>
    <w:rsid w:val="007D6EC8"/>
    <w:rsid w:val="007E1B08"/>
    <w:rsid w:val="007E3B9E"/>
    <w:rsid w:val="007E57D7"/>
    <w:rsid w:val="00803AAE"/>
    <w:rsid w:val="008061ED"/>
    <w:rsid w:val="00806449"/>
    <w:rsid w:val="008102FB"/>
    <w:rsid w:val="008107D3"/>
    <w:rsid w:val="0081168E"/>
    <w:rsid w:val="00812252"/>
    <w:rsid w:val="008139AA"/>
    <w:rsid w:val="008159DE"/>
    <w:rsid w:val="00820ADE"/>
    <w:rsid w:val="0082604D"/>
    <w:rsid w:val="00830B90"/>
    <w:rsid w:val="008356F3"/>
    <w:rsid w:val="008375BE"/>
    <w:rsid w:val="0084002B"/>
    <w:rsid w:val="00843BAF"/>
    <w:rsid w:val="008441D7"/>
    <w:rsid w:val="00846FE8"/>
    <w:rsid w:val="0084736E"/>
    <w:rsid w:val="00851B03"/>
    <w:rsid w:val="00856217"/>
    <w:rsid w:val="008579DD"/>
    <w:rsid w:val="00860D56"/>
    <w:rsid w:val="00860FDE"/>
    <w:rsid w:val="00863045"/>
    <w:rsid w:val="008662AC"/>
    <w:rsid w:val="008670F6"/>
    <w:rsid w:val="00867404"/>
    <w:rsid w:val="00867838"/>
    <w:rsid w:val="00870DD1"/>
    <w:rsid w:val="00871750"/>
    <w:rsid w:val="008728E2"/>
    <w:rsid w:val="008734C7"/>
    <w:rsid w:val="008762BF"/>
    <w:rsid w:val="0088380B"/>
    <w:rsid w:val="00883822"/>
    <w:rsid w:val="00884CC3"/>
    <w:rsid w:val="00885CAE"/>
    <w:rsid w:val="0088688B"/>
    <w:rsid w:val="00887773"/>
    <w:rsid w:val="0089088B"/>
    <w:rsid w:val="00890E85"/>
    <w:rsid w:val="0089231A"/>
    <w:rsid w:val="00896117"/>
    <w:rsid w:val="008962F6"/>
    <w:rsid w:val="008971BA"/>
    <w:rsid w:val="008A23F0"/>
    <w:rsid w:val="008A2BFA"/>
    <w:rsid w:val="008A743D"/>
    <w:rsid w:val="008B0993"/>
    <w:rsid w:val="008B47BC"/>
    <w:rsid w:val="008B681F"/>
    <w:rsid w:val="008C02FD"/>
    <w:rsid w:val="008C0B3A"/>
    <w:rsid w:val="008C153A"/>
    <w:rsid w:val="008C428A"/>
    <w:rsid w:val="008C4CEA"/>
    <w:rsid w:val="008C4DD0"/>
    <w:rsid w:val="008C72BC"/>
    <w:rsid w:val="008D12BE"/>
    <w:rsid w:val="008D33D1"/>
    <w:rsid w:val="008E11E4"/>
    <w:rsid w:val="008E4DE9"/>
    <w:rsid w:val="008E5FB4"/>
    <w:rsid w:val="008F0ED0"/>
    <w:rsid w:val="008F4DA6"/>
    <w:rsid w:val="009006E1"/>
    <w:rsid w:val="00902EBA"/>
    <w:rsid w:val="00904D4C"/>
    <w:rsid w:val="00910960"/>
    <w:rsid w:val="0092241F"/>
    <w:rsid w:val="0092431B"/>
    <w:rsid w:val="00950954"/>
    <w:rsid w:val="00950D8A"/>
    <w:rsid w:val="00950EDF"/>
    <w:rsid w:val="00952535"/>
    <w:rsid w:val="009567FB"/>
    <w:rsid w:val="009626EE"/>
    <w:rsid w:val="00964046"/>
    <w:rsid w:val="00964DA3"/>
    <w:rsid w:val="00967D1D"/>
    <w:rsid w:val="00967D3E"/>
    <w:rsid w:val="00973A40"/>
    <w:rsid w:val="00973A78"/>
    <w:rsid w:val="0097424C"/>
    <w:rsid w:val="009820B2"/>
    <w:rsid w:val="00983C89"/>
    <w:rsid w:val="0099165E"/>
    <w:rsid w:val="00995260"/>
    <w:rsid w:val="00995FDC"/>
    <w:rsid w:val="009961A8"/>
    <w:rsid w:val="009964FC"/>
    <w:rsid w:val="00997CA6"/>
    <w:rsid w:val="009A13C2"/>
    <w:rsid w:val="009A1844"/>
    <w:rsid w:val="009A24EA"/>
    <w:rsid w:val="009A3B68"/>
    <w:rsid w:val="009A53EF"/>
    <w:rsid w:val="009A6C8C"/>
    <w:rsid w:val="009A7B93"/>
    <w:rsid w:val="009B4F76"/>
    <w:rsid w:val="009C346C"/>
    <w:rsid w:val="009C5281"/>
    <w:rsid w:val="009D0EAB"/>
    <w:rsid w:val="009D1B1A"/>
    <w:rsid w:val="009D2182"/>
    <w:rsid w:val="009D3556"/>
    <w:rsid w:val="009D4029"/>
    <w:rsid w:val="009D6056"/>
    <w:rsid w:val="009D6365"/>
    <w:rsid w:val="009D7A3C"/>
    <w:rsid w:val="009E0E4F"/>
    <w:rsid w:val="009E3C65"/>
    <w:rsid w:val="009E6BF6"/>
    <w:rsid w:val="009F31F9"/>
    <w:rsid w:val="00A04E2D"/>
    <w:rsid w:val="00A05AA3"/>
    <w:rsid w:val="00A067F6"/>
    <w:rsid w:val="00A06AC3"/>
    <w:rsid w:val="00A07E20"/>
    <w:rsid w:val="00A109EA"/>
    <w:rsid w:val="00A11070"/>
    <w:rsid w:val="00A1545C"/>
    <w:rsid w:val="00A20D7E"/>
    <w:rsid w:val="00A2157C"/>
    <w:rsid w:val="00A215E4"/>
    <w:rsid w:val="00A2276E"/>
    <w:rsid w:val="00A241BF"/>
    <w:rsid w:val="00A24C01"/>
    <w:rsid w:val="00A25033"/>
    <w:rsid w:val="00A3155C"/>
    <w:rsid w:val="00A31DF3"/>
    <w:rsid w:val="00A374A0"/>
    <w:rsid w:val="00A4010A"/>
    <w:rsid w:val="00A40D43"/>
    <w:rsid w:val="00A419BD"/>
    <w:rsid w:val="00A5130F"/>
    <w:rsid w:val="00A545C4"/>
    <w:rsid w:val="00A56C8F"/>
    <w:rsid w:val="00A706CA"/>
    <w:rsid w:val="00A728F3"/>
    <w:rsid w:val="00A72C37"/>
    <w:rsid w:val="00A758EC"/>
    <w:rsid w:val="00A80788"/>
    <w:rsid w:val="00A921D9"/>
    <w:rsid w:val="00A924BF"/>
    <w:rsid w:val="00A9406C"/>
    <w:rsid w:val="00A95519"/>
    <w:rsid w:val="00AA1DC4"/>
    <w:rsid w:val="00AA2E88"/>
    <w:rsid w:val="00AA437D"/>
    <w:rsid w:val="00AA4793"/>
    <w:rsid w:val="00AA4D3E"/>
    <w:rsid w:val="00AA571B"/>
    <w:rsid w:val="00AB2700"/>
    <w:rsid w:val="00AB33A4"/>
    <w:rsid w:val="00AB3705"/>
    <w:rsid w:val="00AB4C55"/>
    <w:rsid w:val="00AB4FEF"/>
    <w:rsid w:val="00AB7D70"/>
    <w:rsid w:val="00AC152C"/>
    <w:rsid w:val="00AC33EA"/>
    <w:rsid w:val="00AC3E77"/>
    <w:rsid w:val="00AC4A31"/>
    <w:rsid w:val="00AC7383"/>
    <w:rsid w:val="00AC7410"/>
    <w:rsid w:val="00AC7DA7"/>
    <w:rsid w:val="00AD0710"/>
    <w:rsid w:val="00AD14E6"/>
    <w:rsid w:val="00AD71DE"/>
    <w:rsid w:val="00AE024C"/>
    <w:rsid w:val="00AE1BB2"/>
    <w:rsid w:val="00AE64B1"/>
    <w:rsid w:val="00AE6BBC"/>
    <w:rsid w:val="00AF45EE"/>
    <w:rsid w:val="00AF4776"/>
    <w:rsid w:val="00AF48BF"/>
    <w:rsid w:val="00AF4C2D"/>
    <w:rsid w:val="00AF7DBC"/>
    <w:rsid w:val="00B07A06"/>
    <w:rsid w:val="00B07C1E"/>
    <w:rsid w:val="00B108C8"/>
    <w:rsid w:val="00B110C0"/>
    <w:rsid w:val="00B111E1"/>
    <w:rsid w:val="00B1530B"/>
    <w:rsid w:val="00B15B09"/>
    <w:rsid w:val="00B20993"/>
    <w:rsid w:val="00B2469B"/>
    <w:rsid w:val="00B26F5C"/>
    <w:rsid w:val="00B30354"/>
    <w:rsid w:val="00B306BB"/>
    <w:rsid w:val="00B31670"/>
    <w:rsid w:val="00B31AD8"/>
    <w:rsid w:val="00B443A7"/>
    <w:rsid w:val="00B47A2B"/>
    <w:rsid w:val="00B51AA9"/>
    <w:rsid w:val="00B55D1A"/>
    <w:rsid w:val="00B567AA"/>
    <w:rsid w:val="00B60936"/>
    <w:rsid w:val="00B61376"/>
    <w:rsid w:val="00B64949"/>
    <w:rsid w:val="00B649E6"/>
    <w:rsid w:val="00B65FFC"/>
    <w:rsid w:val="00B71F38"/>
    <w:rsid w:val="00B72559"/>
    <w:rsid w:val="00B7693C"/>
    <w:rsid w:val="00B815C5"/>
    <w:rsid w:val="00B8233B"/>
    <w:rsid w:val="00B826E4"/>
    <w:rsid w:val="00B844EE"/>
    <w:rsid w:val="00B84932"/>
    <w:rsid w:val="00B87842"/>
    <w:rsid w:val="00B91231"/>
    <w:rsid w:val="00B917B3"/>
    <w:rsid w:val="00B91A73"/>
    <w:rsid w:val="00B92C91"/>
    <w:rsid w:val="00B95DC8"/>
    <w:rsid w:val="00B978D5"/>
    <w:rsid w:val="00B97AB5"/>
    <w:rsid w:val="00BA2C5C"/>
    <w:rsid w:val="00BA4AD9"/>
    <w:rsid w:val="00BB2CF8"/>
    <w:rsid w:val="00BB364D"/>
    <w:rsid w:val="00BB3A60"/>
    <w:rsid w:val="00BB46BF"/>
    <w:rsid w:val="00BB6EF6"/>
    <w:rsid w:val="00BC2A2D"/>
    <w:rsid w:val="00BC4B5C"/>
    <w:rsid w:val="00BC5025"/>
    <w:rsid w:val="00BC5843"/>
    <w:rsid w:val="00BC6D1E"/>
    <w:rsid w:val="00BD0D52"/>
    <w:rsid w:val="00BD0EDB"/>
    <w:rsid w:val="00BD21BD"/>
    <w:rsid w:val="00BD273C"/>
    <w:rsid w:val="00BD4998"/>
    <w:rsid w:val="00BD7CC5"/>
    <w:rsid w:val="00BE0287"/>
    <w:rsid w:val="00BE2D32"/>
    <w:rsid w:val="00BE44AB"/>
    <w:rsid w:val="00BF0F79"/>
    <w:rsid w:val="00BF1C49"/>
    <w:rsid w:val="00BF3F43"/>
    <w:rsid w:val="00BF5F69"/>
    <w:rsid w:val="00BF7516"/>
    <w:rsid w:val="00C00680"/>
    <w:rsid w:val="00C01803"/>
    <w:rsid w:val="00C020E6"/>
    <w:rsid w:val="00C023A2"/>
    <w:rsid w:val="00C053E5"/>
    <w:rsid w:val="00C05BA0"/>
    <w:rsid w:val="00C06B3B"/>
    <w:rsid w:val="00C06C75"/>
    <w:rsid w:val="00C06F00"/>
    <w:rsid w:val="00C07C80"/>
    <w:rsid w:val="00C111F8"/>
    <w:rsid w:val="00C12A13"/>
    <w:rsid w:val="00C12E9D"/>
    <w:rsid w:val="00C134EC"/>
    <w:rsid w:val="00C161CB"/>
    <w:rsid w:val="00C1726A"/>
    <w:rsid w:val="00C20CDB"/>
    <w:rsid w:val="00C27B90"/>
    <w:rsid w:val="00C34C65"/>
    <w:rsid w:val="00C3625A"/>
    <w:rsid w:val="00C417FC"/>
    <w:rsid w:val="00C4343A"/>
    <w:rsid w:val="00C43D84"/>
    <w:rsid w:val="00C46A9A"/>
    <w:rsid w:val="00C46DFE"/>
    <w:rsid w:val="00C52C48"/>
    <w:rsid w:val="00C52C49"/>
    <w:rsid w:val="00C545A2"/>
    <w:rsid w:val="00C61A6A"/>
    <w:rsid w:val="00C63747"/>
    <w:rsid w:val="00C70B02"/>
    <w:rsid w:val="00C72757"/>
    <w:rsid w:val="00C812AF"/>
    <w:rsid w:val="00C82D57"/>
    <w:rsid w:val="00C9170A"/>
    <w:rsid w:val="00C92F6F"/>
    <w:rsid w:val="00CA432B"/>
    <w:rsid w:val="00CA4C23"/>
    <w:rsid w:val="00CA6ED8"/>
    <w:rsid w:val="00CB2F9A"/>
    <w:rsid w:val="00CB3978"/>
    <w:rsid w:val="00CB3DB6"/>
    <w:rsid w:val="00CB5397"/>
    <w:rsid w:val="00CB5B36"/>
    <w:rsid w:val="00CB61BF"/>
    <w:rsid w:val="00CB6465"/>
    <w:rsid w:val="00CB7878"/>
    <w:rsid w:val="00CC4368"/>
    <w:rsid w:val="00CC646C"/>
    <w:rsid w:val="00CD0F45"/>
    <w:rsid w:val="00CD22E8"/>
    <w:rsid w:val="00CD31B5"/>
    <w:rsid w:val="00CD449E"/>
    <w:rsid w:val="00CD4F23"/>
    <w:rsid w:val="00CD71E8"/>
    <w:rsid w:val="00CE593E"/>
    <w:rsid w:val="00CE6DD5"/>
    <w:rsid w:val="00CE7EE1"/>
    <w:rsid w:val="00CF4028"/>
    <w:rsid w:val="00D00DD5"/>
    <w:rsid w:val="00D02A28"/>
    <w:rsid w:val="00D02B94"/>
    <w:rsid w:val="00D0424B"/>
    <w:rsid w:val="00D05E48"/>
    <w:rsid w:val="00D0607A"/>
    <w:rsid w:val="00D112E0"/>
    <w:rsid w:val="00D1223F"/>
    <w:rsid w:val="00D22312"/>
    <w:rsid w:val="00D22A91"/>
    <w:rsid w:val="00D25DD9"/>
    <w:rsid w:val="00D27241"/>
    <w:rsid w:val="00D300EB"/>
    <w:rsid w:val="00D35108"/>
    <w:rsid w:val="00D403F8"/>
    <w:rsid w:val="00D44DBE"/>
    <w:rsid w:val="00D46A37"/>
    <w:rsid w:val="00D47245"/>
    <w:rsid w:val="00D53E55"/>
    <w:rsid w:val="00D55B4C"/>
    <w:rsid w:val="00D570DD"/>
    <w:rsid w:val="00D603DF"/>
    <w:rsid w:val="00D633EF"/>
    <w:rsid w:val="00D63E9D"/>
    <w:rsid w:val="00D73248"/>
    <w:rsid w:val="00D75BE0"/>
    <w:rsid w:val="00D81E40"/>
    <w:rsid w:val="00D84DB6"/>
    <w:rsid w:val="00D85EA2"/>
    <w:rsid w:val="00D87469"/>
    <w:rsid w:val="00D95DBF"/>
    <w:rsid w:val="00D96F6F"/>
    <w:rsid w:val="00D97806"/>
    <w:rsid w:val="00DA3832"/>
    <w:rsid w:val="00DA6D69"/>
    <w:rsid w:val="00DB2143"/>
    <w:rsid w:val="00DB3574"/>
    <w:rsid w:val="00DB60CA"/>
    <w:rsid w:val="00DC0463"/>
    <w:rsid w:val="00DC086F"/>
    <w:rsid w:val="00DC0AD6"/>
    <w:rsid w:val="00DC272F"/>
    <w:rsid w:val="00DD0A0D"/>
    <w:rsid w:val="00DD1A7E"/>
    <w:rsid w:val="00DD1D57"/>
    <w:rsid w:val="00DD1E86"/>
    <w:rsid w:val="00DD350B"/>
    <w:rsid w:val="00DD6A6C"/>
    <w:rsid w:val="00DE17C6"/>
    <w:rsid w:val="00DE1F26"/>
    <w:rsid w:val="00DE3294"/>
    <w:rsid w:val="00DE472E"/>
    <w:rsid w:val="00DE64F2"/>
    <w:rsid w:val="00DF0DAE"/>
    <w:rsid w:val="00DF48FF"/>
    <w:rsid w:val="00DF6489"/>
    <w:rsid w:val="00E04167"/>
    <w:rsid w:val="00E04296"/>
    <w:rsid w:val="00E06BE0"/>
    <w:rsid w:val="00E074B6"/>
    <w:rsid w:val="00E106F5"/>
    <w:rsid w:val="00E10B3C"/>
    <w:rsid w:val="00E1355A"/>
    <w:rsid w:val="00E1568F"/>
    <w:rsid w:val="00E20F05"/>
    <w:rsid w:val="00E26C4E"/>
    <w:rsid w:val="00E36738"/>
    <w:rsid w:val="00E403C1"/>
    <w:rsid w:val="00E404B0"/>
    <w:rsid w:val="00E40A10"/>
    <w:rsid w:val="00E41EA6"/>
    <w:rsid w:val="00E444B0"/>
    <w:rsid w:val="00E45377"/>
    <w:rsid w:val="00E45450"/>
    <w:rsid w:val="00E50C95"/>
    <w:rsid w:val="00E530D4"/>
    <w:rsid w:val="00E64760"/>
    <w:rsid w:val="00E64C0E"/>
    <w:rsid w:val="00E65A67"/>
    <w:rsid w:val="00E669D8"/>
    <w:rsid w:val="00E722D9"/>
    <w:rsid w:val="00E74F47"/>
    <w:rsid w:val="00E767B8"/>
    <w:rsid w:val="00E8067D"/>
    <w:rsid w:val="00E806F0"/>
    <w:rsid w:val="00E83EA1"/>
    <w:rsid w:val="00E840FE"/>
    <w:rsid w:val="00E85505"/>
    <w:rsid w:val="00E85C69"/>
    <w:rsid w:val="00E86971"/>
    <w:rsid w:val="00E92993"/>
    <w:rsid w:val="00E94064"/>
    <w:rsid w:val="00E95AFC"/>
    <w:rsid w:val="00E968F0"/>
    <w:rsid w:val="00E96F21"/>
    <w:rsid w:val="00EA1305"/>
    <w:rsid w:val="00EA658F"/>
    <w:rsid w:val="00EB0452"/>
    <w:rsid w:val="00EB0948"/>
    <w:rsid w:val="00EB34FB"/>
    <w:rsid w:val="00EB597B"/>
    <w:rsid w:val="00EB59F8"/>
    <w:rsid w:val="00EB7884"/>
    <w:rsid w:val="00EB7F06"/>
    <w:rsid w:val="00ED3B84"/>
    <w:rsid w:val="00ED5655"/>
    <w:rsid w:val="00EE3D3F"/>
    <w:rsid w:val="00EE47CB"/>
    <w:rsid w:val="00EE4AD6"/>
    <w:rsid w:val="00EE6CD5"/>
    <w:rsid w:val="00EF0655"/>
    <w:rsid w:val="00EF444A"/>
    <w:rsid w:val="00EF6B29"/>
    <w:rsid w:val="00F0724C"/>
    <w:rsid w:val="00F07E50"/>
    <w:rsid w:val="00F10279"/>
    <w:rsid w:val="00F1391B"/>
    <w:rsid w:val="00F1457C"/>
    <w:rsid w:val="00F167AE"/>
    <w:rsid w:val="00F2056B"/>
    <w:rsid w:val="00F25908"/>
    <w:rsid w:val="00F30BC2"/>
    <w:rsid w:val="00F31730"/>
    <w:rsid w:val="00F319E4"/>
    <w:rsid w:val="00F35CD6"/>
    <w:rsid w:val="00F4001D"/>
    <w:rsid w:val="00F40EB7"/>
    <w:rsid w:val="00F41ED0"/>
    <w:rsid w:val="00F41F63"/>
    <w:rsid w:val="00F44B66"/>
    <w:rsid w:val="00F45977"/>
    <w:rsid w:val="00F45BE2"/>
    <w:rsid w:val="00F46268"/>
    <w:rsid w:val="00F47E47"/>
    <w:rsid w:val="00F505B0"/>
    <w:rsid w:val="00F50A9A"/>
    <w:rsid w:val="00F50FCE"/>
    <w:rsid w:val="00F51797"/>
    <w:rsid w:val="00F537FA"/>
    <w:rsid w:val="00F56004"/>
    <w:rsid w:val="00F61C30"/>
    <w:rsid w:val="00F62597"/>
    <w:rsid w:val="00F6339D"/>
    <w:rsid w:val="00F63A7A"/>
    <w:rsid w:val="00F71177"/>
    <w:rsid w:val="00F73DEB"/>
    <w:rsid w:val="00F74C18"/>
    <w:rsid w:val="00F765C8"/>
    <w:rsid w:val="00F77D74"/>
    <w:rsid w:val="00F81D43"/>
    <w:rsid w:val="00F82FF5"/>
    <w:rsid w:val="00F8565A"/>
    <w:rsid w:val="00F87830"/>
    <w:rsid w:val="00F90C8B"/>
    <w:rsid w:val="00F91E9C"/>
    <w:rsid w:val="00F93405"/>
    <w:rsid w:val="00F9347C"/>
    <w:rsid w:val="00F959BC"/>
    <w:rsid w:val="00F967EE"/>
    <w:rsid w:val="00FA08B9"/>
    <w:rsid w:val="00FA1662"/>
    <w:rsid w:val="00FA2D48"/>
    <w:rsid w:val="00FA494C"/>
    <w:rsid w:val="00FA7F80"/>
    <w:rsid w:val="00FB1018"/>
    <w:rsid w:val="00FB7CD9"/>
    <w:rsid w:val="00FC5090"/>
    <w:rsid w:val="00FC703D"/>
    <w:rsid w:val="00FD1527"/>
    <w:rsid w:val="00FD1D84"/>
    <w:rsid w:val="00FD236D"/>
    <w:rsid w:val="00FD2C7F"/>
    <w:rsid w:val="00FD3454"/>
    <w:rsid w:val="00FD56CF"/>
    <w:rsid w:val="00FD5BFA"/>
    <w:rsid w:val="00FD6BA8"/>
    <w:rsid w:val="00FE17CB"/>
    <w:rsid w:val="00FE3806"/>
    <w:rsid w:val="00FE6146"/>
    <w:rsid w:val="00FF0FB3"/>
    <w:rsid w:val="00FF1983"/>
    <w:rsid w:val="00FF484A"/>
    <w:rsid w:val="00FF4B25"/>
    <w:rsid w:val="0CE946D9"/>
    <w:rsid w:val="2DD43349"/>
    <w:rsid w:val="2E7B2DAC"/>
    <w:rsid w:val="41890E4E"/>
    <w:rsid w:val="667309FB"/>
    <w:rsid w:val="6D7A3080"/>
    <w:rsid w:val="6F2033B9"/>
    <w:rsid w:val="74841AD1"/>
    <w:rsid w:val="76B55F6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64DC82F"/>
  <w15:docId w15:val="{329F73FF-6E6A-4C7D-98FA-72607A3B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3184"/>
    <w:pPr>
      <w:widowControl w:val="0"/>
      <w:jc w:val="both"/>
    </w:pPr>
    <w:rPr>
      <w:kern w:val="2"/>
      <w:sz w:val="21"/>
      <w:szCs w:val="24"/>
    </w:rPr>
  </w:style>
  <w:style w:type="paragraph" w:styleId="1">
    <w:name w:val="heading 1"/>
    <w:basedOn w:val="a"/>
    <w:next w:val="a0"/>
    <w:link w:val="10"/>
    <w:qFormat/>
    <w:pPr>
      <w:keepNext/>
      <w:keepLines/>
      <w:numPr>
        <w:numId w:val="1"/>
      </w:numPr>
      <w:tabs>
        <w:tab w:val="clear" w:pos="363"/>
        <w:tab w:val="left" w:pos="318"/>
        <w:tab w:val="left" w:pos="360"/>
      </w:tabs>
      <w:overflowPunct w:val="0"/>
      <w:adjustRightInd w:val="0"/>
      <w:spacing w:before="160" w:after="160"/>
      <w:jc w:val="left"/>
      <w:textAlignment w:val="baseline"/>
      <w:outlineLvl w:val="0"/>
    </w:pPr>
    <w:rPr>
      <w:rFonts w:eastAsia="黑体"/>
      <w:kern w:val="0"/>
      <w:szCs w:val="20"/>
    </w:rPr>
  </w:style>
  <w:style w:type="paragraph" w:styleId="2">
    <w:name w:val="heading 2"/>
    <w:basedOn w:val="a"/>
    <w:next w:val="a0"/>
    <w:link w:val="20"/>
    <w:qFormat/>
    <w:pPr>
      <w:keepNext/>
      <w:keepLines/>
      <w:numPr>
        <w:ilvl w:val="1"/>
        <w:numId w:val="1"/>
      </w:numPr>
      <w:tabs>
        <w:tab w:val="left" w:pos="414"/>
      </w:tabs>
      <w:overflowPunct w:val="0"/>
      <w:autoSpaceDE w:val="0"/>
      <w:autoSpaceDN w:val="0"/>
      <w:adjustRightInd w:val="0"/>
      <w:spacing w:beforeLines="25" w:afterLines="25"/>
      <w:jc w:val="left"/>
      <w:textAlignment w:val="baseline"/>
      <w:outlineLvl w:val="1"/>
    </w:pPr>
    <w:rPr>
      <w:rFonts w:eastAsia="黑体"/>
      <w:kern w:val="0"/>
      <w:sz w:val="18"/>
      <w:szCs w:val="20"/>
    </w:rPr>
  </w:style>
  <w:style w:type="paragraph" w:styleId="3">
    <w:name w:val="heading 3"/>
    <w:basedOn w:val="a"/>
    <w:next w:val="a0"/>
    <w:link w:val="30"/>
    <w:qFormat/>
    <w:pPr>
      <w:keepNext/>
      <w:keepLines/>
      <w:tabs>
        <w:tab w:val="left" w:pos="561"/>
      </w:tabs>
      <w:overflowPunct w:val="0"/>
      <w:spacing w:line="247" w:lineRule="auto"/>
      <w:jc w:val="left"/>
      <w:outlineLvl w:val="2"/>
    </w:pPr>
    <w:rPr>
      <w:rFonts w:ascii="宋体" w:hAnsi="宋体"/>
      <w:szCs w:val="22"/>
      <w:shd w:val="clear" w:color="auto" w:fill="FFFFFF"/>
    </w:rPr>
  </w:style>
  <w:style w:type="paragraph" w:styleId="4">
    <w:name w:val="heading 4"/>
    <w:basedOn w:val="a"/>
    <w:next w:val="a"/>
    <w:qFormat/>
    <w:pPr>
      <w:keepNext/>
      <w:keepLines/>
      <w:numPr>
        <w:ilvl w:val="3"/>
        <w:numId w:val="1"/>
      </w:numPr>
      <w:overflowPunct w:val="0"/>
      <w:jc w:val="left"/>
      <w:outlineLvl w:val="3"/>
    </w:pPr>
    <w:rPr>
      <w:rFonts w:ascii="Arial" w:eastAsia="黑体" w:hAnsi="Arial"/>
      <w:sz w:val="18"/>
      <w:szCs w:val="20"/>
    </w:rPr>
  </w:style>
  <w:style w:type="paragraph" w:styleId="5">
    <w:name w:val="heading 5"/>
    <w:basedOn w:val="a"/>
    <w:next w:val="a"/>
    <w:qFormat/>
    <w:pPr>
      <w:keepNext/>
      <w:keepLines/>
      <w:numPr>
        <w:ilvl w:val="4"/>
        <w:numId w:val="1"/>
      </w:numPr>
      <w:overflowPunct w:val="0"/>
      <w:spacing w:before="280" w:after="290" w:line="376" w:lineRule="auto"/>
      <w:outlineLvl w:val="4"/>
    </w:pPr>
    <w:rPr>
      <w:b/>
      <w:sz w:val="28"/>
      <w:szCs w:val="20"/>
    </w:rPr>
  </w:style>
  <w:style w:type="paragraph" w:styleId="6">
    <w:name w:val="heading 6"/>
    <w:basedOn w:val="a"/>
    <w:next w:val="a"/>
    <w:qFormat/>
    <w:pPr>
      <w:keepNext/>
      <w:keepLines/>
      <w:numPr>
        <w:ilvl w:val="5"/>
        <w:numId w:val="1"/>
      </w:numPr>
      <w:overflowPunct w:val="0"/>
      <w:spacing w:before="240" w:after="64"/>
      <w:jc w:val="left"/>
      <w:outlineLvl w:val="5"/>
    </w:pPr>
    <w:rPr>
      <w:sz w:val="18"/>
      <w:szCs w:val="20"/>
    </w:rPr>
  </w:style>
  <w:style w:type="paragraph" w:styleId="7">
    <w:name w:val="heading 7"/>
    <w:basedOn w:val="a"/>
    <w:next w:val="a"/>
    <w:qFormat/>
    <w:pPr>
      <w:keepNext/>
      <w:keepLines/>
      <w:numPr>
        <w:ilvl w:val="6"/>
        <w:numId w:val="1"/>
      </w:numPr>
      <w:overflowPunct w:val="0"/>
      <w:spacing w:before="240" w:after="64" w:line="320" w:lineRule="auto"/>
      <w:outlineLvl w:val="6"/>
    </w:pPr>
    <w:rPr>
      <w:b/>
      <w:sz w:val="24"/>
      <w:szCs w:val="20"/>
    </w:rPr>
  </w:style>
  <w:style w:type="paragraph" w:styleId="8">
    <w:name w:val="heading 8"/>
    <w:basedOn w:val="a"/>
    <w:next w:val="a"/>
    <w:qFormat/>
    <w:pPr>
      <w:keepNext/>
      <w:keepLines/>
      <w:numPr>
        <w:ilvl w:val="7"/>
        <w:numId w:val="1"/>
      </w:numPr>
      <w:overflowPunct w:val="0"/>
      <w:spacing w:before="240" w:after="64" w:line="320" w:lineRule="auto"/>
      <w:outlineLvl w:val="7"/>
    </w:pPr>
    <w:rPr>
      <w:rFonts w:ascii="Arial" w:eastAsia="黑体" w:hAnsi="Arial"/>
      <w:sz w:val="24"/>
      <w:szCs w:val="20"/>
    </w:rPr>
  </w:style>
  <w:style w:type="paragraph" w:styleId="9">
    <w:name w:val="heading 9"/>
    <w:basedOn w:val="a"/>
    <w:next w:val="a"/>
    <w:qFormat/>
    <w:pPr>
      <w:keepNext/>
      <w:keepLines/>
      <w:numPr>
        <w:ilvl w:val="8"/>
        <w:numId w:val="1"/>
      </w:numPr>
      <w:overflowPunct w:val="0"/>
      <w:spacing w:before="240" w:after="64" w:line="320" w:lineRule="auto"/>
      <w:outlineLvl w:val="8"/>
    </w:pPr>
    <w:rPr>
      <w:rFonts w:ascii="Arial" w:eastAsia="黑体" w:hAnsi="Arial"/>
      <w:sz w:val="18"/>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a5">
    <w:name w:val="annotation text"/>
    <w:basedOn w:val="a"/>
    <w:semiHidden/>
    <w:qFormat/>
    <w:pPr>
      <w:jc w:val="left"/>
    </w:pPr>
  </w:style>
  <w:style w:type="paragraph" w:styleId="TOC3">
    <w:name w:val="toc 3"/>
    <w:basedOn w:val="a"/>
    <w:next w:val="a"/>
    <w:uiPriority w:val="39"/>
    <w:unhideWhenUsed/>
    <w:qFormat/>
    <w:pPr>
      <w:ind w:leftChars="400" w:left="840"/>
    </w:pPr>
  </w:style>
  <w:style w:type="paragraph" w:styleId="a6">
    <w:name w:val="endnote text"/>
    <w:basedOn w:val="a"/>
    <w:link w:val="a7"/>
    <w:semiHidden/>
    <w:unhideWhenUsed/>
    <w:qFormat/>
    <w:pPr>
      <w:snapToGrid w:val="0"/>
      <w:jc w:val="left"/>
    </w:pPr>
  </w:style>
  <w:style w:type="paragraph" w:styleId="a8">
    <w:name w:val="Balloon Text"/>
    <w:basedOn w:val="a"/>
    <w:semiHidden/>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d">
    <w:name w:val="annotation subject"/>
    <w:basedOn w:val="a5"/>
    <w:next w:val="a5"/>
    <w:semiHidden/>
    <w:qFormat/>
    <w:rPr>
      <w:b/>
      <w:bCs/>
    </w:rPr>
  </w:style>
  <w:style w:type="table" w:styleId="ae">
    <w:name w:val="Table Grid"/>
    <w:basedOn w:val="a2"/>
    <w:qFormat/>
    <w:pPr>
      <w:widowControl w:val="0"/>
      <w:overflowPunct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ndnote reference"/>
    <w:basedOn w:val="a1"/>
    <w:semiHidden/>
    <w:unhideWhenUsed/>
    <w:qFormat/>
    <w:rPr>
      <w:vertAlign w:val="superscript"/>
    </w:rPr>
  </w:style>
  <w:style w:type="character" w:styleId="af0">
    <w:name w:val="Hyperlink"/>
    <w:basedOn w:val="a1"/>
    <w:uiPriority w:val="99"/>
    <w:qFormat/>
    <w:rPr>
      <w:color w:val="0000FF"/>
      <w:u w:val="single"/>
    </w:rPr>
  </w:style>
  <w:style w:type="character" w:styleId="af1">
    <w:name w:val="annotation reference"/>
    <w:basedOn w:val="a1"/>
    <w:semiHidden/>
    <w:qFormat/>
    <w:rPr>
      <w:sz w:val="21"/>
      <w:szCs w:val="21"/>
    </w:rPr>
  </w:style>
  <w:style w:type="paragraph" w:customStyle="1" w:styleId="af2">
    <w:name w:val="单位"/>
    <w:qFormat/>
    <w:pPr>
      <w:ind w:left="70" w:hangingChars="70" w:hanging="70"/>
      <w:jc w:val="both"/>
    </w:pPr>
    <w:rPr>
      <w:sz w:val="17"/>
    </w:rPr>
  </w:style>
  <w:style w:type="paragraph" w:customStyle="1" w:styleId="af3">
    <w:name w:val="摘要"/>
    <w:basedOn w:val="a0"/>
    <w:next w:val="af4"/>
    <w:qFormat/>
    <w:pPr>
      <w:tabs>
        <w:tab w:val="left" w:pos="798"/>
      </w:tabs>
      <w:overflowPunct w:val="0"/>
      <w:adjustRightInd w:val="0"/>
      <w:spacing w:after="0"/>
    </w:pPr>
    <w:rPr>
      <w:rFonts w:eastAsia="楷体"/>
      <w:snapToGrid w:val="0"/>
      <w:sz w:val="18"/>
      <w:szCs w:val="20"/>
    </w:rPr>
  </w:style>
  <w:style w:type="paragraph" w:customStyle="1" w:styleId="af4">
    <w:name w:val="关键词"/>
    <w:basedOn w:val="af3"/>
    <w:next w:val="af5"/>
    <w:qFormat/>
    <w:pPr>
      <w:ind w:left="429" w:hangingChars="429" w:hanging="429"/>
    </w:pPr>
  </w:style>
  <w:style w:type="paragraph" w:customStyle="1" w:styleId="af5">
    <w:name w:val="分类号"/>
    <w:basedOn w:val="a"/>
    <w:next w:val="a0"/>
    <w:qFormat/>
    <w:pPr>
      <w:widowControl/>
      <w:tabs>
        <w:tab w:val="left" w:pos="1233"/>
      </w:tabs>
      <w:spacing w:after="320"/>
    </w:pPr>
    <w:rPr>
      <w:rFonts w:eastAsia="黑体"/>
      <w:iCs/>
      <w:kern w:val="0"/>
      <w:sz w:val="18"/>
      <w:szCs w:val="20"/>
    </w:rPr>
  </w:style>
  <w:style w:type="paragraph" w:customStyle="1" w:styleId="DepartCorrespond">
    <w:name w:val="Depart.Correspond"/>
    <w:basedOn w:val="af2"/>
    <w:qFormat/>
    <w:pPr>
      <w:ind w:left="66" w:hangingChars="66" w:hanging="66"/>
    </w:pPr>
    <w:rPr>
      <w:iCs/>
      <w:sz w:val="16"/>
    </w:rPr>
  </w:style>
  <w:style w:type="paragraph" w:customStyle="1" w:styleId="11">
    <w:name w:val="标题1"/>
    <w:basedOn w:val="a"/>
    <w:next w:val="Name"/>
    <w:qFormat/>
    <w:pPr>
      <w:keepNext/>
      <w:keepLines/>
      <w:overflowPunct w:val="0"/>
      <w:snapToGrid w:val="0"/>
      <w:spacing w:before="240" w:after="100"/>
      <w:outlineLvl w:val="0"/>
    </w:pPr>
    <w:rPr>
      <w:rFonts w:eastAsia="黑体"/>
      <w:b/>
      <w:sz w:val="24"/>
      <w:szCs w:val="20"/>
    </w:rPr>
  </w:style>
  <w:style w:type="paragraph" w:customStyle="1" w:styleId="Name">
    <w:name w:val="Name"/>
    <w:basedOn w:val="a"/>
    <w:next w:val="DepartCorrespond"/>
    <w:qFormat/>
    <w:pPr>
      <w:keepNext/>
      <w:overflowPunct w:val="0"/>
      <w:spacing w:before="220" w:after="180" w:line="0" w:lineRule="atLeast"/>
      <w:jc w:val="left"/>
    </w:pPr>
    <w:rPr>
      <w:sz w:val="18"/>
      <w:szCs w:val="20"/>
    </w:rPr>
  </w:style>
  <w:style w:type="paragraph" w:customStyle="1" w:styleId="Textof">
    <w:name w:val="Text of 中文参考文献"/>
    <w:basedOn w:val="a"/>
    <w:qFormat/>
    <w:pPr>
      <w:widowControl/>
      <w:tabs>
        <w:tab w:val="left" w:pos="346"/>
      </w:tabs>
      <w:spacing w:line="260" w:lineRule="exact"/>
      <w:ind w:left="258" w:hangingChars="258" w:hanging="258"/>
    </w:pPr>
    <w:rPr>
      <w:kern w:val="0"/>
      <w:sz w:val="15"/>
      <w:szCs w:val="20"/>
    </w:rPr>
  </w:style>
  <w:style w:type="paragraph" w:styleId="af6">
    <w:name w:val="List Paragraph"/>
    <w:basedOn w:val="a"/>
    <w:uiPriority w:val="34"/>
    <w:qFormat/>
    <w:pPr>
      <w:ind w:firstLineChars="200" w:firstLine="420"/>
    </w:pPr>
  </w:style>
  <w:style w:type="paragraph" w:styleId="af7">
    <w:name w:val="No Spacing"/>
    <w:link w:val="af8"/>
    <w:uiPriority w:val="1"/>
    <w:qFormat/>
    <w:rPr>
      <w:rFonts w:asciiTheme="minorHAnsi" w:eastAsiaTheme="minorEastAsia" w:hAnsiTheme="minorHAnsi" w:cstheme="minorBidi"/>
      <w:sz w:val="22"/>
      <w:szCs w:val="22"/>
    </w:rPr>
  </w:style>
  <w:style w:type="character" w:customStyle="1" w:styleId="af8">
    <w:name w:val="无间隔 字符"/>
    <w:basedOn w:val="a1"/>
    <w:link w:val="af7"/>
    <w:uiPriority w:val="1"/>
    <w:qFormat/>
    <w:rPr>
      <w:rFonts w:asciiTheme="minorHAnsi" w:eastAsiaTheme="minorEastAsia" w:hAnsiTheme="minorHAnsi" w:cstheme="minorBidi"/>
      <w:sz w:val="22"/>
      <w:szCs w:val="22"/>
    </w:rPr>
  </w:style>
  <w:style w:type="character" w:customStyle="1" w:styleId="ac">
    <w:name w:val="页眉 字符"/>
    <w:basedOn w:val="a1"/>
    <w:link w:val="ab"/>
    <w:uiPriority w:val="99"/>
    <w:qFormat/>
    <w:rPr>
      <w:kern w:val="2"/>
      <w:sz w:val="18"/>
      <w:szCs w:val="18"/>
    </w:rPr>
  </w:style>
  <w:style w:type="paragraph" w:customStyle="1" w:styleId="TOC10">
    <w:name w:val="TOC 标题1"/>
    <w:basedOn w:val="1"/>
    <w:next w:val="a"/>
    <w:uiPriority w:val="39"/>
    <w:unhideWhenUsed/>
    <w:qFormat/>
    <w:pPr>
      <w:widowControl/>
      <w:numPr>
        <w:numId w:val="0"/>
      </w:numPr>
      <w:tabs>
        <w:tab w:val="clear" w:pos="318"/>
        <w:tab w:val="clear" w:pos="363"/>
        <w:tab w:val="left" w:pos="360"/>
      </w:tabs>
      <w:overflowPunct/>
      <w:adjustRightInd/>
      <w:spacing w:before="240" w:after="0" w:line="259" w:lineRule="auto"/>
      <w:textAlignment w:val="auto"/>
      <w:outlineLvl w:val="9"/>
    </w:pPr>
    <w:rPr>
      <w:rFonts w:asciiTheme="majorHAnsi" w:eastAsiaTheme="majorEastAsia" w:hAnsiTheme="majorHAnsi" w:cstheme="majorBidi"/>
      <w:color w:val="2F5496" w:themeColor="accent1" w:themeShade="BF"/>
      <w:sz w:val="32"/>
      <w:szCs w:val="32"/>
    </w:rPr>
  </w:style>
  <w:style w:type="character" w:customStyle="1" w:styleId="30">
    <w:name w:val="标题 3 字符"/>
    <w:basedOn w:val="a1"/>
    <w:link w:val="3"/>
    <w:qFormat/>
    <w:rPr>
      <w:rFonts w:ascii="宋体" w:hAnsi="宋体"/>
      <w:kern w:val="2"/>
      <w:sz w:val="21"/>
      <w:szCs w:val="22"/>
    </w:rPr>
  </w:style>
  <w:style w:type="character" w:customStyle="1" w:styleId="a4">
    <w:name w:val="正文文本 字符"/>
    <w:basedOn w:val="a1"/>
    <w:link w:val="a0"/>
    <w:qFormat/>
    <w:rPr>
      <w:kern w:val="2"/>
      <w:sz w:val="21"/>
      <w:szCs w:val="24"/>
    </w:rPr>
  </w:style>
  <w:style w:type="character" w:customStyle="1" w:styleId="20">
    <w:name w:val="标题 2 字符"/>
    <w:basedOn w:val="a1"/>
    <w:link w:val="2"/>
    <w:qFormat/>
    <w:rPr>
      <w:rFonts w:eastAsia="黑体"/>
      <w:sz w:val="18"/>
    </w:rPr>
  </w:style>
  <w:style w:type="character" w:customStyle="1" w:styleId="10">
    <w:name w:val="标题 1 字符"/>
    <w:basedOn w:val="a1"/>
    <w:link w:val="1"/>
    <w:qFormat/>
    <w:rPr>
      <w:rFonts w:eastAsia="黑体"/>
      <w:sz w:val="21"/>
    </w:rPr>
  </w:style>
  <w:style w:type="character" w:customStyle="1" w:styleId="title-text">
    <w:name w:val="title-text"/>
    <w:basedOn w:val="a1"/>
    <w:qFormat/>
  </w:style>
  <w:style w:type="character" w:customStyle="1" w:styleId="aa">
    <w:name w:val="页脚 字符"/>
    <w:basedOn w:val="a1"/>
    <w:link w:val="a9"/>
    <w:uiPriority w:val="99"/>
    <w:qFormat/>
    <w:rPr>
      <w:kern w:val="2"/>
      <w:sz w:val="18"/>
      <w:szCs w:val="18"/>
    </w:rPr>
  </w:style>
  <w:style w:type="character" w:customStyle="1" w:styleId="a7">
    <w:name w:val="尾注文本 字符"/>
    <w:basedOn w:val="a1"/>
    <w:link w:val="a6"/>
    <w:semiHidden/>
    <w:qFormat/>
    <w:rPr>
      <w:kern w:val="2"/>
      <w:sz w:val="21"/>
      <w:szCs w:val="24"/>
    </w:rPr>
  </w:style>
  <w:style w:type="paragraph" w:customStyle="1" w:styleId="EndNoteBibliographyTitle">
    <w:name w:val="EndNote Bibliography Title"/>
    <w:basedOn w:val="a"/>
    <w:link w:val="EndNoteBibliographyTitle0"/>
    <w:qFormat/>
    <w:pPr>
      <w:jc w:val="center"/>
    </w:pPr>
    <w:rPr>
      <w:sz w:val="14"/>
    </w:rPr>
  </w:style>
  <w:style w:type="character" w:customStyle="1" w:styleId="EndNoteBibliographyTitle0">
    <w:name w:val="EndNote Bibliography Title 字符"/>
    <w:basedOn w:val="a1"/>
    <w:link w:val="EndNoteBibliographyTitle"/>
    <w:qFormat/>
    <w:rPr>
      <w:kern w:val="2"/>
      <w:sz w:val="14"/>
      <w:szCs w:val="24"/>
    </w:rPr>
  </w:style>
  <w:style w:type="paragraph" w:customStyle="1" w:styleId="EndNoteBibliography">
    <w:name w:val="EndNote Bibliography"/>
    <w:basedOn w:val="a"/>
    <w:link w:val="EndNoteBibliography0"/>
    <w:qFormat/>
    <w:pPr>
      <w:jc w:val="left"/>
    </w:pPr>
    <w:rPr>
      <w:sz w:val="14"/>
    </w:rPr>
  </w:style>
  <w:style w:type="character" w:customStyle="1" w:styleId="EndNoteBibliography0">
    <w:name w:val="EndNote Bibliography 字符"/>
    <w:basedOn w:val="a1"/>
    <w:link w:val="EndNoteBibliography"/>
    <w:qFormat/>
    <w:rPr>
      <w:kern w:val="2"/>
      <w:sz w:val="14"/>
      <w:szCs w:val="24"/>
    </w:rPr>
  </w:style>
  <w:style w:type="paragraph" w:customStyle="1" w:styleId="TOC20">
    <w:name w:val="TOC 标题2"/>
    <w:basedOn w:val="1"/>
    <w:next w:val="a"/>
    <w:uiPriority w:val="39"/>
    <w:unhideWhenUsed/>
    <w:qFormat/>
    <w:pPr>
      <w:widowControl/>
      <w:numPr>
        <w:numId w:val="0"/>
      </w:numPr>
      <w:tabs>
        <w:tab w:val="clear" w:pos="318"/>
        <w:tab w:val="clear" w:pos="363"/>
        <w:tab w:val="left" w:pos="360"/>
      </w:tabs>
      <w:overflowPunct/>
      <w:adjustRightInd/>
      <w:spacing w:before="240" w:after="0" w:line="259" w:lineRule="auto"/>
      <w:textAlignment w:val="auto"/>
      <w:outlineLvl w:val="9"/>
    </w:pPr>
    <w:rPr>
      <w:rFonts w:asciiTheme="majorHAnsi" w:eastAsiaTheme="majorEastAsia" w:hAnsiTheme="majorHAnsi" w:cstheme="majorBidi"/>
      <w:color w:val="2F5496" w:themeColor="accent1" w:themeShade="BF"/>
      <w:sz w:val="32"/>
      <w:szCs w:val="32"/>
    </w:rPr>
  </w:style>
  <w:style w:type="character" w:customStyle="1" w:styleId="12">
    <w:name w:val="未处理的提及1"/>
    <w:basedOn w:val="a1"/>
    <w:uiPriority w:val="99"/>
    <w:semiHidden/>
    <w:unhideWhenUsed/>
    <w:rPr>
      <w:color w:val="605E5C"/>
      <w:shd w:val="clear" w:color="auto" w:fill="E1DFDD"/>
    </w:rPr>
  </w:style>
  <w:style w:type="paragraph" w:styleId="af9">
    <w:name w:val="caption"/>
    <w:basedOn w:val="a"/>
    <w:next w:val="a"/>
    <w:unhideWhenUsed/>
    <w:qFormat/>
    <w:rsid w:val="00567015"/>
    <w:rPr>
      <w:rFonts w:asciiTheme="majorHAnsi" w:eastAsia="黑体" w:hAnsiTheme="majorHAnsi" w:cstheme="majorBidi"/>
      <w:sz w:val="20"/>
      <w:szCs w:val="20"/>
    </w:rPr>
  </w:style>
  <w:style w:type="character" w:styleId="afa">
    <w:name w:val="Unresolved Mention"/>
    <w:basedOn w:val="a1"/>
    <w:uiPriority w:val="99"/>
    <w:semiHidden/>
    <w:unhideWhenUsed/>
    <w:rsid w:val="00713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12708">
      <w:bodyDiv w:val="1"/>
      <w:marLeft w:val="0"/>
      <w:marRight w:val="0"/>
      <w:marTop w:val="0"/>
      <w:marBottom w:val="0"/>
      <w:divBdr>
        <w:top w:val="none" w:sz="0" w:space="0" w:color="auto"/>
        <w:left w:val="none" w:sz="0" w:space="0" w:color="auto"/>
        <w:bottom w:val="none" w:sz="0" w:space="0" w:color="auto"/>
        <w:right w:val="none" w:sz="0" w:space="0" w:color="auto"/>
      </w:divBdr>
    </w:div>
    <w:div w:id="203293086">
      <w:bodyDiv w:val="1"/>
      <w:marLeft w:val="0"/>
      <w:marRight w:val="0"/>
      <w:marTop w:val="0"/>
      <w:marBottom w:val="0"/>
      <w:divBdr>
        <w:top w:val="none" w:sz="0" w:space="0" w:color="auto"/>
        <w:left w:val="none" w:sz="0" w:space="0" w:color="auto"/>
        <w:bottom w:val="none" w:sz="0" w:space="0" w:color="auto"/>
        <w:right w:val="none" w:sz="0" w:space="0" w:color="auto"/>
      </w:divBdr>
    </w:div>
    <w:div w:id="393744916">
      <w:bodyDiv w:val="1"/>
      <w:marLeft w:val="0"/>
      <w:marRight w:val="0"/>
      <w:marTop w:val="0"/>
      <w:marBottom w:val="0"/>
      <w:divBdr>
        <w:top w:val="none" w:sz="0" w:space="0" w:color="auto"/>
        <w:left w:val="none" w:sz="0" w:space="0" w:color="auto"/>
        <w:bottom w:val="none" w:sz="0" w:space="0" w:color="auto"/>
        <w:right w:val="none" w:sz="0" w:space="0" w:color="auto"/>
      </w:divBdr>
    </w:div>
    <w:div w:id="642320289">
      <w:bodyDiv w:val="1"/>
      <w:marLeft w:val="0"/>
      <w:marRight w:val="0"/>
      <w:marTop w:val="0"/>
      <w:marBottom w:val="0"/>
      <w:divBdr>
        <w:top w:val="none" w:sz="0" w:space="0" w:color="auto"/>
        <w:left w:val="none" w:sz="0" w:space="0" w:color="auto"/>
        <w:bottom w:val="none" w:sz="0" w:space="0" w:color="auto"/>
        <w:right w:val="none" w:sz="0" w:space="0" w:color="auto"/>
      </w:divBdr>
    </w:div>
    <w:div w:id="668950098">
      <w:bodyDiv w:val="1"/>
      <w:marLeft w:val="0"/>
      <w:marRight w:val="0"/>
      <w:marTop w:val="0"/>
      <w:marBottom w:val="0"/>
      <w:divBdr>
        <w:top w:val="none" w:sz="0" w:space="0" w:color="auto"/>
        <w:left w:val="none" w:sz="0" w:space="0" w:color="auto"/>
        <w:bottom w:val="none" w:sz="0" w:space="0" w:color="auto"/>
        <w:right w:val="none" w:sz="0" w:space="0" w:color="auto"/>
      </w:divBdr>
    </w:div>
    <w:div w:id="729693740">
      <w:bodyDiv w:val="1"/>
      <w:marLeft w:val="0"/>
      <w:marRight w:val="0"/>
      <w:marTop w:val="0"/>
      <w:marBottom w:val="0"/>
      <w:divBdr>
        <w:top w:val="none" w:sz="0" w:space="0" w:color="auto"/>
        <w:left w:val="none" w:sz="0" w:space="0" w:color="auto"/>
        <w:bottom w:val="none" w:sz="0" w:space="0" w:color="auto"/>
        <w:right w:val="none" w:sz="0" w:space="0" w:color="auto"/>
      </w:divBdr>
      <w:divsChild>
        <w:div w:id="1485780888">
          <w:marLeft w:val="547"/>
          <w:marRight w:val="0"/>
          <w:marTop w:val="0"/>
          <w:marBottom w:val="0"/>
          <w:divBdr>
            <w:top w:val="none" w:sz="0" w:space="0" w:color="auto"/>
            <w:left w:val="none" w:sz="0" w:space="0" w:color="auto"/>
            <w:bottom w:val="none" w:sz="0" w:space="0" w:color="auto"/>
            <w:right w:val="none" w:sz="0" w:space="0" w:color="auto"/>
          </w:divBdr>
        </w:div>
        <w:div w:id="405614927">
          <w:marLeft w:val="547"/>
          <w:marRight w:val="0"/>
          <w:marTop w:val="0"/>
          <w:marBottom w:val="0"/>
          <w:divBdr>
            <w:top w:val="none" w:sz="0" w:space="0" w:color="auto"/>
            <w:left w:val="none" w:sz="0" w:space="0" w:color="auto"/>
            <w:bottom w:val="none" w:sz="0" w:space="0" w:color="auto"/>
            <w:right w:val="none" w:sz="0" w:space="0" w:color="auto"/>
          </w:divBdr>
        </w:div>
        <w:div w:id="1311640018">
          <w:marLeft w:val="547"/>
          <w:marRight w:val="0"/>
          <w:marTop w:val="0"/>
          <w:marBottom w:val="0"/>
          <w:divBdr>
            <w:top w:val="none" w:sz="0" w:space="0" w:color="auto"/>
            <w:left w:val="none" w:sz="0" w:space="0" w:color="auto"/>
            <w:bottom w:val="none" w:sz="0" w:space="0" w:color="auto"/>
            <w:right w:val="none" w:sz="0" w:space="0" w:color="auto"/>
          </w:divBdr>
        </w:div>
        <w:div w:id="1268463182">
          <w:marLeft w:val="547"/>
          <w:marRight w:val="0"/>
          <w:marTop w:val="0"/>
          <w:marBottom w:val="0"/>
          <w:divBdr>
            <w:top w:val="none" w:sz="0" w:space="0" w:color="auto"/>
            <w:left w:val="none" w:sz="0" w:space="0" w:color="auto"/>
            <w:bottom w:val="none" w:sz="0" w:space="0" w:color="auto"/>
            <w:right w:val="none" w:sz="0" w:space="0" w:color="auto"/>
          </w:divBdr>
        </w:div>
        <w:div w:id="519390197">
          <w:marLeft w:val="547"/>
          <w:marRight w:val="0"/>
          <w:marTop w:val="0"/>
          <w:marBottom w:val="0"/>
          <w:divBdr>
            <w:top w:val="none" w:sz="0" w:space="0" w:color="auto"/>
            <w:left w:val="none" w:sz="0" w:space="0" w:color="auto"/>
            <w:bottom w:val="none" w:sz="0" w:space="0" w:color="auto"/>
            <w:right w:val="none" w:sz="0" w:space="0" w:color="auto"/>
          </w:divBdr>
        </w:div>
      </w:divsChild>
    </w:div>
    <w:div w:id="1219782875">
      <w:bodyDiv w:val="1"/>
      <w:marLeft w:val="0"/>
      <w:marRight w:val="0"/>
      <w:marTop w:val="0"/>
      <w:marBottom w:val="0"/>
      <w:divBdr>
        <w:top w:val="none" w:sz="0" w:space="0" w:color="auto"/>
        <w:left w:val="none" w:sz="0" w:space="0" w:color="auto"/>
        <w:bottom w:val="none" w:sz="0" w:space="0" w:color="auto"/>
        <w:right w:val="none" w:sz="0" w:space="0" w:color="auto"/>
      </w:divBdr>
    </w:div>
    <w:div w:id="1255817965">
      <w:bodyDiv w:val="1"/>
      <w:marLeft w:val="0"/>
      <w:marRight w:val="0"/>
      <w:marTop w:val="0"/>
      <w:marBottom w:val="0"/>
      <w:divBdr>
        <w:top w:val="none" w:sz="0" w:space="0" w:color="auto"/>
        <w:left w:val="none" w:sz="0" w:space="0" w:color="auto"/>
        <w:bottom w:val="none" w:sz="0" w:space="0" w:color="auto"/>
        <w:right w:val="none" w:sz="0" w:space="0" w:color="auto"/>
      </w:divBdr>
    </w:div>
    <w:div w:id="1493521429">
      <w:bodyDiv w:val="1"/>
      <w:marLeft w:val="0"/>
      <w:marRight w:val="0"/>
      <w:marTop w:val="0"/>
      <w:marBottom w:val="0"/>
      <w:divBdr>
        <w:top w:val="none" w:sz="0" w:space="0" w:color="auto"/>
        <w:left w:val="none" w:sz="0" w:space="0" w:color="auto"/>
        <w:bottom w:val="none" w:sz="0" w:space="0" w:color="auto"/>
        <w:right w:val="none" w:sz="0" w:space="0" w:color="auto"/>
      </w:divBdr>
    </w:div>
    <w:div w:id="1600479918">
      <w:bodyDiv w:val="1"/>
      <w:marLeft w:val="0"/>
      <w:marRight w:val="0"/>
      <w:marTop w:val="0"/>
      <w:marBottom w:val="0"/>
      <w:divBdr>
        <w:top w:val="none" w:sz="0" w:space="0" w:color="auto"/>
        <w:left w:val="none" w:sz="0" w:space="0" w:color="auto"/>
        <w:bottom w:val="none" w:sz="0" w:space="0" w:color="auto"/>
        <w:right w:val="none" w:sz="0" w:space="0" w:color="auto"/>
      </w:divBdr>
    </w:div>
    <w:div w:id="1800294093">
      <w:bodyDiv w:val="1"/>
      <w:marLeft w:val="0"/>
      <w:marRight w:val="0"/>
      <w:marTop w:val="0"/>
      <w:marBottom w:val="0"/>
      <w:divBdr>
        <w:top w:val="none" w:sz="0" w:space="0" w:color="auto"/>
        <w:left w:val="none" w:sz="0" w:space="0" w:color="auto"/>
        <w:bottom w:val="none" w:sz="0" w:space="0" w:color="auto"/>
        <w:right w:val="none" w:sz="0" w:space="0" w:color="auto"/>
      </w:divBdr>
      <w:divsChild>
        <w:div w:id="1552839404">
          <w:marLeft w:val="547"/>
          <w:marRight w:val="0"/>
          <w:marTop w:val="0"/>
          <w:marBottom w:val="0"/>
          <w:divBdr>
            <w:top w:val="none" w:sz="0" w:space="0" w:color="auto"/>
            <w:left w:val="none" w:sz="0" w:space="0" w:color="auto"/>
            <w:bottom w:val="none" w:sz="0" w:space="0" w:color="auto"/>
            <w:right w:val="none" w:sz="0" w:space="0" w:color="auto"/>
          </w:divBdr>
        </w:div>
        <w:div w:id="650016049">
          <w:marLeft w:val="547"/>
          <w:marRight w:val="0"/>
          <w:marTop w:val="0"/>
          <w:marBottom w:val="0"/>
          <w:divBdr>
            <w:top w:val="none" w:sz="0" w:space="0" w:color="auto"/>
            <w:left w:val="none" w:sz="0" w:space="0" w:color="auto"/>
            <w:bottom w:val="none" w:sz="0" w:space="0" w:color="auto"/>
            <w:right w:val="none" w:sz="0" w:space="0" w:color="auto"/>
          </w:divBdr>
        </w:div>
        <w:div w:id="2094547235">
          <w:marLeft w:val="547"/>
          <w:marRight w:val="0"/>
          <w:marTop w:val="0"/>
          <w:marBottom w:val="0"/>
          <w:divBdr>
            <w:top w:val="none" w:sz="0" w:space="0" w:color="auto"/>
            <w:left w:val="none" w:sz="0" w:space="0" w:color="auto"/>
            <w:bottom w:val="none" w:sz="0" w:space="0" w:color="auto"/>
            <w:right w:val="none" w:sz="0" w:space="0" w:color="auto"/>
          </w:divBdr>
        </w:div>
        <w:div w:id="1540509336">
          <w:marLeft w:val="547"/>
          <w:marRight w:val="0"/>
          <w:marTop w:val="0"/>
          <w:marBottom w:val="0"/>
          <w:divBdr>
            <w:top w:val="none" w:sz="0" w:space="0" w:color="auto"/>
            <w:left w:val="none" w:sz="0" w:space="0" w:color="auto"/>
            <w:bottom w:val="none" w:sz="0" w:space="0" w:color="auto"/>
            <w:right w:val="none" w:sz="0" w:space="0" w:color="auto"/>
          </w:divBdr>
        </w:div>
        <w:div w:id="2044135354">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blog.csdn.net/weixin_40519315/article/details/104633238"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kaggle.com/c/bike-sharing-demand/data?select=train.cs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blog.csdn.net/FHY26828/article/details/143973707" TargetMode="External"/><Relationship Id="rId37"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blog.csdn.net/fengdu78/article/details/12776172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scikit-learn.org/stable/api/sklearn.neural_network.html"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18DCE-44BA-416F-BFF0-5EFDBC0A9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14</Pages>
  <Words>618</Words>
  <Characters>3529</Characters>
  <Application>Microsoft Office Word</Application>
  <DocSecurity>0</DocSecurity>
  <Lines>29</Lines>
  <Paragraphs>8</Paragraphs>
  <ScaleCrop>false</ScaleCrop>
  <Company>ZJU</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creator>Keung</dc:creator>
  <cp:lastModifiedBy>黄 治宇</cp:lastModifiedBy>
  <cp:revision>15</cp:revision>
  <cp:lastPrinted>2020-06-28T01:09:00Z</cp:lastPrinted>
  <dcterms:created xsi:type="dcterms:W3CDTF">2024-12-15T05:39:00Z</dcterms:created>
  <dcterms:modified xsi:type="dcterms:W3CDTF">2024-12-25T12:37:00Z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D6458730BEAF4242A054B354E16025CC</vt:lpwstr>
  </property>
</Properties>
</file>