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hint="eastAsia" w:ascii="仿宋" w:hAnsi="仿宋" w:eastAsia="仿宋"/>
          <w:color w:val="000000"/>
          <w:sz w:val="32"/>
          <w:szCs w:val="32"/>
        </w:rPr>
      </w:pPr>
    </w:p>
    <w:p>
      <w:pPr>
        <w:widowControl w:val="0"/>
        <w:spacing w:line="360" w:lineRule="auto"/>
        <w:ind w:left="1680" w:leftChars="0" w:firstLine="420" w:firstLineChars="0"/>
        <w:jc w:val="both"/>
        <w:rPr>
          <w:rFonts w:ascii="仿宋" w:hAnsi="仿宋" w:eastAsia="仿宋"/>
          <w:sz w:val="32"/>
          <w:szCs w:val="32"/>
          <w:u w:val="single"/>
        </w:rPr>
      </w:pP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both"/>
        <w:rPr>
          <w:rFonts w:eastAsia="仿宋" w:cs="Times New Roman"/>
          <w:sz w:val="32"/>
          <w:szCs w:val="32"/>
          <w:u w:val="single"/>
        </w:rPr>
      </w:pP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left="1680" w:leftChars="0" w:firstLine="420" w:firstLineChars="0"/>
        <w:jc w:val="both"/>
        <w:rPr>
          <w:rFonts w:ascii="仿宋" w:hAnsi="仿宋" w:eastAsia="仿宋"/>
          <w:sz w:val="32"/>
          <w:szCs w:val="32"/>
          <w:u w:val="single"/>
        </w:rPr>
      </w:pP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both"/>
        <w:rPr>
          <w:rFonts w:ascii="仿宋" w:hAnsi="仿宋" w:eastAsia="仿宋"/>
          <w:sz w:val="32"/>
          <w:szCs w:val="32"/>
          <w:u w:val="single"/>
        </w:rPr>
      </w:pP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r>
        <w:rPr>
          <w:rFonts w:hint="eastAsia" w:ascii="仿宋" w:hAnsi="仿宋" w:eastAsia="仿宋"/>
          <w:sz w:val="32"/>
          <w:szCs w:val="32"/>
          <w:u w:val="single"/>
        </w:rPr>
        <w:t>软件工程</w:t>
      </w:r>
      <w:r>
        <w:rPr>
          <w:rFonts w:ascii="仿宋" w:hAnsi="仿宋" w:eastAsia="仿宋"/>
          <w:sz w:val="32"/>
          <w:szCs w:val="32"/>
          <w:u w:val="single"/>
        </w:rPr>
        <w:t xml:space="preserve">       </w:t>
      </w:r>
    </w:p>
    <w:p>
      <w:pPr>
        <w:widowControl w:val="0"/>
        <w:spacing w:line="360" w:lineRule="auto"/>
        <w:ind w:left="1680" w:leftChars="0" w:firstLine="420" w:firstLineChars="0"/>
        <w:jc w:val="both"/>
        <w:rPr>
          <w:rFonts w:ascii="仿宋" w:hAnsi="仿宋" w:eastAsia="仿宋"/>
          <w:sz w:val="32"/>
          <w:szCs w:val="32"/>
        </w:rPr>
      </w:pP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二零二零年五月</w:t>
      </w:r>
      <w:r>
        <w:rPr>
          <w:rFonts w:hint="eastAsia" w:ascii="宋体" w:hAnsi="宋体"/>
          <w:kern w:val="2"/>
          <w:sz w:val="32"/>
          <w:szCs w:val="32"/>
          <w:lang w:val="en-US" w:eastAsia="zh-CN"/>
        </w:rPr>
        <w:t>四</w:t>
      </w:r>
      <w:r>
        <w:rPr>
          <w:rFonts w:hint="eastAsia" w:ascii="宋体" w:hAnsi="宋体"/>
          <w:kern w:val="2"/>
          <w:sz w:val="32"/>
          <w:szCs w:val="32"/>
        </w:rPr>
        <w:t>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ascii="宋体" w:hAnsi="宋体"/>
        </w:rPr>
        <w:t xml:space="preserve">                     </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640" w:firstLineChars="11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ascii="宋体" w:hAnsi="宋体"/>
        </w:rPr>
        <w:t>_______</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200" w:firstLineChars="5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虽然为人们的出行提供了便利，但也带来了一些管理方面的问题，特别是对于小区车辆的管理。由于小区是人们生活的场所也是车辆停留时间最长的地方，因此以更加方便快捷的方式对小区车辆进行管理是十分有必要的。现如今网络发展的速度越来越快，人工管理方式已成为过去式，只有利用网络进行管理才能更加高效。</w:t>
      </w:r>
    </w:p>
    <w:p>
      <w:pPr>
        <w:keepNext w:val="0"/>
        <w:keepLines w:val="0"/>
        <w:pageBreakBefore w:val="0"/>
        <w:widowControl/>
        <w:kinsoku/>
        <w:wordWrap/>
        <w:overflowPunct/>
        <w:topLinePunct w:val="0"/>
        <w:autoSpaceDE/>
        <w:autoSpaceDN/>
        <w:bidi w:val="0"/>
        <w:adjustRightInd/>
        <w:snapToGrid/>
        <w:ind w:firstLine="480"/>
        <w:jc w:val="left"/>
        <w:textAlignment w:val="auto"/>
        <w:rPr>
          <w:rFonts w:hint="eastAsia" w:ascii="宋体" w:hAnsi="宋体"/>
          <w:lang w:val="en-US" w:eastAsia="zh-CN"/>
        </w:rPr>
      </w:pPr>
      <w:r>
        <w:rPr>
          <w:rFonts w:hint="eastAsia" w:ascii="宋体" w:hAnsi="宋体"/>
          <w:lang w:val="en-US" w:eastAsia="zh-CN"/>
        </w:rPr>
        <w:t>本系统用Java语言实现，使用了MVC分层思想，采用了传统的B/S架构。利用Spring Boot框架以及结合模板引擎Thymeleaf来完成系统的开发和页面的渲染，使用MySQL作为系统的数据库。用户模块和管理员模块是本系统的两大核心模块，用户模块为用户提供了车位查询、停车缴费、订单查询等主要功能；管理员模块则提供了用户管理、车位管理等管理功能。</w:t>
      </w:r>
    </w:p>
    <w:p>
      <w:pPr>
        <w:pStyle w:val="2"/>
        <w:ind w:left="0" w:leftChars="0" w:firstLine="0" w:firstLineChars="0"/>
        <w:rPr>
          <w:rFonts w:hint="default"/>
          <w:lang w:val="en-US" w:eastAsia="zh-CN"/>
        </w:rPr>
      </w:pPr>
    </w:p>
    <w:p>
      <w:pPr>
        <w:ind w:firstLine="0" w:firstLineChars="0"/>
        <w:rPr>
          <w:rFonts w:hint="eastAsia" w:ascii="宋体" w:hAnsi="宋体" w:eastAsia="宋体" w:cs="宋体"/>
          <w:color w:val="000000"/>
          <w:szCs w:val="24"/>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车辆管理；</w:t>
      </w:r>
      <w:r>
        <w:rPr>
          <w:rFonts w:hint="eastAsia" w:ascii="宋体" w:hAnsi="宋体" w:eastAsia="宋体" w:cs="宋体"/>
          <w:lang w:val="en-US" w:eastAsia="zh-CN"/>
        </w:rPr>
        <w:t>JAVA；Thymeleaf；MVC</w:t>
      </w:r>
    </w:p>
    <w:p>
      <w:pPr>
        <w:ind w:firstLine="0" w:firstLineChars="0"/>
        <w:jc w:val="left"/>
        <w:rPr>
          <w:rFonts w:ascii="宋体" w:hAnsi="宋体" w:cs="Times New Roman"/>
          <w:kern w:val="0"/>
          <w:szCs w:val="22"/>
        </w:rPr>
      </w:pPr>
    </w:p>
    <w:p>
      <w:pPr>
        <w:ind w:left="0" w:leftChars="0" w:firstLine="0" w:firstLineChars="0"/>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both"/>
        <w:textAlignment w:val="auto"/>
        <w:rPr>
          <w:rFonts w:ascii="Arial" w:hAnsi="Arial" w:cs="Arial"/>
          <w:sz w:val="30"/>
          <w:szCs w:val="30"/>
        </w:r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rPr>
          <w:rFonts w:hint="eastAsia"/>
          <w:b w:val="0"/>
          <w:bCs w:val="0"/>
          <w:szCs w:val="20"/>
        </w:rPr>
      </w:pPr>
      <w:r>
        <w:rPr>
          <w:rFonts w:ascii="Arial" w:hAnsi="Arial" w:cs="Arial"/>
          <w:sz w:val="30"/>
          <w:szCs w:val="30"/>
        </w:rPr>
        <w:t>ABSTRACT</w:t>
      </w:r>
    </w:p>
    <w:p>
      <w:pPr>
        <w:widowControl w:val="0"/>
        <w:ind w:firstLine="420" w:firstLineChars="0"/>
        <w:rPr>
          <w:rFonts w:hint="eastAsia"/>
          <w:b w:val="0"/>
          <w:bCs w:val="0"/>
          <w:szCs w:val="20"/>
        </w:rPr>
      </w:pPr>
      <w:r>
        <w:rPr>
          <w:rFonts w:hint="eastAsia"/>
          <w:b w:val="0"/>
          <w:bCs w:val="0"/>
          <w:szCs w:val="20"/>
        </w:rPr>
        <w:t>With the rapid development of Chinese economy and the rapid improvement of people's quality of life, many families have their own car.Although private cars provide convenience for people to travel, they also bring some management problems, especially for the management of residential vehicles.As the community is the place where people live and where the vehicles stay the longest, it is necessary to manage the community vehicles in a more convenient and efficient way. Today's networks are growing faster and faster, manual management is a thing of the past and can only be more efficient if it is managed using the network.</w:t>
      </w:r>
    </w:p>
    <w:p>
      <w:pPr>
        <w:widowControl w:val="0"/>
        <w:ind w:firstLine="420" w:firstLineChars="0"/>
        <w:rPr>
          <w:rFonts w:hint="eastAsia"/>
          <w:b w:val="0"/>
          <w:bCs w:val="0"/>
          <w:szCs w:val="20"/>
        </w:rPr>
      </w:pPr>
      <w:r>
        <w:rPr>
          <w:rFonts w:hint="eastAsia"/>
          <w:b w:val="0"/>
          <w:bCs w:val="0"/>
          <w:szCs w:val="20"/>
        </w:rPr>
        <w:t>The system is implemented in Java language, using the idea of MVC stratification</w:t>
      </w:r>
      <w:r>
        <w:rPr>
          <w:rFonts w:hint="eastAsia"/>
          <w:b w:val="0"/>
          <w:bCs w:val="0"/>
          <w:szCs w:val="20"/>
          <w:lang w:val="en-US" w:eastAsia="zh-CN"/>
        </w:rPr>
        <w:t xml:space="preserve"> and</w:t>
      </w:r>
      <w:r>
        <w:rPr>
          <w:rFonts w:hint="eastAsia"/>
          <w:b w:val="0"/>
          <w:bCs w:val="0"/>
          <w:szCs w:val="20"/>
        </w:rPr>
        <w:t xml:space="preserve"> the traditional B/S architecture. </w:t>
      </w:r>
      <w:r>
        <w:rPr>
          <w:rFonts w:hint="eastAsia"/>
          <w:b w:val="0"/>
          <w:bCs w:val="0"/>
          <w:szCs w:val="20"/>
          <w:lang w:val="en-US" w:eastAsia="zh-CN"/>
        </w:rPr>
        <w:t>Using</w:t>
      </w:r>
      <w:r>
        <w:rPr>
          <w:rFonts w:hint="eastAsia"/>
          <w:b w:val="0"/>
          <w:bCs w:val="0"/>
          <w:szCs w:val="20"/>
        </w:rPr>
        <w:t xml:space="preserve"> the Spring Boot framework and the combination of template engine Thymeleaf to complete the development of the system and page rendering, using MySQL as the database for the system. The user module and the administrator module are the two core modules of the system, the user module provides users with the main functions such as parking space inquiry, parking payment, order inquiry; the administrator module provides user management, parking space management and other management functions.</w:t>
      </w:r>
    </w:p>
    <w:p>
      <w:pPr>
        <w:pStyle w:val="2"/>
        <w:ind w:left="0" w:leftChars="0" w:firstLine="0" w:firstLineChars="0"/>
        <w:rPr>
          <w:rFonts w:hint="eastAsia"/>
        </w:rPr>
      </w:pPr>
    </w:p>
    <w:p>
      <w:pPr>
        <w:widowControl w:val="0"/>
        <w:ind w:firstLine="0" w:firstLineChars="0"/>
        <w:rPr>
          <w:rFonts w:hint="default"/>
          <w:lang w:val="en-US"/>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rPr>
        <w:t>JAVA</w:t>
      </w:r>
      <w:r>
        <w:rPr>
          <w:rFonts w:hint="eastAsia"/>
          <w:lang w:val="en-US" w:eastAsia="zh-CN"/>
        </w:rPr>
        <w:t>；</w:t>
      </w:r>
      <w:r>
        <w:rPr>
          <w:rFonts w:hint="eastAsia"/>
        </w:rPr>
        <w:t>Thymeleaf</w:t>
      </w:r>
      <w:r>
        <w:rPr>
          <w:rFonts w:hint="eastAsia"/>
          <w:lang w:val="en-US" w:eastAsia="zh-CN"/>
        </w:rPr>
        <w:t>；MVC</w:t>
      </w: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_Toc7598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第1章  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_Toc7598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24"/>
            </w:rPr>
            <w:fldChar w:fldCharType="end"/>
          </w:r>
        </w:p>
        <w:p>
          <w:pPr>
            <w:pStyle w:val="12"/>
            <w:keepNext w:val="0"/>
            <w:keepLines w:val="0"/>
            <w:pageBreakBefore w:val="0"/>
            <w:widowControl/>
            <w:tabs>
              <w:tab w:val="right" w:leader="dot" w:pos="9355"/>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_Toc10309 </w:instrText>
          </w:r>
          <w:r>
            <w:rPr>
              <w:rFonts w:hint="eastAsia" w:ascii="宋体" w:hAnsi="宋体" w:eastAsia="宋体" w:cs="宋体"/>
              <w:szCs w:val="24"/>
            </w:rPr>
            <w:fldChar w:fldCharType="separate"/>
          </w:r>
          <w:r>
            <w:rPr>
              <w:rFonts w:hint="eastAsia" w:ascii="宋体" w:hAnsi="宋体" w:eastAsia="宋体" w:cs="宋体"/>
              <w:bCs/>
              <w:szCs w:val="22"/>
            </w:rPr>
            <w:t>1.1</w:t>
          </w:r>
          <w:r>
            <w:rPr>
              <w:rFonts w:hint="eastAsia" w:ascii="宋体" w:hAnsi="宋体" w:eastAsia="宋体" w:cs="宋体"/>
              <w:bCs/>
              <w:szCs w:val="22"/>
              <w:lang w:val="en-US" w:eastAsia="zh-CN"/>
            </w:rPr>
            <w:t xml:space="preserve">  </w:t>
          </w:r>
          <w:r>
            <w:rPr>
              <w:rFonts w:hint="eastAsia" w:ascii="宋体" w:hAnsi="宋体" w:eastAsia="宋体" w:cs="宋体"/>
              <w:bCs/>
              <w:szCs w:val="22"/>
            </w:rPr>
            <w:t>研究背景</w:t>
          </w:r>
          <w:r>
            <w:rPr>
              <w:rFonts w:hint="eastAsia" w:ascii="宋体" w:hAnsi="宋体" w:eastAsia="宋体" w:cs="宋体"/>
              <w:bCs/>
              <w:szCs w:val="22"/>
              <w:lang w:val="en-US" w:eastAsia="zh-CN"/>
            </w:rPr>
            <w:t>及意义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_Toc10309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24"/>
            </w:rPr>
            <w:fldChar w:fldCharType="end"/>
          </w:r>
        </w:p>
        <w:p>
          <w:pPr>
            <w:pStyle w:val="12"/>
            <w:keepNext w:val="0"/>
            <w:keepLines w:val="0"/>
            <w:pageBreakBefore w:val="0"/>
            <w:widowControl/>
            <w:tabs>
              <w:tab w:val="right" w:leader="dot" w:pos="9355"/>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_Toc1657 </w:instrText>
          </w:r>
          <w:r>
            <w:rPr>
              <w:rFonts w:hint="eastAsia" w:ascii="宋体" w:hAnsi="宋体" w:eastAsia="宋体" w:cs="宋体"/>
              <w:szCs w:val="24"/>
            </w:rPr>
            <w:fldChar w:fldCharType="separate"/>
          </w:r>
          <w:r>
            <w:rPr>
              <w:rFonts w:hint="eastAsia" w:ascii="宋体" w:hAnsi="宋体" w:eastAsia="宋体" w:cs="宋体"/>
              <w:bCs/>
              <w:szCs w:val="22"/>
              <w:lang w:val="en-US" w:eastAsia="zh-CN"/>
            </w:rPr>
            <w:t>1.2  国内外研究现状分析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_Toc1657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24"/>
            </w:rPr>
            <w:fldChar w:fldCharType="end"/>
          </w:r>
        </w:p>
        <w:p>
          <w:pPr>
            <w:pStyle w:val="12"/>
            <w:keepNext w:val="0"/>
            <w:keepLines w:val="0"/>
            <w:pageBreakBefore w:val="0"/>
            <w:widowControl/>
            <w:tabs>
              <w:tab w:val="right" w:leader="dot" w:pos="9355"/>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_Toc2918 </w:instrText>
          </w:r>
          <w:r>
            <w:rPr>
              <w:rFonts w:hint="eastAsia" w:ascii="宋体" w:hAnsi="宋体" w:eastAsia="宋体" w:cs="宋体"/>
              <w:szCs w:val="24"/>
            </w:rPr>
            <w:fldChar w:fldCharType="separate"/>
          </w:r>
          <w:r>
            <w:rPr>
              <w:rFonts w:hint="eastAsia" w:ascii="宋体" w:hAnsi="宋体" w:eastAsia="宋体" w:cs="宋体"/>
              <w:bCs/>
              <w:szCs w:val="22"/>
            </w:rPr>
            <w:t>1.3</w:t>
          </w:r>
          <w:r>
            <w:rPr>
              <w:rFonts w:hint="eastAsia" w:ascii="宋体" w:hAnsi="宋体" w:eastAsia="宋体" w:cs="宋体"/>
              <w:bCs/>
              <w:szCs w:val="22"/>
              <w:lang w:val="en-US" w:eastAsia="zh-CN"/>
            </w:rPr>
            <w:t xml:space="preserve"> </w:t>
          </w:r>
          <w:r>
            <w:rPr>
              <w:rFonts w:hint="eastAsia" w:ascii="宋体" w:hAnsi="宋体" w:eastAsia="宋体" w:cs="宋体"/>
              <w:bCs/>
              <w:szCs w:val="22"/>
            </w:rPr>
            <w:t xml:space="preserve"> </w:t>
          </w:r>
          <w:r>
            <w:rPr>
              <w:rFonts w:hint="eastAsia" w:ascii="宋体" w:hAnsi="宋体" w:eastAsia="宋体" w:cs="宋体"/>
              <w:bCs/>
              <w:szCs w:val="22"/>
              <w:lang w:val="en-US" w:eastAsia="zh-CN"/>
            </w:rPr>
            <w:t>研究思路及方法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_Toc2918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_Toc4532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第2章  系统设计相关原理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_Toc9341 </w:instrText>
          </w:r>
          <w:r>
            <w:rPr>
              <w:rFonts w:hint="eastAsia" w:ascii="宋体" w:hAnsi="宋体" w:eastAsia="宋体" w:cs="宋体"/>
              <w:szCs w:val="24"/>
            </w:rPr>
            <w:fldChar w:fldCharType="separate"/>
          </w:r>
          <w:r>
            <w:rPr>
              <w:rFonts w:hint="eastAsia" w:ascii="宋体" w:hAnsi="宋体" w:eastAsia="宋体" w:cs="宋体"/>
              <w:bCs/>
              <w:szCs w:val="22"/>
            </w:rPr>
            <w:t xml:space="preserve">2.1 </w:t>
          </w:r>
          <w:r>
            <w:rPr>
              <w:rFonts w:hint="eastAsia" w:ascii="宋体" w:hAnsi="宋体" w:eastAsia="宋体" w:cs="宋体"/>
              <w:bCs/>
              <w:szCs w:val="22"/>
              <w:lang w:val="en-US" w:eastAsia="zh-CN"/>
            </w:rPr>
            <w:t xml:space="preserve"> Spring Boot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_Toc9341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_Toc3130 </w:instrText>
          </w:r>
          <w:r>
            <w:rPr>
              <w:rFonts w:hint="eastAsia" w:ascii="宋体" w:hAnsi="宋体" w:eastAsia="宋体" w:cs="宋体"/>
              <w:szCs w:val="24"/>
            </w:rPr>
            <w:fldChar w:fldCharType="separate"/>
          </w:r>
          <w:r>
            <w:rPr>
              <w:rFonts w:hint="eastAsia" w:ascii="宋体" w:hAnsi="宋体" w:eastAsia="宋体" w:cs="宋体"/>
              <w:bCs/>
              <w:szCs w:val="22"/>
            </w:rPr>
            <w:t xml:space="preserve">2.2 </w:t>
          </w:r>
          <w:r>
            <w:rPr>
              <w:rFonts w:hint="eastAsia" w:ascii="宋体" w:hAnsi="宋体" w:eastAsia="宋体" w:cs="宋体"/>
              <w:bCs/>
              <w:szCs w:val="22"/>
              <w:lang w:val="en-US" w:eastAsia="zh-CN"/>
            </w:rPr>
            <w:t xml:space="preserve"> MySQL</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_Toc3130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_Toc297 </w:instrText>
          </w:r>
          <w:r>
            <w:rPr>
              <w:rFonts w:hint="eastAsia" w:ascii="宋体" w:hAnsi="宋体" w:eastAsia="宋体" w:cs="宋体"/>
              <w:szCs w:val="24"/>
            </w:rPr>
            <w:fldChar w:fldCharType="separate"/>
          </w:r>
          <w:r>
            <w:rPr>
              <w:rFonts w:hint="eastAsia" w:ascii="宋体" w:hAnsi="宋体" w:eastAsia="宋体" w:cs="宋体"/>
              <w:bCs/>
              <w:szCs w:val="22"/>
            </w:rPr>
            <w:t>2.3</w:t>
          </w:r>
          <w:r>
            <w:rPr>
              <w:rFonts w:hint="eastAsia" w:ascii="宋体" w:hAnsi="宋体" w:eastAsia="宋体" w:cs="宋体"/>
              <w:bCs/>
              <w:szCs w:val="22"/>
              <w:lang w:val="en-US" w:eastAsia="zh-CN"/>
            </w:rPr>
            <w:t xml:space="preserve"> </w:t>
          </w:r>
          <w:r>
            <w:rPr>
              <w:rFonts w:hint="eastAsia" w:ascii="宋体" w:hAnsi="宋体" w:eastAsia="宋体" w:cs="宋体"/>
              <w:bCs/>
              <w:szCs w:val="22"/>
            </w:rPr>
            <w:t xml:space="preserve"> </w:t>
          </w:r>
          <w:r>
            <w:rPr>
              <w:rFonts w:hint="eastAsia" w:ascii="宋体" w:hAnsi="宋体" w:eastAsia="宋体" w:cs="宋体"/>
              <w:bCs/>
              <w:szCs w:val="22"/>
              <w:lang w:val="en-US" w:eastAsia="zh-CN"/>
            </w:rPr>
            <w:t>MyBatis Plus</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_Toc297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_Toc14486 </w:instrText>
          </w:r>
          <w:r>
            <w:rPr>
              <w:rFonts w:hint="eastAsia" w:ascii="宋体" w:hAnsi="宋体" w:eastAsia="宋体" w:cs="宋体"/>
              <w:szCs w:val="24"/>
            </w:rPr>
            <w:fldChar w:fldCharType="separate"/>
          </w:r>
          <w:r>
            <w:rPr>
              <w:rFonts w:hint="eastAsia" w:ascii="宋体" w:hAnsi="宋体" w:eastAsia="宋体" w:cs="宋体"/>
              <w:bCs/>
              <w:szCs w:val="22"/>
            </w:rPr>
            <w:t>2.</w:t>
          </w:r>
          <w:r>
            <w:rPr>
              <w:rFonts w:hint="eastAsia" w:ascii="宋体" w:hAnsi="宋体" w:eastAsia="宋体" w:cs="宋体"/>
              <w:bCs/>
              <w:szCs w:val="22"/>
              <w:lang w:val="en-US" w:eastAsia="zh-CN"/>
            </w:rPr>
            <w:t>4</w:t>
          </w:r>
          <w:r>
            <w:rPr>
              <w:rFonts w:hint="eastAsia" w:ascii="宋体" w:hAnsi="宋体" w:eastAsia="宋体" w:cs="宋体"/>
              <w:bCs/>
              <w:szCs w:val="22"/>
            </w:rPr>
            <w:t xml:space="preserve"> </w:t>
          </w:r>
          <w:r>
            <w:rPr>
              <w:rFonts w:hint="eastAsia" w:ascii="宋体" w:hAnsi="宋体" w:eastAsia="宋体" w:cs="宋体"/>
              <w:bCs/>
              <w:szCs w:val="22"/>
              <w:lang w:val="en-US" w:eastAsia="zh-CN"/>
            </w:rPr>
            <w:t xml:space="preserve"> Thymeleaf</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_Toc14486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_Toc16270 </w:instrText>
          </w:r>
          <w:r>
            <w:rPr>
              <w:rFonts w:hint="eastAsia" w:ascii="宋体" w:hAnsi="宋体" w:eastAsia="宋体" w:cs="宋体"/>
              <w:szCs w:val="24"/>
            </w:rPr>
            <w:fldChar w:fldCharType="separate"/>
          </w:r>
          <w:r>
            <w:rPr>
              <w:rFonts w:hint="eastAsia" w:ascii="宋体" w:hAnsi="宋体" w:eastAsia="宋体" w:cs="宋体"/>
              <w:bCs/>
              <w:szCs w:val="22"/>
            </w:rPr>
            <w:t>2.</w:t>
          </w:r>
          <w:r>
            <w:rPr>
              <w:rFonts w:hint="eastAsia" w:ascii="宋体" w:hAnsi="宋体" w:eastAsia="宋体" w:cs="宋体"/>
              <w:bCs/>
              <w:szCs w:val="22"/>
              <w:lang w:val="en-US" w:eastAsia="zh-CN"/>
            </w:rPr>
            <w:t>5</w:t>
          </w:r>
          <w:r>
            <w:rPr>
              <w:rFonts w:hint="eastAsia" w:ascii="宋体" w:hAnsi="宋体" w:eastAsia="宋体" w:cs="宋体"/>
              <w:bCs/>
              <w:szCs w:val="22"/>
            </w:rPr>
            <w:t xml:space="preserve"> </w:t>
          </w:r>
          <w:r>
            <w:rPr>
              <w:rFonts w:hint="eastAsia" w:ascii="宋体" w:hAnsi="宋体" w:eastAsia="宋体" w:cs="宋体"/>
              <w:bCs/>
              <w:szCs w:val="22"/>
              <w:lang w:val="en-US" w:eastAsia="zh-CN"/>
            </w:rPr>
            <w:t xml:space="preserve"> MVC设计模式</w:t>
          </w:r>
          <w:r>
            <w:rPr>
              <w:rFonts w:hint="eastAsia" w:ascii="宋体" w:hAnsi="宋体" w:eastAsia="宋体" w:cs="宋体"/>
            </w:rPr>
            <w:tab/>
          </w:r>
          <w:r>
            <w:rPr>
              <w:rFonts w:hint="eastAsia" w:ascii="宋体" w:hAnsi="宋体" w:cs="宋体"/>
              <w:lang w:val="en-US" w:eastAsia="zh-CN"/>
            </w:rPr>
            <w:t>3</w:t>
          </w:r>
          <w:r>
            <w:rPr>
              <w:rFonts w:hint="eastAsia" w:ascii="宋体" w:hAnsi="宋体" w:eastAsia="宋体" w:cs="宋体"/>
              <w:szCs w:val="24"/>
            </w:rPr>
            <w:fldChar w:fldCharType="end"/>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_Toc4891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第3章  系统需求分析</w:t>
          </w:r>
          <w:r>
            <w:rPr>
              <w:rFonts w:hint="eastAsia" w:ascii="宋体" w:hAnsi="宋体" w:eastAsia="宋体" w:cs="宋体"/>
            </w:rPr>
            <w:tab/>
          </w:r>
          <w:r>
            <w:rPr>
              <w:rFonts w:hint="eastAsia" w:ascii="宋体" w:hAnsi="宋体" w:cs="宋体"/>
              <w:lang w:val="en-US" w:eastAsia="zh-CN"/>
            </w:rPr>
            <w:t>4</w:t>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_Toc20101 </w:instrText>
          </w:r>
          <w:r>
            <w:rPr>
              <w:rFonts w:hint="eastAsia" w:ascii="宋体" w:hAnsi="宋体" w:eastAsia="宋体" w:cs="宋体"/>
              <w:szCs w:val="24"/>
            </w:rPr>
            <w:fldChar w:fldCharType="separate"/>
          </w:r>
          <w:r>
            <w:rPr>
              <w:rFonts w:hint="eastAsia" w:ascii="宋体" w:hAnsi="宋体" w:eastAsia="宋体" w:cs="宋体"/>
              <w:bCs/>
              <w:szCs w:val="22"/>
            </w:rPr>
            <w:t xml:space="preserve">3.1 </w:t>
          </w:r>
          <w:r>
            <w:rPr>
              <w:rFonts w:hint="eastAsia" w:ascii="宋体" w:hAnsi="宋体" w:eastAsia="宋体" w:cs="宋体"/>
              <w:bCs/>
              <w:szCs w:val="22"/>
              <w:lang w:val="en-US" w:eastAsia="zh-CN"/>
            </w:rPr>
            <w:t xml:space="preserve"> 系统说明</w:t>
          </w:r>
          <w:r>
            <w:rPr>
              <w:rFonts w:hint="eastAsia" w:ascii="宋体" w:hAnsi="宋体" w:eastAsia="宋体" w:cs="宋体"/>
            </w:rPr>
            <w:tab/>
          </w:r>
          <w:r>
            <w:rPr>
              <w:rFonts w:hint="eastAsia" w:ascii="宋体" w:hAnsi="宋体" w:cs="宋体"/>
              <w:lang w:val="en-US" w:eastAsia="zh-CN"/>
            </w:rPr>
            <w:t>4</w:t>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_Toc27590 </w:instrText>
          </w:r>
          <w:r>
            <w:rPr>
              <w:rFonts w:hint="eastAsia" w:ascii="宋体" w:hAnsi="宋体" w:eastAsia="宋体" w:cs="宋体"/>
              <w:szCs w:val="24"/>
            </w:rPr>
            <w:fldChar w:fldCharType="separate"/>
          </w:r>
          <w:r>
            <w:rPr>
              <w:rFonts w:hint="eastAsia" w:ascii="宋体" w:hAnsi="宋体" w:eastAsia="宋体" w:cs="宋体"/>
              <w:kern w:val="2"/>
              <w:szCs w:val="22"/>
            </w:rPr>
            <w:t xml:space="preserve">3.1.1 </w:t>
          </w:r>
          <w:r>
            <w:rPr>
              <w:rFonts w:hint="eastAsia" w:ascii="宋体" w:hAnsi="宋体" w:eastAsia="宋体" w:cs="宋体"/>
              <w:kern w:val="2"/>
              <w:szCs w:val="22"/>
              <w:lang w:val="en-US" w:eastAsia="zh-CN"/>
            </w:rPr>
            <w:t xml:space="preserve"> 系统的概述</w:t>
          </w:r>
          <w:r>
            <w:rPr>
              <w:rFonts w:hint="eastAsia" w:ascii="宋体" w:hAnsi="宋体" w:eastAsia="宋体" w:cs="宋体"/>
            </w:rPr>
            <w:tab/>
          </w:r>
          <w:r>
            <w:rPr>
              <w:rFonts w:hint="eastAsia" w:ascii="宋体" w:hAnsi="宋体" w:cs="宋体"/>
              <w:lang w:val="en-US" w:eastAsia="zh-CN"/>
            </w:rPr>
            <w:t>4</w:t>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_Toc4215 </w:instrText>
          </w:r>
          <w:r>
            <w:rPr>
              <w:rFonts w:hint="eastAsia" w:ascii="宋体" w:hAnsi="宋体" w:eastAsia="宋体" w:cs="宋体"/>
              <w:szCs w:val="24"/>
            </w:rPr>
            <w:fldChar w:fldCharType="separate"/>
          </w:r>
          <w:r>
            <w:rPr>
              <w:rFonts w:hint="eastAsia" w:ascii="宋体" w:hAnsi="宋体" w:eastAsia="宋体" w:cs="宋体"/>
              <w:kern w:val="2"/>
              <w:szCs w:val="22"/>
            </w:rPr>
            <w:t xml:space="preserve">3.1.2 </w:t>
          </w:r>
          <w:r>
            <w:rPr>
              <w:rFonts w:hint="eastAsia" w:ascii="宋体" w:hAnsi="宋体" w:eastAsia="宋体" w:cs="宋体"/>
              <w:kern w:val="2"/>
              <w:szCs w:val="22"/>
              <w:lang w:val="en-US" w:eastAsia="zh-CN"/>
            </w:rPr>
            <w:t xml:space="preserve"> 经济可行性分析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_Toc4215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_Toc11314 </w:instrText>
          </w:r>
          <w:r>
            <w:rPr>
              <w:rFonts w:hint="eastAsia" w:ascii="宋体" w:hAnsi="宋体" w:eastAsia="宋体" w:cs="宋体"/>
              <w:szCs w:val="24"/>
            </w:rPr>
            <w:fldChar w:fldCharType="separate"/>
          </w:r>
          <w:r>
            <w:rPr>
              <w:rFonts w:hint="eastAsia" w:ascii="宋体" w:hAnsi="宋体" w:eastAsia="宋体" w:cs="宋体"/>
              <w:kern w:val="2"/>
              <w:szCs w:val="22"/>
            </w:rPr>
            <w:t xml:space="preserve">3.1.3 </w:t>
          </w:r>
          <w:r>
            <w:rPr>
              <w:rFonts w:hint="eastAsia" w:ascii="宋体" w:hAnsi="宋体" w:eastAsia="宋体" w:cs="宋体"/>
              <w:kern w:val="2"/>
              <w:szCs w:val="22"/>
              <w:lang w:val="en-US" w:eastAsia="zh-CN"/>
            </w:rPr>
            <w:t xml:space="preserve"> 技术可行性分析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_Toc11314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_Toc32264 </w:instrText>
          </w:r>
          <w:r>
            <w:rPr>
              <w:rFonts w:hint="eastAsia" w:ascii="宋体" w:hAnsi="宋体" w:eastAsia="宋体" w:cs="宋体"/>
              <w:szCs w:val="24"/>
            </w:rPr>
            <w:fldChar w:fldCharType="separate"/>
          </w:r>
          <w:r>
            <w:rPr>
              <w:rFonts w:hint="eastAsia" w:ascii="宋体" w:hAnsi="宋体" w:eastAsia="宋体" w:cs="宋体"/>
              <w:kern w:val="2"/>
              <w:szCs w:val="22"/>
            </w:rPr>
            <w:t>3.1.</w:t>
          </w:r>
          <w:r>
            <w:rPr>
              <w:rFonts w:hint="eastAsia" w:ascii="宋体" w:hAnsi="宋体" w:eastAsia="宋体" w:cs="宋体"/>
              <w:kern w:val="2"/>
              <w:szCs w:val="22"/>
              <w:lang w:val="en-US" w:eastAsia="zh-CN"/>
            </w:rPr>
            <w:t>4</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操作可行性分析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_Toc32264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_Toc4643 </w:instrText>
          </w:r>
          <w:r>
            <w:rPr>
              <w:rFonts w:hint="eastAsia" w:ascii="宋体" w:hAnsi="宋体" w:eastAsia="宋体" w:cs="宋体"/>
              <w:szCs w:val="24"/>
            </w:rPr>
            <w:fldChar w:fldCharType="separate"/>
          </w:r>
          <w:r>
            <w:rPr>
              <w:rFonts w:hint="eastAsia" w:ascii="宋体" w:hAnsi="宋体" w:eastAsia="宋体" w:cs="宋体"/>
              <w:bCs/>
              <w:szCs w:val="22"/>
            </w:rPr>
            <w:t xml:space="preserve">3.2 </w:t>
          </w:r>
          <w:r>
            <w:rPr>
              <w:rFonts w:hint="eastAsia" w:ascii="宋体" w:hAnsi="宋体" w:eastAsia="宋体" w:cs="宋体"/>
              <w:bCs/>
              <w:szCs w:val="22"/>
              <w:lang w:val="en-US" w:eastAsia="zh-CN"/>
            </w:rPr>
            <w:t xml:space="preserve"> </w:t>
          </w:r>
          <w:r>
            <w:rPr>
              <w:rFonts w:hint="eastAsia" w:ascii="宋体" w:hAnsi="宋体" w:eastAsia="宋体" w:cs="宋体"/>
              <w:bCs/>
              <w:szCs w:val="22"/>
            </w:rPr>
            <w:t>系统用户用例图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_Toc4643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_Toc3820 </w:instrText>
          </w:r>
          <w:r>
            <w:rPr>
              <w:rFonts w:hint="eastAsia" w:ascii="宋体" w:hAnsi="宋体" w:eastAsia="宋体" w:cs="宋体"/>
              <w:szCs w:val="24"/>
            </w:rPr>
            <w:fldChar w:fldCharType="separate"/>
          </w:r>
          <w:r>
            <w:rPr>
              <w:rFonts w:hint="eastAsia" w:ascii="宋体" w:hAnsi="宋体" w:eastAsia="宋体" w:cs="宋体"/>
              <w:kern w:val="2"/>
              <w:szCs w:val="22"/>
            </w:rPr>
            <w:t xml:space="preserve">3.2.1 </w:t>
          </w:r>
          <w:r>
            <w:rPr>
              <w:rFonts w:hint="eastAsia" w:ascii="宋体" w:hAnsi="宋体" w:eastAsia="宋体" w:cs="宋体"/>
              <w:kern w:val="2"/>
              <w:szCs w:val="22"/>
              <w:lang w:val="en-US" w:eastAsia="zh-CN"/>
            </w:rPr>
            <w:t xml:space="preserve"> </w:t>
          </w:r>
          <w:r>
            <w:rPr>
              <w:rFonts w:hint="eastAsia" w:ascii="宋体" w:hAnsi="宋体" w:eastAsia="宋体" w:cs="宋体"/>
              <w:kern w:val="2"/>
              <w:szCs w:val="22"/>
            </w:rPr>
            <w:t>普通用户用例图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_Toc3820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_Toc11124 </w:instrText>
          </w:r>
          <w:r>
            <w:rPr>
              <w:rFonts w:hint="eastAsia" w:ascii="宋体" w:hAnsi="宋体" w:eastAsia="宋体" w:cs="宋体"/>
              <w:szCs w:val="24"/>
            </w:rPr>
            <w:fldChar w:fldCharType="separate"/>
          </w:r>
          <w:r>
            <w:rPr>
              <w:rFonts w:hint="eastAsia" w:ascii="宋体" w:hAnsi="宋体" w:eastAsia="宋体" w:cs="宋体"/>
              <w:kern w:val="2"/>
              <w:szCs w:val="22"/>
            </w:rPr>
            <w:t xml:space="preserve">3.2.2 </w:t>
          </w:r>
          <w:r>
            <w:rPr>
              <w:rFonts w:hint="eastAsia" w:ascii="宋体" w:hAnsi="宋体" w:eastAsia="宋体" w:cs="宋体"/>
              <w:kern w:val="2"/>
              <w:szCs w:val="22"/>
              <w:lang w:val="en-US" w:eastAsia="zh-CN"/>
            </w:rPr>
            <w:t xml:space="preserve"> </w:t>
          </w:r>
          <w:r>
            <w:rPr>
              <w:rFonts w:hint="eastAsia" w:ascii="宋体" w:hAnsi="宋体" w:eastAsia="宋体" w:cs="宋体"/>
              <w:kern w:val="2"/>
              <w:szCs w:val="22"/>
            </w:rPr>
            <w:t>管理员用户用例图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_Toc11124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_Toc8867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第4章  系统设计</w:t>
          </w:r>
          <w:r>
            <w:rPr>
              <w:rFonts w:hint="eastAsia" w:ascii="宋体" w:hAnsi="宋体" w:eastAsia="宋体" w:cs="宋体"/>
            </w:rPr>
            <w:tab/>
          </w:r>
          <w:r>
            <w:rPr>
              <w:rFonts w:hint="eastAsia" w:ascii="宋体" w:hAnsi="宋体" w:cs="宋体"/>
              <w:lang w:val="en-US" w:eastAsia="zh-CN"/>
            </w:rPr>
            <w:t>6</w:t>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_Toc1646 </w:instrText>
          </w:r>
          <w:r>
            <w:rPr>
              <w:rFonts w:hint="eastAsia" w:ascii="宋体" w:hAnsi="宋体" w:eastAsia="宋体" w:cs="宋体"/>
              <w:szCs w:val="24"/>
            </w:rPr>
            <w:fldChar w:fldCharType="separate"/>
          </w:r>
          <w:r>
            <w:rPr>
              <w:rFonts w:hint="eastAsia" w:ascii="宋体" w:hAnsi="宋体" w:eastAsia="宋体" w:cs="宋体"/>
              <w:bCs/>
              <w:szCs w:val="22"/>
            </w:rPr>
            <w:t xml:space="preserve">4.1 </w:t>
          </w:r>
          <w:r>
            <w:rPr>
              <w:rFonts w:hint="eastAsia" w:ascii="宋体" w:hAnsi="宋体" w:eastAsia="宋体" w:cs="宋体"/>
              <w:bCs/>
              <w:szCs w:val="22"/>
              <w:lang w:val="en-US" w:eastAsia="zh-CN"/>
            </w:rPr>
            <w:t xml:space="preserve"> </w:t>
          </w:r>
          <w:r>
            <w:rPr>
              <w:rFonts w:hint="eastAsia" w:ascii="宋体" w:hAnsi="宋体" w:eastAsia="宋体" w:cs="宋体"/>
              <w:bCs/>
              <w:szCs w:val="22"/>
            </w:rPr>
            <w:t>系统总体架构</w:t>
          </w:r>
          <w:r>
            <w:rPr>
              <w:rFonts w:hint="eastAsia" w:ascii="宋体" w:hAnsi="宋体" w:eastAsia="宋体" w:cs="宋体"/>
            </w:rPr>
            <w:tab/>
          </w:r>
          <w:r>
            <w:rPr>
              <w:rFonts w:hint="eastAsia" w:ascii="宋体" w:hAnsi="宋体" w:cs="宋体"/>
              <w:lang w:val="en-US" w:eastAsia="zh-CN"/>
            </w:rPr>
            <w:t>6</w:t>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_Toc12280 </w:instrText>
          </w:r>
          <w:r>
            <w:rPr>
              <w:rFonts w:hint="eastAsia" w:ascii="宋体" w:hAnsi="宋体" w:eastAsia="宋体" w:cs="宋体"/>
              <w:szCs w:val="24"/>
            </w:rPr>
            <w:fldChar w:fldCharType="separate"/>
          </w:r>
          <w:r>
            <w:rPr>
              <w:rFonts w:hint="eastAsia" w:ascii="宋体" w:hAnsi="宋体" w:eastAsia="宋体" w:cs="宋体"/>
              <w:bCs/>
              <w:szCs w:val="22"/>
            </w:rPr>
            <w:t>4.2</w:t>
          </w:r>
          <w:r>
            <w:rPr>
              <w:rFonts w:hint="eastAsia" w:ascii="宋体" w:hAnsi="宋体" w:eastAsia="宋体" w:cs="宋体"/>
              <w:bCs/>
              <w:szCs w:val="22"/>
              <w:lang w:val="en-US" w:eastAsia="zh-CN"/>
            </w:rPr>
            <w:t xml:space="preserve"> </w:t>
          </w:r>
          <w:r>
            <w:rPr>
              <w:rFonts w:hint="eastAsia" w:ascii="宋体" w:hAnsi="宋体" w:eastAsia="宋体" w:cs="宋体"/>
              <w:bCs/>
              <w:szCs w:val="22"/>
            </w:rPr>
            <w:t xml:space="preserve"> 数据库的设计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_Toc12280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_Toc25035 </w:instrText>
          </w:r>
          <w:r>
            <w:rPr>
              <w:rFonts w:hint="eastAsia" w:ascii="宋体" w:hAnsi="宋体" w:eastAsia="宋体" w:cs="宋体"/>
              <w:szCs w:val="24"/>
            </w:rPr>
            <w:fldChar w:fldCharType="separate"/>
          </w:r>
          <w:r>
            <w:rPr>
              <w:rFonts w:hint="eastAsia" w:ascii="宋体" w:hAnsi="宋体" w:eastAsia="宋体" w:cs="宋体"/>
              <w:kern w:val="2"/>
              <w:szCs w:val="22"/>
            </w:rPr>
            <w:t>4.2.1</w:t>
          </w:r>
          <w:r>
            <w:rPr>
              <w:rFonts w:hint="eastAsia" w:ascii="宋体" w:hAnsi="宋体" w:eastAsia="宋体" w:cs="宋体"/>
              <w:kern w:val="2"/>
              <w:szCs w:val="22"/>
              <w:lang w:val="en-US" w:eastAsia="zh-CN"/>
            </w:rPr>
            <w:t xml:space="preserve"> </w:t>
          </w:r>
          <w:r>
            <w:rPr>
              <w:rFonts w:hint="eastAsia" w:ascii="宋体" w:hAnsi="宋体" w:eastAsia="宋体" w:cs="宋体"/>
              <w:kern w:val="2"/>
              <w:szCs w:val="22"/>
            </w:rPr>
            <w:t>数据库</w:t>
          </w:r>
          <w:r>
            <w:rPr>
              <w:rFonts w:hint="eastAsia" w:ascii="宋体" w:hAnsi="宋体" w:eastAsia="宋体" w:cs="宋体"/>
              <w:kern w:val="2"/>
              <w:szCs w:val="22"/>
              <w:lang w:val="en-US" w:eastAsia="zh-CN"/>
            </w:rPr>
            <w:t>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_Toc25035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_Toc31081 </w:instrText>
          </w:r>
          <w:r>
            <w:rPr>
              <w:rFonts w:hint="eastAsia" w:ascii="宋体" w:hAnsi="宋体" w:eastAsia="宋体" w:cs="宋体"/>
              <w:szCs w:val="24"/>
            </w:rPr>
            <w:fldChar w:fldCharType="separate"/>
          </w:r>
          <w:r>
            <w:rPr>
              <w:rFonts w:hint="eastAsia" w:ascii="宋体" w:hAnsi="宋体" w:eastAsia="宋体" w:cs="宋体"/>
              <w:kern w:val="2"/>
              <w:szCs w:val="22"/>
            </w:rPr>
            <w:t>4.2.</w:t>
          </w:r>
          <w:r>
            <w:rPr>
              <w:rFonts w:hint="eastAsia" w:ascii="宋体" w:hAnsi="宋体" w:eastAsia="宋体" w:cs="宋体"/>
              <w:kern w:val="2"/>
              <w:szCs w:val="22"/>
              <w:lang w:val="en-US" w:eastAsia="zh-CN"/>
            </w:rPr>
            <w:t>2  E-R图</w:t>
          </w:r>
          <w:r>
            <w:rPr>
              <w:rFonts w:hint="eastAsia" w:ascii="宋体" w:hAnsi="宋体" w:eastAsia="宋体" w:cs="宋体"/>
            </w:rPr>
            <w:tab/>
          </w:r>
          <w:r>
            <w:rPr>
              <w:rFonts w:hint="eastAsia" w:ascii="宋体" w:hAnsi="宋体" w:cs="宋体"/>
              <w:lang w:val="en-US" w:eastAsia="zh-CN"/>
            </w:rPr>
            <w:t>7</w:t>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_Toc16893 </w:instrText>
          </w:r>
          <w:r>
            <w:rPr>
              <w:rFonts w:hint="eastAsia" w:ascii="宋体" w:hAnsi="宋体" w:eastAsia="宋体" w:cs="宋体"/>
              <w:szCs w:val="24"/>
            </w:rPr>
            <w:fldChar w:fldCharType="separate"/>
          </w:r>
          <w:r>
            <w:rPr>
              <w:rFonts w:hint="eastAsia" w:ascii="宋体" w:hAnsi="宋体" w:eastAsia="宋体" w:cs="宋体"/>
              <w:kern w:val="2"/>
              <w:szCs w:val="22"/>
            </w:rPr>
            <w:t>4.2.</w:t>
          </w:r>
          <w:r>
            <w:rPr>
              <w:rFonts w:hint="eastAsia" w:ascii="宋体" w:hAnsi="宋体" w:eastAsia="宋体" w:cs="宋体"/>
              <w:kern w:val="2"/>
              <w:szCs w:val="22"/>
              <w:lang w:val="en-US" w:eastAsia="zh-CN"/>
            </w:rPr>
            <w:t xml:space="preserve">3  </w:t>
          </w:r>
          <w:r>
            <w:rPr>
              <w:rFonts w:hint="eastAsia" w:ascii="宋体" w:hAnsi="宋体" w:eastAsia="宋体" w:cs="宋体"/>
              <w:kern w:val="2"/>
              <w:szCs w:val="22"/>
            </w:rPr>
            <w:t>数据库表的设计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_Toc16893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_Toc13799 </w:instrText>
          </w:r>
          <w:r>
            <w:rPr>
              <w:rFonts w:hint="eastAsia" w:ascii="宋体" w:hAnsi="宋体" w:eastAsia="宋体" w:cs="宋体"/>
              <w:szCs w:val="24"/>
            </w:rPr>
            <w:fldChar w:fldCharType="separate"/>
          </w:r>
          <w:r>
            <w:rPr>
              <w:rFonts w:hint="eastAsia" w:ascii="宋体" w:hAnsi="宋体" w:eastAsia="宋体" w:cs="宋体"/>
              <w:bCs/>
              <w:szCs w:val="22"/>
              <w:lang w:val="en-US" w:eastAsia="zh-CN"/>
            </w:rPr>
            <w:t>4</w:t>
          </w:r>
          <w:r>
            <w:rPr>
              <w:rFonts w:hint="eastAsia" w:ascii="宋体" w:hAnsi="宋体" w:eastAsia="宋体" w:cs="宋体"/>
              <w:bCs/>
              <w:szCs w:val="22"/>
            </w:rPr>
            <w:t>.</w:t>
          </w:r>
          <w:r>
            <w:rPr>
              <w:rFonts w:hint="eastAsia" w:ascii="宋体" w:hAnsi="宋体" w:eastAsia="宋体" w:cs="宋体"/>
              <w:bCs/>
              <w:szCs w:val="22"/>
              <w:lang w:val="en-US" w:eastAsia="zh-CN"/>
            </w:rPr>
            <w:t>3</w:t>
          </w:r>
          <w:r>
            <w:rPr>
              <w:rFonts w:hint="eastAsia" w:ascii="宋体" w:hAnsi="宋体" w:eastAsia="宋体" w:cs="宋体"/>
              <w:bCs/>
              <w:szCs w:val="22"/>
            </w:rPr>
            <w:t xml:space="preserve"> </w:t>
          </w:r>
          <w:r>
            <w:rPr>
              <w:rFonts w:hint="eastAsia" w:ascii="宋体" w:hAnsi="宋体" w:eastAsia="宋体" w:cs="宋体"/>
              <w:bCs/>
              <w:szCs w:val="22"/>
              <w:lang w:val="en-US" w:eastAsia="zh-CN"/>
            </w:rPr>
            <w:t xml:space="preserve"> </w:t>
          </w:r>
          <w:r>
            <w:rPr>
              <w:rFonts w:hint="eastAsia" w:ascii="宋体" w:hAnsi="宋体" w:eastAsia="宋体" w:cs="宋体"/>
              <w:bCs/>
              <w:szCs w:val="22"/>
            </w:rPr>
            <w:t>系统功能流程分析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_Toc13799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_Toc15721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4</w:t>
          </w:r>
          <w:r>
            <w:rPr>
              <w:rFonts w:hint="eastAsia" w:ascii="宋体" w:hAnsi="宋体" w:eastAsia="宋体" w:cs="宋体"/>
              <w:kern w:val="2"/>
              <w:szCs w:val="22"/>
            </w:rPr>
            <w:t>.</w:t>
          </w:r>
          <w:r>
            <w:rPr>
              <w:rFonts w:hint="eastAsia" w:ascii="宋体" w:hAnsi="宋体" w:eastAsia="宋体" w:cs="宋体"/>
              <w:kern w:val="2"/>
              <w:szCs w:val="22"/>
              <w:lang w:val="en-US" w:eastAsia="zh-CN"/>
            </w:rPr>
            <w:t>3</w:t>
          </w:r>
          <w:r>
            <w:rPr>
              <w:rFonts w:hint="eastAsia" w:ascii="宋体" w:hAnsi="宋体" w:eastAsia="宋体" w:cs="宋体"/>
              <w:kern w:val="2"/>
              <w:szCs w:val="22"/>
            </w:rPr>
            <w:t>.1</w:t>
          </w:r>
          <w:r>
            <w:rPr>
              <w:rFonts w:hint="eastAsia" w:ascii="宋体" w:hAnsi="宋体" w:eastAsia="宋体" w:cs="宋体"/>
              <w:kern w:val="2"/>
              <w:szCs w:val="22"/>
              <w:lang w:val="en-US" w:eastAsia="zh-CN"/>
            </w:rPr>
            <w:t xml:space="preserve"> </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用户注册</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_Toc15721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_Toc22676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4</w:t>
          </w:r>
          <w:r>
            <w:rPr>
              <w:rFonts w:hint="eastAsia" w:ascii="宋体" w:hAnsi="宋体" w:eastAsia="宋体" w:cs="宋体"/>
              <w:kern w:val="2"/>
              <w:szCs w:val="22"/>
            </w:rPr>
            <w:t>.</w:t>
          </w:r>
          <w:r>
            <w:rPr>
              <w:rFonts w:hint="eastAsia" w:ascii="宋体" w:hAnsi="宋体" w:eastAsia="宋体" w:cs="宋体"/>
              <w:kern w:val="2"/>
              <w:szCs w:val="22"/>
              <w:lang w:val="en-US" w:eastAsia="zh-CN"/>
            </w:rPr>
            <w:t>3</w:t>
          </w:r>
          <w:r>
            <w:rPr>
              <w:rFonts w:hint="eastAsia" w:ascii="宋体" w:hAnsi="宋体" w:eastAsia="宋体" w:cs="宋体"/>
              <w:kern w:val="2"/>
              <w:szCs w:val="22"/>
            </w:rPr>
            <w:t>.</w:t>
          </w:r>
          <w:r>
            <w:rPr>
              <w:rFonts w:hint="eastAsia" w:ascii="宋体" w:hAnsi="宋体" w:eastAsia="宋体" w:cs="宋体"/>
              <w:kern w:val="2"/>
              <w:szCs w:val="22"/>
              <w:lang w:val="en-US" w:eastAsia="zh-CN"/>
            </w:rPr>
            <w:t xml:space="preserve">2 </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用户停车</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_Toc22676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_Toc8115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4</w:t>
          </w:r>
          <w:r>
            <w:rPr>
              <w:rFonts w:hint="eastAsia" w:ascii="宋体" w:hAnsi="宋体" w:eastAsia="宋体" w:cs="宋体"/>
              <w:kern w:val="2"/>
              <w:szCs w:val="22"/>
            </w:rPr>
            <w:t>.</w:t>
          </w:r>
          <w:r>
            <w:rPr>
              <w:rFonts w:hint="eastAsia" w:ascii="宋体" w:hAnsi="宋体" w:eastAsia="宋体" w:cs="宋体"/>
              <w:kern w:val="2"/>
              <w:szCs w:val="22"/>
              <w:lang w:val="en-US" w:eastAsia="zh-CN"/>
            </w:rPr>
            <w:t>3</w:t>
          </w:r>
          <w:r>
            <w:rPr>
              <w:rFonts w:hint="eastAsia" w:ascii="宋体" w:hAnsi="宋体" w:eastAsia="宋体" w:cs="宋体"/>
              <w:kern w:val="2"/>
              <w:szCs w:val="22"/>
            </w:rPr>
            <w:t>.</w:t>
          </w:r>
          <w:r>
            <w:rPr>
              <w:rFonts w:hint="eastAsia" w:ascii="宋体" w:hAnsi="宋体" w:eastAsia="宋体" w:cs="宋体"/>
              <w:kern w:val="2"/>
              <w:szCs w:val="22"/>
              <w:lang w:val="en-US" w:eastAsia="zh-CN"/>
            </w:rPr>
            <w:t xml:space="preserve">2 </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车辆出库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_Toc8115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3</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_Toc14179 </w:instrText>
          </w:r>
          <w:r>
            <w:rPr>
              <w:rFonts w:hint="eastAsia" w:ascii="宋体" w:hAnsi="宋体" w:eastAsia="宋体" w:cs="宋体"/>
              <w:szCs w:val="24"/>
            </w:rPr>
            <w:fldChar w:fldCharType="separate"/>
          </w:r>
          <w:r>
            <w:rPr>
              <w:rFonts w:hint="eastAsia" w:ascii="黑体" w:hAnsi="黑体" w:eastAsia="黑体" w:cs="黑体"/>
              <w:bCs/>
              <w:szCs w:val="22"/>
            </w:rPr>
            <w:t xml:space="preserve">第5章 </w:t>
          </w:r>
          <w:r>
            <w:rPr>
              <w:rFonts w:hint="eastAsia" w:ascii="黑体" w:hAnsi="黑体" w:eastAsia="黑体" w:cs="黑体"/>
              <w:bCs/>
              <w:szCs w:val="22"/>
              <w:lang w:val="en-US" w:eastAsia="zh-CN"/>
            </w:rPr>
            <w:t xml:space="preserve"> 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_Toc14179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12"/>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_Toc17499 </w:instrText>
          </w:r>
          <w:r>
            <w:rPr>
              <w:rFonts w:hint="eastAsia" w:ascii="宋体" w:hAnsi="宋体" w:eastAsia="宋体" w:cs="宋体"/>
              <w:szCs w:val="24"/>
            </w:rPr>
            <w:fldChar w:fldCharType="separate"/>
          </w:r>
          <w:r>
            <w:rPr>
              <w:rFonts w:hint="eastAsia" w:ascii="宋体" w:hAnsi="宋体" w:eastAsia="宋体" w:cs="宋体"/>
              <w:bCs/>
              <w:szCs w:val="22"/>
              <w:lang w:val="en-US" w:eastAsia="zh-CN"/>
            </w:rPr>
            <w:t>5</w:t>
          </w:r>
          <w:r>
            <w:rPr>
              <w:rFonts w:hint="eastAsia" w:ascii="宋体" w:hAnsi="宋体" w:eastAsia="宋体" w:cs="宋体"/>
              <w:bCs/>
              <w:szCs w:val="22"/>
            </w:rPr>
            <w:t>.</w:t>
          </w:r>
          <w:r>
            <w:rPr>
              <w:rFonts w:hint="eastAsia" w:ascii="宋体" w:hAnsi="宋体" w:eastAsia="宋体" w:cs="宋体"/>
              <w:bCs/>
              <w:szCs w:val="22"/>
              <w:lang w:val="en-US" w:eastAsia="zh-CN"/>
            </w:rPr>
            <w:t>1</w:t>
          </w:r>
          <w:r>
            <w:rPr>
              <w:rFonts w:hint="eastAsia" w:ascii="宋体" w:hAnsi="宋体" w:eastAsia="宋体" w:cs="宋体"/>
              <w:bCs/>
              <w:szCs w:val="22"/>
            </w:rPr>
            <w:t xml:space="preserve"> </w:t>
          </w:r>
          <w:r>
            <w:rPr>
              <w:rFonts w:hint="eastAsia" w:ascii="宋体" w:hAnsi="宋体" w:eastAsia="宋体" w:cs="宋体"/>
              <w:bCs/>
              <w:szCs w:val="22"/>
              <w:lang w:val="en-US" w:eastAsia="zh-CN"/>
            </w:rPr>
            <w:t xml:space="preserve"> 用户功能模块</w:t>
          </w:r>
          <w:r>
            <w:rPr>
              <w:rFonts w:hint="eastAsia" w:ascii="宋体" w:hAnsi="宋体" w:eastAsia="宋体" w:cs="宋体"/>
              <w:bCs/>
              <w:szCs w:val="22"/>
            </w:rPr>
            <w:t>的</w:t>
          </w:r>
          <w:r>
            <w:rPr>
              <w:rFonts w:hint="eastAsia" w:ascii="宋体" w:hAnsi="宋体" w:eastAsia="宋体" w:cs="宋体"/>
              <w:bCs/>
              <w:szCs w:val="22"/>
              <w:lang w:val="en-US" w:eastAsia="zh-CN"/>
            </w:rPr>
            <w:t>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_Toc17499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_Toc4041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 xml:space="preserve">.1 </w:t>
          </w:r>
          <w:r>
            <w:rPr>
              <w:rFonts w:hint="eastAsia" w:ascii="宋体" w:hAnsi="宋体" w:eastAsia="宋体" w:cs="宋体"/>
              <w:kern w:val="2"/>
              <w:szCs w:val="22"/>
              <w:lang w:val="en-US" w:eastAsia="zh-CN"/>
            </w:rPr>
            <w:t xml:space="preserve"> 用户注册模块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_Toc4041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_Toc19247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w:t>
          </w:r>
          <w:r>
            <w:rPr>
              <w:rFonts w:hint="eastAsia" w:ascii="宋体" w:hAnsi="宋体" w:eastAsia="宋体" w:cs="宋体"/>
              <w:kern w:val="2"/>
              <w:szCs w:val="22"/>
              <w:lang w:val="en-US" w:eastAsia="zh-CN"/>
            </w:rPr>
            <w:t>2</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用户登录模块</w:t>
          </w:r>
          <w:r>
            <w:rPr>
              <w:rFonts w:hint="eastAsia" w:ascii="宋体" w:hAnsi="宋体" w:eastAsia="宋体" w:cs="宋体"/>
            </w:rPr>
            <w:tab/>
          </w:r>
          <w:r>
            <w:rPr>
              <w:rFonts w:hint="eastAsia" w:ascii="宋体" w:hAnsi="宋体" w:cs="宋体"/>
              <w:lang w:val="en-US" w:eastAsia="zh-CN"/>
            </w:rPr>
            <w:t>1</w:t>
          </w:r>
          <w:r>
            <w:rPr>
              <w:rFonts w:hint="eastAsia" w:ascii="宋体" w:hAnsi="宋体" w:eastAsia="宋体" w:cs="宋体"/>
              <w:szCs w:val="24"/>
            </w:rPr>
            <w:fldChar w:fldCharType="end"/>
          </w:r>
          <w:r>
            <w:rPr>
              <w:rFonts w:hint="eastAsia" w:ascii="宋体" w:hAnsi="宋体" w:cs="宋体"/>
              <w:szCs w:val="24"/>
              <w:lang w:val="en-US" w:eastAsia="zh-CN"/>
            </w:rPr>
            <w:t>4</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_Toc8669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w:t>
          </w:r>
          <w:r>
            <w:rPr>
              <w:rFonts w:hint="eastAsia" w:ascii="宋体" w:hAnsi="宋体" w:eastAsia="宋体" w:cs="宋体"/>
              <w:kern w:val="2"/>
              <w:szCs w:val="22"/>
              <w:lang w:val="en-US" w:eastAsia="zh-CN"/>
            </w:rPr>
            <w:t>3</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用户展示模块</w:t>
          </w:r>
          <w:r>
            <w:rPr>
              <w:rFonts w:hint="eastAsia" w:ascii="宋体" w:hAnsi="宋体" w:eastAsia="宋体" w:cs="宋体"/>
            </w:rPr>
            <w:tab/>
          </w:r>
          <w:r>
            <w:rPr>
              <w:rFonts w:hint="eastAsia" w:ascii="宋体" w:hAnsi="宋体" w:cs="宋体"/>
              <w:lang w:val="en-US" w:eastAsia="zh-CN"/>
            </w:rPr>
            <w:t>1</w:t>
          </w:r>
          <w:r>
            <w:rPr>
              <w:rFonts w:hint="eastAsia" w:ascii="宋体" w:hAnsi="宋体" w:eastAsia="宋体" w:cs="宋体"/>
              <w:szCs w:val="24"/>
            </w:rPr>
            <w:fldChar w:fldCharType="end"/>
          </w:r>
          <w:r>
            <w:rPr>
              <w:rFonts w:hint="eastAsia" w:ascii="宋体" w:hAnsi="宋体" w:cs="宋体"/>
              <w:szCs w:val="24"/>
              <w:lang w:val="en-US" w:eastAsia="zh-CN"/>
            </w:rPr>
            <w:t>5</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_Toc7521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w:t>
          </w:r>
          <w:r>
            <w:rPr>
              <w:rFonts w:hint="eastAsia" w:ascii="宋体" w:hAnsi="宋体" w:eastAsia="宋体" w:cs="宋体"/>
              <w:kern w:val="2"/>
              <w:szCs w:val="22"/>
              <w:lang w:val="en-US" w:eastAsia="zh-CN"/>
            </w:rPr>
            <w:t>4</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用户充值模块</w:t>
          </w:r>
          <w:r>
            <w:rPr>
              <w:rFonts w:hint="eastAsia" w:ascii="宋体" w:hAnsi="宋体" w:eastAsia="宋体" w:cs="宋体"/>
            </w:rPr>
            <w:tab/>
          </w:r>
          <w:r>
            <w:rPr>
              <w:rFonts w:hint="eastAsia" w:ascii="宋体" w:hAnsi="宋体" w:cs="宋体"/>
              <w:lang w:val="en-US" w:eastAsia="zh-CN"/>
            </w:rPr>
            <w:t>1</w:t>
          </w:r>
          <w:r>
            <w:rPr>
              <w:rFonts w:hint="eastAsia" w:ascii="宋体" w:hAnsi="宋体" w:eastAsia="宋体" w:cs="宋体"/>
              <w:szCs w:val="24"/>
            </w:rPr>
            <w:fldChar w:fldCharType="end"/>
          </w:r>
          <w:r>
            <w:rPr>
              <w:rFonts w:hint="eastAsia" w:ascii="宋体" w:hAnsi="宋体" w:cs="宋体"/>
              <w:szCs w:val="24"/>
              <w:lang w:val="en-US" w:eastAsia="zh-CN"/>
            </w:rPr>
            <w:t>6</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_Toc7581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w:t>
          </w:r>
          <w:r>
            <w:rPr>
              <w:rFonts w:hint="eastAsia" w:ascii="宋体" w:hAnsi="宋体" w:eastAsia="宋体" w:cs="宋体"/>
              <w:kern w:val="2"/>
              <w:szCs w:val="22"/>
              <w:lang w:val="en-US" w:eastAsia="zh-CN"/>
            </w:rPr>
            <w:t>5</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用户停车模块</w:t>
          </w:r>
          <w:r>
            <w:rPr>
              <w:rFonts w:hint="eastAsia" w:ascii="宋体" w:hAnsi="宋体" w:eastAsia="宋体" w:cs="宋体"/>
            </w:rPr>
            <w:tab/>
          </w:r>
          <w:r>
            <w:rPr>
              <w:rFonts w:hint="eastAsia" w:ascii="宋体" w:hAnsi="宋体" w:cs="宋体"/>
              <w:lang w:val="en-US" w:eastAsia="zh-CN"/>
            </w:rPr>
            <w:t>1</w:t>
          </w:r>
          <w:r>
            <w:rPr>
              <w:rFonts w:hint="eastAsia" w:ascii="宋体" w:hAnsi="宋体" w:eastAsia="宋体" w:cs="宋体"/>
              <w:szCs w:val="24"/>
            </w:rPr>
            <w:fldChar w:fldCharType="end"/>
          </w:r>
          <w:r>
            <w:rPr>
              <w:rFonts w:hint="eastAsia" w:ascii="宋体" w:hAnsi="宋体" w:cs="宋体"/>
              <w:szCs w:val="24"/>
              <w:lang w:val="en-US" w:eastAsia="zh-CN"/>
            </w:rPr>
            <w:t>7</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_Toc12356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w:t>
          </w:r>
          <w:r>
            <w:rPr>
              <w:rFonts w:hint="eastAsia" w:ascii="宋体" w:hAnsi="宋体" w:eastAsia="宋体" w:cs="宋体"/>
              <w:kern w:val="2"/>
              <w:szCs w:val="22"/>
              <w:lang w:val="en-US" w:eastAsia="zh-CN"/>
            </w:rPr>
            <w:t>6</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车辆出库模块</w:t>
          </w:r>
          <w:r>
            <w:rPr>
              <w:rFonts w:hint="eastAsia" w:ascii="宋体" w:hAnsi="宋体" w:eastAsia="宋体" w:cs="宋体"/>
            </w:rPr>
            <w:tab/>
          </w:r>
          <w:r>
            <w:rPr>
              <w:rFonts w:hint="eastAsia" w:ascii="宋体" w:hAnsi="宋体" w:cs="宋体"/>
              <w:lang w:val="en-US" w:eastAsia="zh-CN"/>
            </w:rPr>
            <w:t>1</w:t>
          </w:r>
          <w:r>
            <w:rPr>
              <w:rFonts w:hint="eastAsia" w:ascii="宋体" w:hAnsi="宋体" w:eastAsia="宋体" w:cs="宋体"/>
              <w:szCs w:val="24"/>
            </w:rPr>
            <w:fldChar w:fldCharType="end"/>
          </w:r>
          <w:r>
            <w:rPr>
              <w:rFonts w:hint="eastAsia" w:ascii="宋体" w:hAnsi="宋体" w:cs="宋体"/>
              <w:szCs w:val="24"/>
              <w:lang w:val="en-US" w:eastAsia="zh-CN"/>
            </w:rPr>
            <w:t>7</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_Toc15151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w:t>
          </w:r>
          <w:r>
            <w:rPr>
              <w:rFonts w:hint="eastAsia" w:ascii="宋体" w:hAnsi="宋体" w:eastAsia="宋体" w:cs="宋体"/>
              <w:kern w:val="2"/>
              <w:szCs w:val="22"/>
            </w:rPr>
            <w:t>.</w:t>
          </w:r>
          <w:r>
            <w:rPr>
              <w:rFonts w:hint="eastAsia" w:ascii="宋体" w:hAnsi="宋体" w:eastAsia="宋体" w:cs="宋体"/>
              <w:kern w:val="2"/>
              <w:szCs w:val="22"/>
              <w:lang w:val="en-US" w:eastAsia="zh-CN"/>
            </w:rPr>
            <w:t>1</w:t>
          </w:r>
          <w:r>
            <w:rPr>
              <w:rFonts w:hint="eastAsia" w:ascii="宋体" w:hAnsi="宋体" w:eastAsia="宋体" w:cs="宋体"/>
              <w:kern w:val="2"/>
              <w:szCs w:val="22"/>
            </w:rPr>
            <w:t>.</w:t>
          </w:r>
          <w:r>
            <w:rPr>
              <w:rFonts w:hint="eastAsia" w:ascii="宋体" w:hAnsi="宋体" w:eastAsia="宋体" w:cs="宋体"/>
              <w:kern w:val="2"/>
              <w:szCs w:val="22"/>
              <w:lang w:val="en-US" w:eastAsia="zh-CN"/>
            </w:rPr>
            <w:t>7</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费用查询模块</w:t>
          </w:r>
          <w:r>
            <w:rPr>
              <w:rFonts w:hint="eastAsia" w:ascii="宋体" w:hAnsi="宋体" w:eastAsia="宋体" w:cs="宋体"/>
            </w:rPr>
            <w:tab/>
          </w:r>
          <w:r>
            <w:rPr>
              <w:rFonts w:hint="eastAsia" w:ascii="宋体" w:hAnsi="宋体" w:cs="宋体"/>
              <w:lang w:val="en-US" w:eastAsia="zh-CN"/>
            </w:rPr>
            <w:t>1</w:t>
          </w:r>
          <w:r>
            <w:rPr>
              <w:rFonts w:hint="eastAsia" w:ascii="宋体" w:hAnsi="宋体" w:eastAsia="宋体" w:cs="宋体"/>
              <w:szCs w:val="24"/>
            </w:rPr>
            <w:fldChar w:fldCharType="end"/>
          </w:r>
          <w:r>
            <w:rPr>
              <w:rFonts w:hint="eastAsia" w:ascii="宋体" w:hAnsi="宋体" w:cs="宋体"/>
              <w:szCs w:val="24"/>
              <w:lang w:val="en-US" w:eastAsia="zh-CN"/>
            </w:rPr>
            <w:t>9</w:t>
          </w:r>
        </w:p>
        <w:p>
          <w:pPr>
            <w:pStyle w:val="12"/>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_Toc6909 </w:instrText>
          </w:r>
          <w:r>
            <w:rPr>
              <w:rFonts w:hint="eastAsia" w:ascii="宋体" w:hAnsi="宋体" w:eastAsia="宋体" w:cs="宋体"/>
              <w:szCs w:val="24"/>
            </w:rPr>
            <w:fldChar w:fldCharType="separate"/>
          </w:r>
          <w:r>
            <w:rPr>
              <w:rFonts w:hint="eastAsia" w:ascii="宋体" w:hAnsi="宋体" w:eastAsia="宋体" w:cs="宋体"/>
              <w:bCs/>
              <w:szCs w:val="22"/>
              <w:lang w:val="en-US" w:eastAsia="zh-CN"/>
            </w:rPr>
            <w:t xml:space="preserve">5.2 </w:t>
          </w:r>
          <w:r>
            <w:rPr>
              <w:rFonts w:hint="eastAsia" w:ascii="宋体" w:hAnsi="宋体" w:eastAsia="宋体" w:cs="宋体"/>
              <w:bCs/>
              <w:szCs w:val="22"/>
            </w:rPr>
            <w:t xml:space="preserve"> </w:t>
          </w:r>
          <w:r>
            <w:rPr>
              <w:rFonts w:hint="eastAsia" w:ascii="宋体" w:hAnsi="宋体" w:eastAsia="宋体" w:cs="宋体"/>
              <w:bCs/>
              <w:szCs w:val="22"/>
              <w:lang w:val="en-US" w:eastAsia="zh-CN"/>
            </w:rPr>
            <w:t>管理员功能模块</w:t>
          </w:r>
          <w:r>
            <w:rPr>
              <w:rFonts w:hint="eastAsia" w:ascii="宋体" w:hAnsi="宋体" w:eastAsia="宋体" w:cs="宋体"/>
              <w:bCs/>
              <w:szCs w:val="22"/>
            </w:rPr>
            <w:t>的</w:t>
          </w:r>
          <w:r>
            <w:rPr>
              <w:rFonts w:hint="eastAsia" w:ascii="宋体" w:hAnsi="宋体" w:eastAsia="宋体" w:cs="宋体"/>
              <w:bCs/>
              <w:szCs w:val="22"/>
              <w:lang w:val="en-US" w:eastAsia="zh-CN"/>
            </w:rPr>
            <w:t>实现</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0</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_Toc24151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5.2</w:t>
          </w:r>
          <w:r>
            <w:rPr>
              <w:rFonts w:hint="eastAsia" w:ascii="宋体" w:hAnsi="宋体" w:eastAsia="宋体" w:cs="宋体"/>
              <w:kern w:val="2"/>
              <w:szCs w:val="22"/>
            </w:rPr>
            <w:t xml:space="preserve">.1 </w:t>
          </w:r>
          <w:r>
            <w:rPr>
              <w:rFonts w:hint="eastAsia" w:ascii="宋体" w:hAnsi="宋体" w:eastAsia="宋体" w:cs="宋体"/>
              <w:kern w:val="2"/>
              <w:szCs w:val="22"/>
              <w:lang w:val="en-US" w:eastAsia="zh-CN"/>
            </w:rPr>
            <w:t xml:space="preserve"> 登录管理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0</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_Toc32425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5.2</w:t>
          </w:r>
          <w:r>
            <w:rPr>
              <w:rFonts w:hint="eastAsia" w:ascii="宋体" w:hAnsi="宋体" w:eastAsia="宋体" w:cs="宋体"/>
              <w:kern w:val="2"/>
              <w:szCs w:val="22"/>
            </w:rPr>
            <w:t>.</w:t>
          </w:r>
          <w:r>
            <w:rPr>
              <w:rFonts w:hint="eastAsia" w:ascii="宋体" w:hAnsi="宋体" w:eastAsia="宋体" w:cs="宋体"/>
              <w:kern w:val="2"/>
              <w:szCs w:val="22"/>
              <w:lang w:val="en-US" w:eastAsia="zh-CN"/>
            </w:rPr>
            <w:t>2</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用户管理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0</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_Toc26239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5.2</w:t>
          </w:r>
          <w:r>
            <w:rPr>
              <w:rFonts w:hint="eastAsia" w:ascii="宋体" w:hAnsi="宋体" w:eastAsia="宋体" w:cs="宋体"/>
              <w:kern w:val="2"/>
              <w:szCs w:val="22"/>
            </w:rPr>
            <w:t>.</w:t>
          </w:r>
          <w:r>
            <w:rPr>
              <w:rFonts w:hint="eastAsia" w:ascii="宋体" w:hAnsi="宋体" w:eastAsia="宋体" w:cs="宋体"/>
              <w:kern w:val="2"/>
              <w:szCs w:val="22"/>
              <w:lang w:val="en-US" w:eastAsia="zh-CN"/>
            </w:rPr>
            <w:t>3</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车位管理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1</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_Toc31946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5.2</w:t>
          </w:r>
          <w:r>
            <w:rPr>
              <w:rFonts w:hint="eastAsia" w:ascii="宋体" w:hAnsi="宋体" w:eastAsia="宋体" w:cs="宋体"/>
              <w:kern w:val="2"/>
              <w:szCs w:val="22"/>
            </w:rPr>
            <w:t>.</w:t>
          </w:r>
          <w:r>
            <w:rPr>
              <w:rFonts w:hint="eastAsia" w:ascii="宋体" w:hAnsi="宋体" w:eastAsia="宋体" w:cs="宋体"/>
              <w:kern w:val="2"/>
              <w:szCs w:val="22"/>
              <w:lang w:val="en-US" w:eastAsia="zh-CN"/>
            </w:rPr>
            <w:t>4</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车辆管理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1</w:t>
          </w:r>
        </w:p>
        <w:p>
          <w:pPr>
            <w:pStyle w:val="8"/>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_Toc6135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5.2</w:t>
          </w:r>
          <w:r>
            <w:rPr>
              <w:rFonts w:hint="eastAsia" w:ascii="宋体" w:hAnsi="宋体" w:eastAsia="宋体" w:cs="宋体"/>
              <w:kern w:val="2"/>
              <w:szCs w:val="22"/>
            </w:rPr>
            <w:t>.</w:t>
          </w:r>
          <w:r>
            <w:rPr>
              <w:rFonts w:hint="eastAsia" w:ascii="宋体" w:hAnsi="宋体" w:eastAsia="宋体" w:cs="宋体"/>
              <w:kern w:val="2"/>
              <w:szCs w:val="22"/>
              <w:lang w:val="en-US" w:eastAsia="zh-CN"/>
            </w:rPr>
            <w:t>5</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 xml:space="preserve"> 公告管理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2</w:t>
          </w:r>
        </w:p>
        <w:p>
          <w:pPr>
            <w:pStyle w:val="8"/>
            <w:tabs>
              <w:tab w:val="right" w:leader="dot" w:pos="9355"/>
            </w:tabs>
            <w:rPr>
              <w:rFonts w:hint="eastAsia" w:eastAsia="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_Toc5618 </w:instrText>
          </w:r>
          <w:r>
            <w:rPr>
              <w:rFonts w:hint="eastAsia" w:ascii="宋体" w:hAnsi="宋体" w:eastAsia="宋体" w:cs="宋体"/>
              <w:szCs w:val="24"/>
            </w:rPr>
            <w:fldChar w:fldCharType="separate"/>
          </w:r>
          <w:r>
            <w:rPr>
              <w:rFonts w:hint="eastAsia" w:ascii="宋体" w:hAnsi="宋体" w:eastAsia="宋体" w:cs="宋体"/>
              <w:kern w:val="2"/>
              <w:szCs w:val="22"/>
              <w:lang w:val="en-US" w:eastAsia="zh-CN"/>
            </w:rPr>
            <w:t>5.2</w:t>
          </w:r>
          <w:r>
            <w:rPr>
              <w:rFonts w:hint="eastAsia" w:ascii="宋体" w:hAnsi="宋体" w:eastAsia="宋体" w:cs="宋体"/>
              <w:kern w:val="2"/>
              <w:szCs w:val="22"/>
            </w:rPr>
            <w:t>.</w:t>
          </w:r>
          <w:r>
            <w:rPr>
              <w:rFonts w:hint="eastAsia" w:ascii="宋体" w:hAnsi="宋体" w:eastAsia="宋体" w:cs="宋体"/>
              <w:kern w:val="2"/>
              <w:szCs w:val="22"/>
              <w:lang w:val="en-US" w:eastAsia="zh-CN"/>
            </w:rPr>
            <w:t xml:space="preserve">6 </w:t>
          </w:r>
          <w:r>
            <w:rPr>
              <w:rFonts w:hint="eastAsia" w:ascii="宋体" w:hAnsi="宋体" w:eastAsia="宋体" w:cs="宋体"/>
              <w:kern w:val="2"/>
              <w:szCs w:val="22"/>
            </w:rPr>
            <w:t xml:space="preserve"> </w:t>
          </w:r>
          <w:r>
            <w:rPr>
              <w:rFonts w:hint="eastAsia" w:ascii="宋体" w:hAnsi="宋体" w:eastAsia="宋体" w:cs="宋体"/>
              <w:kern w:val="2"/>
              <w:szCs w:val="22"/>
              <w:lang w:val="en-US" w:eastAsia="zh-CN"/>
            </w:rPr>
            <w:t>费用管理</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3</w:t>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_Toc12390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第6章  系统测试</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4</w:t>
          </w:r>
        </w:p>
        <w:p>
          <w:pPr>
            <w:pStyle w:val="12"/>
            <w:tabs>
              <w:tab w:val="right" w:leader="dot" w:pos="9355"/>
            </w:tabs>
            <w:ind w:left="0" w:leftChars="0" w:firstLine="960" w:firstLineChars="400"/>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_Toc23311 </w:instrText>
          </w:r>
          <w:r>
            <w:rPr>
              <w:rFonts w:hint="eastAsia" w:ascii="宋体" w:hAnsi="宋体" w:eastAsia="宋体" w:cs="宋体"/>
              <w:szCs w:val="24"/>
            </w:rPr>
            <w:fldChar w:fldCharType="separate"/>
          </w:r>
          <w:r>
            <w:rPr>
              <w:rFonts w:hint="eastAsia" w:ascii="宋体" w:hAnsi="宋体" w:eastAsia="宋体" w:cs="宋体"/>
              <w:bCs/>
              <w:szCs w:val="22"/>
              <w:lang w:val="en-US" w:eastAsia="zh-CN"/>
            </w:rPr>
            <w:t>6.1  测试环境</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4</w:t>
          </w:r>
        </w:p>
        <w:p>
          <w:pPr>
            <w:pStyle w:val="12"/>
            <w:tabs>
              <w:tab w:val="right" w:leader="dot" w:pos="9355"/>
            </w:tabs>
            <w:rPr>
              <w:rFonts w:hint="eastAsia" w:eastAsia="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_Toc1912 </w:instrText>
          </w:r>
          <w:r>
            <w:rPr>
              <w:rFonts w:hint="eastAsia" w:ascii="宋体" w:hAnsi="宋体" w:eastAsia="宋体" w:cs="宋体"/>
              <w:szCs w:val="24"/>
            </w:rPr>
            <w:fldChar w:fldCharType="separate"/>
          </w:r>
          <w:r>
            <w:rPr>
              <w:rFonts w:hint="eastAsia" w:ascii="宋体" w:hAnsi="宋体" w:eastAsia="宋体" w:cs="宋体"/>
              <w:bCs/>
              <w:szCs w:val="22"/>
              <w:lang w:val="en-US" w:eastAsia="zh-CN"/>
            </w:rPr>
            <w:t>6.2  测试用例及结果</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4</w:t>
          </w:r>
        </w:p>
        <w:p>
          <w:pPr>
            <w:pStyle w:val="11"/>
            <w:keepNext w:val="0"/>
            <w:keepLines w:val="0"/>
            <w:pageBreakBefore w:val="0"/>
            <w:widowControl/>
            <w:tabs>
              <w:tab w:val="right" w:leader="dot" w:pos="9355"/>
            </w:tabs>
            <w:kinsoku/>
            <w:wordWrap/>
            <w:overflowPunct/>
            <w:topLinePunct w:val="0"/>
            <w:autoSpaceDE/>
            <w:autoSpaceDN/>
            <w:bidi w:val="0"/>
            <w:adjustRightInd/>
            <w:snapToGrid/>
            <w:spacing w:before="120"/>
            <w:textAlignment w:val="auto"/>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_Toc28095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结论</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5</w:t>
          </w:r>
        </w:p>
        <w:p>
          <w:pPr>
            <w:pStyle w:val="11"/>
            <w:tabs>
              <w:tab w:val="right" w:leader="dot" w:pos="9355"/>
            </w:tabs>
            <w:rPr>
              <w:rFonts w:hint="eastAsia" w:ascii="宋体" w:hAnsi="宋体" w:eastAsia="宋体" w:cs="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_Toc26193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参考文献</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5</w:t>
          </w:r>
        </w:p>
        <w:p>
          <w:pPr>
            <w:pStyle w:val="11"/>
            <w:tabs>
              <w:tab w:val="right" w:leader="dot" w:pos="9355"/>
            </w:tabs>
            <w:rPr>
              <w:rFonts w:hint="eastAsia" w:eastAsia="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_Toc28820 </w:instrText>
          </w:r>
          <w:r>
            <w:rPr>
              <w:rFonts w:hint="eastAsia" w:ascii="宋体" w:hAnsi="宋体" w:eastAsia="宋体" w:cs="宋体"/>
              <w:szCs w:val="24"/>
            </w:rPr>
            <w:fldChar w:fldCharType="separate"/>
          </w:r>
          <w:r>
            <w:rPr>
              <w:rFonts w:hint="eastAsia" w:ascii="黑体" w:hAnsi="黑体" w:eastAsia="黑体" w:cs="黑体"/>
              <w:bCs/>
              <w:szCs w:val="22"/>
              <w:lang w:val="en-US" w:eastAsia="zh-CN"/>
            </w:rPr>
            <w:t>致谢</w:t>
          </w:r>
          <w:r>
            <w:rPr>
              <w:rFonts w:hint="eastAsia" w:ascii="宋体" w:hAnsi="宋体" w:eastAsia="宋体" w:cs="宋体"/>
            </w:rPr>
            <w:tab/>
          </w:r>
          <w:r>
            <w:rPr>
              <w:rFonts w:hint="eastAsia" w:ascii="宋体" w:hAnsi="宋体" w:cs="宋体"/>
              <w:lang w:val="en-US" w:eastAsia="zh-CN"/>
            </w:rPr>
            <w:t>2</w:t>
          </w:r>
          <w:r>
            <w:rPr>
              <w:rFonts w:hint="eastAsia" w:ascii="宋体" w:hAnsi="宋体" w:eastAsia="宋体" w:cs="宋体"/>
              <w:szCs w:val="24"/>
            </w:rPr>
            <w:fldChar w:fldCharType="end"/>
          </w:r>
          <w:r>
            <w:rPr>
              <w:rFonts w:hint="eastAsia" w:ascii="宋体" w:hAnsi="宋体" w:cs="宋体"/>
              <w:szCs w:val="24"/>
              <w:lang w:val="en-US" w:eastAsia="zh-CN"/>
            </w:rPr>
            <w:t>6</w:t>
          </w:r>
        </w:p>
        <w:p>
          <w:pPr>
            <w:pStyle w:val="20"/>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6" w:type="default"/>
              <w:footerReference r:id="rId17" w:type="even"/>
              <w:pgSz w:w="11906" w:h="16838"/>
              <w:pgMar w:top="1134" w:right="1134" w:bottom="1134" w:left="1134" w:header="851" w:footer="992" w:gutter="283"/>
              <w:pgNumType w:fmt="upperRoman"/>
              <w:cols w:space="0" w:num="1"/>
              <w:rtlGutter w:val="0"/>
              <w:docGrid w:type="lines" w:linePitch="312" w:charSpace="0"/>
            </w:sectPr>
          </w:pPr>
          <w:r>
            <w:rPr>
              <w:rFonts w:hint="eastAsia" w:ascii="宋体" w:hAnsi="宋体" w:eastAsia="宋体" w:cs="宋体"/>
              <w:szCs w:val="24"/>
            </w:rPr>
            <w:fldChar w:fldCharType="end"/>
          </w:r>
        </w:p>
      </w:sdtContent>
    </w:sdt>
    <w:p>
      <w:pPr>
        <w:pStyle w:val="4"/>
        <w:keepNext/>
        <w:keepLines/>
        <w:pageBreakBefore w:val="0"/>
        <w:widowControl w:val="0"/>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cs="Times New Roman"/>
          <w:b w:val="0"/>
          <w:bCs/>
          <w:szCs w:val="22"/>
          <w:lang w:val="en-US" w:eastAsia="zh-CN"/>
        </w:rPr>
      </w:pPr>
      <w:bookmarkStart w:id="0" w:name="_Toc23285"/>
      <w:bookmarkStart w:id="1" w:name="_Toc7598"/>
      <w:bookmarkStart w:id="2" w:name="_Toc31788"/>
      <w:r>
        <w:rPr>
          <w:rFonts w:hint="eastAsia" w:ascii="黑体" w:hAnsi="黑体" w:cs="Times New Roman"/>
          <w:b w:val="0"/>
          <w:bCs/>
          <w:szCs w:val="22"/>
          <w:lang w:val="en-US" w:eastAsia="zh-CN"/>
        </w:rPr>
        <w:t>第1章  引言</w:t>
      </w:r>
      <w:bookmarkEnd w:id="0"/>
      <w:bookmarkEnd w:id="1"/>
      <w:bookmarkEnd w:id="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3" w:name="_Toc15850"/>
      <w:bookmarkStart w:id="4" w:name="_Toc23732"/>
      <w:bookmarkStart w:id="5" w:name="_Toc10309"/>
      <w:r>
        <w:rPr>
          <w:rFonts w:hint="eastAsia" w:ascii="黑体" w:hAnsi="黑体" w:cs="Times New Roman"/>
          <w:b w:val="0"/>
          <w:bCs/>
          <w:szCs w:val="22"/>
        </w:rPr>
        <w:t>1.1</w:t>
      </w:r>
      <w:r>
        <w:rPr>
          <w:rFonts w:hint="eastAsia" w:ascii="黑体" w:hAnsi="黑体" w:cs="Times New Roman"/>
          <w:b w:val="0"/>
          <w:bCs/>
          <w:szCs w:val="22"/>
          <w:lang w:val="en-US" w:eastAsia="zh-CN"/>
        </w:rPr>
        <w:t xml:space="preserve">  </w:t>
      </w:r>
      <w:r>
        <w:rPr>
          <w:rFonts w:hint="eastAsia" w:ascii="黑体" w:hAnsi="黑体" w:cs="Times New Roman"/>
          <w:b w:val="0"/>
          <w:bCs/>
          <w:szCs w:val="22"/>
        </w:rPr>
        <w:t>研究背景</w:t>
      </w:r>
      <w:bookmarkEnd w:id="3"/>
      <w:bookmarkEnd w:id="4"/>
      <w:r>
        <w:rPr>
          <w:rFonts w:hint="eastAsia" w:ascii="黑体" w:hAnsi="黑体" w:cs="Times New Roman"/>
          <w:b w:val="0"/>
          <w:bCs/>
          <w:szCs w:val="22"/>
          <w:lang w:val="en-US" w:eastAsia="zh-CN"/>
        </w:rPr>
        <w:t>及意义</w:t>
      </w:r>
      <w:bookmarkEnd w:id="5"/>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汽车在2004年左右的时候才开始进入普通老百姓的家中，发展至今，从原来平均每一千人中不到十个人有小汽车到现在的每一千人就有一百八十多人拥有小汽车。这些汽车走进了人们的生活，它们停放在各个小区当中，因此人们进一步提高了物业对小区车辆的管理</w:t>
      </w:r>
      <w:r>
        <w:rPr>
          <w:rFonts w:hint="eastAsia"/>
          <w:vertAlign w:val="superscript"/>
          <w:lang w:val="en-US" w:eastAsia="zh-CN"/>
        </w:rPr>
        <w:fldChar w:fldCharType="begin"/>
      </w:r>
      <w:r>
        <w:rPr>
          <w:rFonts w:hint="eastAsia"/>
          <w:vertAlign w:val="superscript"/>
          <w:lang w:val="en-US" w:eastAsia="zh-CN"/>
        </w:rPr>
        <w:instrText xml:space="preserve"> REF _Ref15052 \w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fldChar w:fldCharType="begin"/>
      </w:r>
      <w:r>
        <w:rPr>
          <w:rFonts w:hint="eastAsia"/>
          <w:vertAlign w:val="superscript"/>
          <w:lang w:val="en-US" w:eastAsia="zh-CN"/>
        </w:rPr>
        <w:instrText xml:space="preserve"> REF _Ref15225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依靠人工方式收取费用往往效率很低而且也有出错的可能性，同时对车辆信息和个人信息的查询不太方便。因此，开发一个便捷、高效的管理系统，使用网络化对车辆进行管理变得十分有必要</w:t>
      </w:r>
      <w:r>
        <w:rPr>
          <w:rFonts w:hint="eastAsia"/>
          <w:vertAlign w:val="superscript"/>
          <w:lang w:val="en-US" w:eastAsia="zh-CN"/>
        </w:rPr>
        <w:fldChar w:fldCharType="begin"/>
      </w:r>
      <w:r>
        <w:rPr>
          <w:rFonts w:hint="eastAsia"/>
          <w:vertAlign w:val="superscript"/>
          <w:lang w:val="en-US" w:eastAsia="zh-CN"/>
        </w:rPr>
        <w:instrText xml:space="preserve"> REF _Ref15320 \w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 w:name="_Toc26592"/>
      <w:bookmarkStart w:id="7" w:name="_Toc2327"/>
      <w:bookmarkStart w:id="8" w:name="_Toc1657"/>
      <w:r>
        <w:rPr>
          <w:rFonts w:hint="eastAsia" w:ascii="黑体" w:hAnsi="黑体" w:cs="Times New Roman"/>
          <w:b w:val="0"/>
          <w:bCs/>
          <w:szCs w:val="22"/>
          <w:lang w:val="en-US" w:eastAsia="zh-CN"/>
        </w:rPr>
        <w:t xml:space="preserve">1.2  </w:t>
      </w:r>
      <w:bookmarkEnd w:id="6"/>
      <w:bookmarkEnd w:id="7"/>
      <w:r>
        <w:rPr>
          <w:rFonts w:hint="eastAsia" w:ascii="黑体" w:hAnsi="黑体" w:cs="Times New Roman"/>
          <w:b w:val="0"/>
          <w:bCs/>
          <w:szCs w:val="22"/>
          <w:lang w:val="en-US" w:eastAsia="zh-CN"/>
        </w:rPr>
        <w:t>国内外研究现状分析</w:t>
      </w:r>
      <w:bookmarkEnd w:id="8"/>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fldChar w:fldCharType="begin"/>
      </w:r>
      <w:r>
        <w:rPr>
          <w:rFonts w:hint="eastAsia"/>
          <w:vertAlign w:val="superscript"/>
          <w:lang w:val="en-US" w:eastAsia="zh-CN"/>
        </w:rPr>
        <w:instrText xml:space="preserve"> REF _Ref15395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。总的来说，我国的停车场管理系统目前还在应用的初期，不论是总体设计上还是整体功能上都存在着不足。</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9" w:name="_Toc24512"/>
      <w:bookmarkStart w:id="10" w:name="_Toc13534"/>
      <w:bookmarkStart w:id="11" w:name="_Toc2918"/>
      <w:r>
        <w:rPr>
          <w:rFonts w:hint="eastAsia" w:ascii="黑体" w:hAnsi="黑体" w:cs="Times New Roman"/>
          <w:b w:val="0"/>
          <w:bCs/>
          <w:szCs w:val="22"/>
        </w:rPr>
        <w:t>1.3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9"/>
      <w:bookmarkEnd w:id="10"/>
      <w:r>
        <w:rPr>
          <w:rFonts w:hint="eastAsia" w:ascii="黑体" w:hAnsi="黑体" w:cs="Times New Roman"/>
          <w:b w:val="0"/>
          <w:bCs/>
          <w:szCs w:val="22"/>
          <w:lang w:val="en-US" w:eastAsia="zh-CN"/>
        </w:rPr>
        <w:t>研究思路及方法</w:t>
      </w:r>
      <w:bookmarkEnd w:id="11"/>
    </w:p>
    <w:p>
      <w:pPr>
        <w:keepNext w:val="0"/>
        <w:keepLines w:val="0"/>
        <w:pageBreakBefore w:val="0"/>
        <w:widowControl/>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本系统采用B/S架构进行开发，同时使用了响应式布局的方案来设计，即只需要开发一套界面来适配不同的设备。要设计该系统的相关功能，每个功能模块的开发都要在需求分析的基础上进行。要对系统的各个功能进行测试，要从不同角度，不同数据来完成。在系统开发完成后，还应该对系统整体功能进行测试，确保系统的健壮性、正确性以及是否满足需求。</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2" w:name="_Toc3410"/>
      <w:bookmarkStart w:id="13" w:name="_Toc3301"/>
      <w:r>
        <w:rPr>
          <w:rFonts w:hint="eastAsia" w:ascii="黑体" w:hAnsi="黑体" w:cs="Times New Roman"/>
          <w:b w:val="0"/>
          <w:bCs/>
          <w:szCs w:val="22"/>
          <w:lang w:val="en-US" w:eastAsia="zh-CN"/>
        </w:rPr>
        <w:t xml:space="preserve"> </w:t>
      </w:r>
      <w:bookmarkStart w:id="14" w:name="_Toc4532"/>
      <w:r>
        <w:rPr>
          <w:rFonts w:hint="eastAsia" w:ascii="黑体" w:hAnsi="黑体" w:cs="Times New Roman"/>
          <w:b w:val="0"/>
          <w:bCs/>
          <w:szCs w:val="22"/>
          <w:lang w:val="en-US" w:eastAsia="zh-CN"/>
        </w:rPr>
        <w:t>系统设计相关原理</w:t>
      </w:r>
      <w:bookmarkEnd w:id="14"/>
    </w:p>
    <w:p>
      <w:pPr>
        <w:numPr>
          <w:ilvl w:val="0"/>
          <w:numId w:val="0"/>
        </w:numPr>
        <w:spacing w:line="400" w:lineRule="exact"/>
        <w:ind w:firstLine="420" w:firstLineChars="0"/>
        <w:jc w:val="both"/>
        <w:rPr>
          <w:rFonts w:hint="eastAsia"/>
          <w:lang w:val="en-US" w:eastAsia="zh-CN"/>
        </w:rPr>
      </w:pPr>
      <w:r>
        <w:rPr>
          <w:rFonts w:hint="eastAsia"/>
          <w:lang w:val="en-US" w:eastAsia="zh-CN"/>
        </w:rPr>
        <w:t>本章节对系统所使用到的主要技术Spring Boot、MySQL、MybatisPlus、Thymeleaf、MVC设计模式进行详细的介绍。</w:t>
      </w:r>
    </w:p>
    <w:bookmarkEnd w:id="12"/>
    <w:bookmarkEnd w:id="13"/>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5" w:name="_Toc9614"/>
      <w:bookmarkStart w:id="16" w:name="_Toc25688"/>
      <w:bookmarkStart w:id="17" w:name="_Toc9341"/>
      <w:r>
        <w:rPr>
          <w:rFonts w:hint="eastAsia" w:ascii="黑体" w:hAnsi="黑体" w:cs="Times New Roman"/>
          <w:b w:val="0"/>
          <w:bCs/>
          <w:szCs w:val="22"/>
        </w:rPr>
        <w:t xml:space="preserve">2.1 </w:t>
      </w:r>
      <w:bookmarkEnd w:id="15"/>
      <w:bookmarkEnd w:id="16"/>
      <w:r>
        <w:rPr>
          <w:rFonts w:hint="eastAsia" w:ascii="黑体" w:hAnsi="黑体" w:cs="Times New Roman"/>
          <w:b w:val="0"/>
          <w:bCs/>
          <w:szCs w:val="22"/>
          <w:lang w:val="en-US" w:eastAsia="zh-CN"/>
        </w:rPr>
        <w:t xml:space="preserve"> Spring Boot</w:t>
      </w:r>
      <w:bookmarkEnd w:id="17"/>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fldChar w:fldCharType="begin"/>
      </w:r>
      <w:r>
        <w:rPr>
          <w:rFonts w:hint="eastAsia"/>
          <w:vertAlign w:val="superscript"/>
          <w:lang w:val="en-US" w:eastAsia="zh-CN"/>
        </w:rPr>
        <w:instrText xml:space="preserve"> REF _Ref15450 \w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w:t>
      </w:r>
      <w:bookmarkStart w:id="18" w:name="_Toc6470"/>
      <w:bookmarkStart w:id="19" w:name="_Toc10704"/>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0" w:name="_Toc3130"/>
      <w:r>
        <w:rPr>
          <w:rFonts w:hint="eastAsia" w:ascii="黑体" w:hAnsi="黑体" w:cs="Times New Roman"/>
          <w:b w:val="0"/>
          <w:bCs/>
          <w:szCs w:val="22"/>
        </w:rPr>
        <w:t xml:space="preserve">2.2 </w:t>
      </w:r>
      <w:bookmarkEnd w:id="18"/>
      <w:bookmarkEnd w:id="19"/>
      <w:r>
        <w:rPr>
          <w:rFonts w:hint="eastAsia" w:ascii="黑体" w:hAnsi="黑体" w:cs="Times New Roman"/>
          <w:b w:val="0"/>
          <w:bCs/>
          <w:szCs w:val="22"/>
          <w:lang w:val="en-US" w:eastAsia="zh-CN"/>
        </w:rPr>
        <w:t xml:space="preserve"> MySQL</w:t>
      </w:r>
      <w:bookmarkEnd w:id="20"/>
    </w:p>
    <w:p>
      <w:pPr>
        <w:rPr>
          <w:rFonts w:hint="default"/>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软件，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fldChar w:fldCharType="begin"/>
      </w:r>
      <w:r>
        <w:rPr>
          <w:rFonts w:hint="eastAsia" w:cstheme="majorBidi"/>
          <w:szCs w:val="32"/>
          <w:vertAlign w:val="superscript"/>
          <w:lang w:val="en-US" w:eastAsia="zh-CN"/>
        </w:rPr>
        <w:instrText xml:space="preserve"> REF _Ref15496 \w \h </w:instrText>
      </w:r>
      <w:r>
        <w:rPr>
          <w:rFonts w:hint="eastAsia" w:cstheme="majorBidi"/>
          <w:szCs w:val="32"/>
          <w:vertAlign w:val="superscript"/>
          <w:lang w:val="en-US" w:eastAsia="zh-CN"/>
        </w:rPr>
        <w:fldChar w:fldCharType="separate"/>
      </w:r>
      <w:r>
        <w:rPr>
          <w:rFonts w:hint="eastAsia" w:cstheme="majorBidi"/>
          <w:szCs w:val="32"/>
          <w:vertAlign w:val="superscript"/>
          <w:lang w:val="en-US" w:eastAsia="zh-CN"/>
        </w:rPr>
        <w:t>[6]</w:t>
      </w:r>
      <w:r>
        <w:rPr>
          <w:rFonts w:hint="eastAsia" w:cstheme="majorBidi"/>
          <w:szCs w:val="32"/>
          <w:vertAlign w:val="superscript"/>
          <w:lang w:val="en-US" w:eastAsia="zh-CN"/>
        </w:rPr>
        <w:fldChar w:fldCharType="end"/>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1" w:name="_Toc31904"/>
      <w:bookmarkStart w:id="22" w:name="_Toc25929"/>
      <w:bookmarkStart w:id="23" w:name="_Toc297"/>
      <w:r>
        <w:rPr>
          <w:rFonts w:hint="eastAsia" w:ascii="黑体" w:hAnsi="黑体" w:cs="Times New Roman"/>
          <w:b w:val="0"/>
          <w:bCs/>
          <w:szCs w:val="22"/>
        </w:rPr>
        <w:t>2.3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21"/>
      <w:bookmarkEnd w:id="22"/>
      <w:r>
        <w:rPr>
          <w:rFonts w:hint="eastAsia" w:ascii="黑体" w:hAnsi="黑体" w:cs="Times New Roman"/>
          <w:b w:val="0"/>
          <w:bCs/>
          <w:szCs w:val="22"/>
          <w:lang w:val="en-US" w:eastAsia="zh-CN"/>
        </w:rPr>
        <w:t>MyBatis Plus</w:t>
      </w:r>
      <w:bookmarkEnd w:id="23"/>
    </w:p>
    <w:p>
      <w:pPr>
        <w:ind w:firstLine="480"/>
        <w:rPr>
          <w:rFonts w:hint="eastAsia"/>
          <w:lang w:val="en-US" w:eastAsia="zh-CN"/>
        </w:rPr>
      </w:pPr>
      <w:r>
        <w:rPr>
          <w:rFonts w:hint="eastAsia"/>
          <w:lang w:val="en-US" w:eastAsia="zh-CN"/>
        </w:rPr>
        <w:t>MyBatis Plus简称MP，是国人团队苞米豆在MyBatis的基础上开发的框架，也就是MyBatis的增强版，它是为简化开发而生。以前使用MyBatis进行开发时，一些比较简单的查询也需要在xml文件上编写SQL语句，这样比较浪费时间。而用了MP后我们就不需要再这样做了，我们只需要调用那些已经封装好的方法就能完成一些操作，像增删改查、分页它都做了封装。不仅如此，它还能动态生成代码，而且它同样也能使用配置文件来编写自定义方法</w:t>
      </w:r>
      <w:r>
        <w:rPr>
          <w:rFonts w:hint="eastAsia"/>
          <w:vertAlign w:val="superscript"/>
          <w:lang w:val="en-US" w:eastAsia="zh-CN"/>
        </w:rPr>
        <w:fldChar w:fldCharType="begin"/>
      </w:r>
      <w:r>
        <w:rPr>
          <w:rFonts w:hint="eastAsia"/>
          <w:vertAlign w:val="superscript"/>
          <w:lang w:val="en-US" w:eastAsia="zh-CN"/>
        </w:rPr>
        <w:instrText xml:space="preserve"> REF _Ref15548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4" w:name="_Toc14486"/>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Thymeleaf</w:t>
      </w:r>
      <w:bookmarkEnd w:id="24"/>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fldChar w:fldCharType="begin"/>
      </w:r>
      <w:r>
        <w:rPr>
          <w:rFonts w:hint="eastAsia" w:cs="Times New Roman"/>
          <w:bCs w:val="0"/>
          <w:szCs w:val="22"/>
          <w:vertAlign w:val="superscript"/>
          <w:lang w:val="en-US" w:eastAsia="zh-CN"/>
        </w:rPr>
        <w:instrText xml:space="preserve"> REF _Ref16208 \w \h </w:instrText>
      </w:r>
      <w:r>
        <w:rPr>
          <w:rFonts w:hint="eastAsia" w:cs="Times New Roman"/>
          <w:bCs w:val="0"/>
          <w:szCs w:val="22"/>
          <w:vertAlign w:val="superscript"/>
          <w:lang w:val="en-US" w:eastAsia="zh-CN"/>
        </w:rPr>
        <w:fldChar w:fldCharType="separate"/>
      </w:r>
      <w:r>
        <w:rPr>
          <w:rFonts w:hint="eastAsia" w:cs="Times New Roman"/>
          <w:bCs w:val="0"/>
          <w:szCs w:val="22"/>
          <w:vertAlign w:val="superscript"/>
          <w:lang w:val="en-US" w:eastAsia="zh-CN"/>
        </w:rPr>
        <w:t>[8]</w:t>
      </w:r>
      <w:r>
        <w:rPr>
          <w:rFonts w:hint="eastAsia" w:cs="Times New Roman"/>
          <w:bCs w:val="0"/>
          <w:szCs w:val="22"/>
          <w:vertAlign w:val="superscript"/>
          <w:lang w:val="en-US" w:eastAsia="zh-CN"/>
        </w:rPr>
        <w:fldChar w:fldCharType="end"/>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5" w:name="_Toc16270"/>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MVC设计模式</w:t>
      </w:r>
      <w:bookmarkEnd w:id="2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fldChar w:fldCharType="begin"/>
      </w:r>
      <w:r>
        <w:rPr>
          <w:rFonts w:hint="eastAsia" w:cs="Times New Roman"/>
          <w:bCs w:val="0"/>
          <w:szCs w:val="22"/>
          <w:vertAlign w:val="superscript"/>
          <w:lang w:val="en-US" w:eastAsia="zh-CN"/>
        </w:rPr>
        <w:instrText xml:space="preserve"> REF _Ref16507 \w \h </w:instrText>
      </w:r>
      <w:r>
        <w:rPr>
          <w:rFonts w:hint="eastAsia" w:cs="Times New Roman"/>
          <w:bCs w:val="0"/>
          <w:szCs w:val="22"/>
          <w:vertAlign w:val="superscript"/>
          <w:lang w:val="en-US" w:eastAsia="zh-CN"/>
        </w:rPr>
        <w:fldChar w:fldCharType="separate"/>
      </w:r>
      <w:r>
        <w:rPr>
          <w:rFonts w:hint="eastAsia" w:cs="Times New Roman"/>
          <w:bCs w:val="0"/>
          <w:szCs w:val="22"/>
          <w:vertAlign w:val="superscript"/>
          <w:lang w:val="en-US" w:eastAsia="zh-CN"/>
        </w:rPr>
        <w:t>[9]</w:t>
      </w:r>
      <w:r>
        <w:rPr>
          <w:rFonts w:hint="eastAsia" w:cs="Times New Roman"/>
          <w:bCs w:val="0"/>
          <w:szCs w:val="22"/>
          <w:vertAlign w:val="superscript"/>
          <w:lang w:val="en-US" w:eastAsia="zh-CN"/>
        </w:rPr>
        <w:fldChar w:fldCharType="end"/>
      </w:r>
      <w:r>
        <w:rPr>
          <w:rFonts w:hint="eastAsia" w:cs="Times New Roman"/>
          <w:bCs w:val="0"/>
          <w:szCs w:val="22"/>
          <w:lang w:val="en-US" w:eastAsia="zh-CN"/>
        </w:rPr>
        <w:t>。MVC的主要思想就是分层开发，它把应用程序分成了三个核心模块，业务层、视图层、控制层。</w:t>
      </w:r>
    </w:p>
    <w:p>
      <w:pPr>
        <w:rPr>
          <w:rFonts w:hint="eastAsia" w:cs="Times New Roman"/>
          <w:bCs w:val="0"/>
          <w:szCs w:val="22"/>
          <w:lang w:val="en-US" w:eastAsia="zh-CN"/>
        </w:rPr>
      </w:pPr>
      <w:r>
        <w:rPr>
          <w:rFonts w:hint="eastAsia" w:cs="Times New Roman"/>
          <w:bCs w:val="0"/>
          <w:szCs w:val="22"/>
          <w:lang w:val="en-US" w:eastAsia="zh-CN"/>
        </w:rPr>
        <w:t>业务层的职责是实现业务逻辑，使用各个封装好的方法完成对数据的处理；视图层主要负责的是展示，将视图渲染完成后展示给用户看；控制层的主要作用是控制着整体的流程。使用MVC模式开发能够减少耦合性，并且维护起来比较方便，MVC框架图如图2.1所示。</w:t>
      </w:r>
    </w:p>
    <w:p>
      <w:pPr>
        <w:pStyle w:val="2"/>
        <w:ind w:left="0" w:leftChars="0" w:firstLine="0" w:firstLineChars="0"/>
        <w:jc w:val="center"/>
        <w:rPr>
          <w:rFonts w:hint="default"/>
          <w:lang w:val="en-US" w:eastAsia="zh-CN"/>
        </w:rPr>
      </w:pPr>
      <w:r>
        <w:rPr>
          <w:rFonts w:hint="default"/>
          <w:lang w:val="en-US" w:eastAsia="zh-CN"/>
        </w:rPr>
        <w:drawing>
          <wp:inline distT="0" distB="0" distL="114300" distR="114300">
            <wp:extent cx="5673090" cy="5015230"/>
            <wp:effectExtent l="0" t="0" r="0" b="0"/>
            <wp:docPr id="4" name="图片 4" descr="C:\Users\WU\Desktop\论文图\MVC框架图.pngMVC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WU\Desktop\论文图\MVC框架图.pngMVC框架图"/>
                    <pic:cNvPicPr>
                      <a:picLocks noChangeAspect="1"/>
                    </pic:cNvPicPr>
                  </pic:nvPicPr>
                  <pic:blipFill>
                    <a:blip r:embed="rId22"/>
                    <a:srcRect/>
                    <a:stretch>
                      <a:fillRect/>
                    </a:stretch>
                  </pic:blipFill>
                  <pic:spPr>
                    <a:xfrm>
                      <a:off x="0" y="0"/>
                      <a:ext cx="5673090" cy="50152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.1 </w:t>
      </w:r>
      <w:r>
        <w:rPr>
          <w:rFonts w:hint="eastAsia" w:ascii="黑体" w:hAnsi="黑体" w:eastAsia="黑体" w:cs="黑体"/>
          <w:kern w:val="2"/>
          <w:sz w:val="22"/>
          <w:szCs w:val="22"/>
        </w:rPr>
        <w:t xml:space="preserve"> MVC</w:t>
      </w:r>
      <w:r>
        <w:rPr>
          <w:rFonts w:hint="eastAsia" w:ascii="黑体" w:hAnsi="黑体" w:eastAsia="黑体" w:cs="黑体"/>
          <w:kern w:val="2"/>
          <w:sz w:val="22"/>
          <w:szCs w:val="22"/>
          <w:lang w:val="en-US" w:eastAsia="zh-CN"/>
        </w:rPr>
        <w:t>框架</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26" w:name="_Toc18033"/>
      <w:bookmarkStart w:id="27" w:name="_Toc13936"/>
      <w:r>
        <w:rPr>
          <w:rFonts w:hint="eastAsia" w:ascii="黑体" w:hAnsi="黑体" w:cs="Times New Roman"/>
          <w:b w:val="0"/>
          <w:bCs/>
          <w:szCs w:val="22"/>
          <w:lang w:val="en-US" w:eastAsia="zh-CN"/>
        </w:rPr>
        <w:t xml:space="preserve"> </w:t>
      </w:r>
      <w:bookmarkStart w:id="28" w:name="_Toc4891"/>
      <w:r>
        <w:rPr>
          <w:rFonts w:hint="eastAsia" w:ascii="黑体" w:hAnsi="黑体" w:cs="Times New Roman"/>
          <w:b w:val="0"/>
          <w:bCs/>
          <w:szCs w:val="22"/>
          <w:lang w:val="en-US" w:eastAsia="zh-CN"/>
        </w:rPr>
        <w:t>系统需求分析</w:t>
      </w:r>
      <w:bookmarkEnd w:id="26"/>
      <w:bookmarkEnd w:id="27"/>
      <w:bookmarkEnd w:id="28"/>
    </w:p>
    <w:p>
      <w:pPr>
        <w:ind w:left="0" w:leftChars="0" w:firstLine="420" w:firstLineChars="0"/>
        <w:rPr>
          <w:rFonts w:hint="default"/>
          <w:lang w:val="en-US" w:eastAsia="zh-CN"/>
        </w:rPr>
      </w:pPr>
      <w:r>
        <w:rPr>
          <w:rFonts w:hint="eastAsia"/>
          <w:lang w:val="en-US" w:eastAsia="zh-CN"/>
        </w:rPr>
        <w:t>可行性分析是系统开发前必不可少的工作。本章节将对系统进行简单的介绍并通过经济可行性、技术可行性、操作可行性四个方面对系统进行可行性分析。</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9" w:name="_Toc24171"/>
      <w:bookmarkStart w:id="30" w:name="_Toc25436"/>
      <w:bookmarkStart w:id="31" w:name="_Toc20101"/>
      <w:r>
        <w:rPr>
          <w:rFonts w:hint="eastAsia" w:ascii="黑体" w:hAnsi="黑体" w:cs="Times New Roman"/>
          <w:b w:val="0"/>
          <w:bCs/>
          <w:szCs w:val="22"/>
        </w:rPr>
        <w:t xml:space="preserve">3.1 </w:t>
      </w:r>
      <w:bookmarkEnd w:id="29"/>
      <w:bookmarkEnd w:id="30"/>
      <w:r>
        <w:rPr>
          <w:rFonts w:hint="eastAsia" w:ascii="黑体" w:hAnsi="黑体" w:cs="Times New Roman"/>
          <w:b w:val="0"/>
          <w:bCs/>
          <w:szCs w:val="22"/>
          <w:lang w:val="en-US" w:eastAsia="zh-CN"/>
        </w:rPr>
        <w:t xml:space="preserve"> 系统说明</w:t>
      </w:r>
      <w:bookmarkEnd w:id="31"/>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32" w:name="_Toc16810"/>
      <w:bookmarkStart w:id="33" w:name="_Toc31648"/>
      <w:bookmarkStart w:id="34" w:name="_Toc404167238"/>
      <w:bookmarkStart w:id="35" w:name="_Toc27590"/>
      <w:r>
        <w:rPr>
          <w:rFonts w:hint="eastAsia" w:ascii="黑体" w:hAnsi="黑体" w:cs="Times New Roman"/>
          <w:b w:val="0"/>
          <w:kern w:val="2"/>
          <w:sz w:val="26"/>
          <w:szCs w:val="22"/>
        </w:rPr>
        <w:t xml:space="preserve">3.1.1 </w:t>
      </w:r>
      <w:bookmarkEnd w:id="32"/>
      <w:bookmarkEnd w:id="33"/>
      <w:bookmarkEnd w:id="34"/>
      <w:r>
        <w:rPr>
          <w:rFonts w:hint="eastAsia" w:ascii="黑体" w:hAnsi="黑体" w:cs="Times New Roman"/>
          <w:b w:val="0"/>
          <w:kern w:val="2"/>
          <w:sz w:val="26"/>
          <w:szCs w:val="22"/>
          <w:lang w:val="en-US" w:eastAsia="zh-CN"/>
        </w:rPr>
        <w:t xml:space="preserve"> 系统的概述</w:t>
      </w:r>
      <w:bookmarkEnd w:id="35"/>
    </w:p>
    <w:p>
      <w:pPr>
        <w:ind w:firstLine="480"/>
        <w:rPr>
          <w:rFonts w:hint="default" w:eastAsia="宋体"/>
          <w:lang w:val="en-US" w:eastAsia="zh-CN"/>
        </w:rPr>
      </w:pPr>
      <w:r>
        <w:rPr>
          <w:rFonts w:hint="eastAsia"/>
          <w:lang w:val="en-US" w:eastAsia="zh-CN"/>
        </w:rPr>
        <w:t>小区车辆管理系统是以B/S架构设计的小型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6" w:name="_Toc13338"/>
      <w:bookmarkStart w:id="37" w:name="_Toc5418"/>
      <w:bookmarkStart w:id="38" w:name="_Toc4215"/>
      <w:r>
        <w:rPr>
          <w:rFonts w:hint="eastAsia" w:ascii="黑体" w:hAnsi="黑体" w:cs="Times New Roman"/>
          <w:b w:val="0"/>
          <w:kern w:val="2"/>
          <w:sz w:val="26"/>
          <w:szCs w:val="22"/>
        </w:rPr>
        <w:t xml:space="preserve">3.1.2 </w:t>
      </w:r>
      <w:bookmarkEnd w:id="36"/>
      <w:bookmarkEnd w:id="37"/>
      <w:r>
        <w:rPr>
          <w:rFonts w:hint="eastAsia" w:ascii="黑体" w:hAnsi="黑体" w:cs="Times New Roman"/>
          <w:b w:val="0"/>
          <w:kern w:val="2"/>
          <w:sz w:val="26"/>
          <w:szCs w:val="22"/>
          <w:lang w:val="en-US" w:eastAsia="zh-CN"/>
        </w:rPr>
        <w:t xml:space="preserve"> 经济可行性分析</w:t>
      </w:r>
      <w:bookmarkEnd w:id="38"/>
    </w:p>
    <w:p>
      <w:pPr>
        <w:ind w:firstLine="480"/>
        <w:rPr>
          <w:rFonts w:hint="default" w:eastAsia="宋体"/>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开发该系统从经济方面来说是可行的。</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9" w:name="_Toc9020"/>
      <w:bookmarkStart w:id="40" w:name="_Toc28466"/>
      <w:bookmarkStart w:id="41" w:name="_Toc11314"/>
      <w:r>
        <w:rPr>
          <w:rFonts w:hint="eastAsia" w:ascii="黑体" w:hAnsi="黑体" w:cs="Times New Roman"/>
          <w:b w:val="0"/>
          <w:kern w:val="2"/>
          <w:sz w:val="26"/>
          <w:szCs w:val="22"/>
        </w:rPr>
        <w:t xml:space="preserve">3.1.3 </w:t>
      </w:r>
      <w:bookmarkEnd w:id="39"/>
      <w:bookmarkEnd w:id="40"/>
      <w:r>
        <w:rPr>
          <w:rFonts w:hint="eastAsia" w:ascii="黑体" w:hAnsi="黑体" w:cs="Times New Roman"/>
          <w:b w:val="0"/>
          <w:kern w:val="2"/>
          <w:sz w:val="26"/>
          <w:szCs w:val="22"/>
          <w:lang w:val="en-US" w:eastAsia="zh-CN"/>
        </w:rPr>
        <w:t xml:space="preserve"> 技术可行性分析</w:t>
      </w:r>
      <w:bookmarkEnd w:id="41"/>
    </w:p>
    <w:p>
      <w:pPr>
        <w:ind w:firstLine="480"/>
        <w:rPr>
          <w:rFonts w:hint="eastAsia"/>
          <w:lang w:val="en-US" w:eastAsia="zh-CN"/>
        </w:rPr>
      </w:pPr>
      <w:r>
        <w:rPr>
          <w:rFonts w:hint="eastAsia"/>
        </w:rPr>
        <w:t>本系统</w:t>
      </w:r>
      <w:r>
        <w:rPr>
          <w:rFonts w:hint="eastAsia"/>
          <w:lang w:val="en-US" w:eastAsia="zh-CN"/>
        </w:rPr>
        <w:t>以Java语言为基础进行开发，Java是面向对象语言它被广泛使用，因此有许多其他技术来适配它</w:t>
      </w:r>
      <w:r>
        <w:rPr>
          <w:rFonts w:hint="eastAsia"/>
          <w:vertAlign w:val="superscript"/>
          <w:lang w:val="en-US" w:eastAsia="zh-CN"/>
        </w:rPr>
        <w:fldChar w:fldCharType="begin"/>
      </w:r>
      <w:r>
        <w:rPr>
          <w:rFonts w:hint="eastAsia"/>
          <w:vertAlign w:val="superscript"/>
          <w:lang w:val="en-US" w:eastAsia="zh-CN"/>
        </w:rPr>
        <w:instrText xml:space="preserve"> REF _Ref16572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2" w:name="_Toc32264"/>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操作可行性分析</w:t>
      </w:r>
      <w:bookmarkEnd w:id="42"/>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3" w:name="_Toc4643"/>
      <w:r>
        <w:rPr>
          <w:rFonts w:hint="eastAsia" w:ascii="黑体" w:hAnsi="黑体" w:cs="Times New Roman"/>
          <w:b w:val="0"/>
          <w:bCs/>
          <w:szCs w:val="22"/>
        </w:rPr>
        <w:t xml:space="preserve">3.2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系统用户用例图</w:t>
      </w:r>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4" w:name="_Toc3820"/>
      <w:r>
        <w:rPr>
          <w:rFonts w:hint="eastAsia" w:ascii="黑体" w:hAnsi="黑体" w:cs="Times New Roman"/>
          <w:b w:val="0"/>
          <w:kern w:val="2"/>
          <w:sz w:val="26"/>
          <w:szCs w:val="22"/>
        </w:rPr>
        <w:t xml:space="preserve">3.2.1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普通用户用例图</w:t>
      </w:r>
      <w:bookmarkEnd w:id="44"/>
    </w:p>
    <w:p>
      <w:pPr>
        <w:ind w:firstLine="420" w:firstLineChars="0"/>
      </w:pPr>
      <w:r>
        <w:rPr>
          <w:rFonts w:hint="eastAsia"/>
          <w:lang w:val="en-US" w:eastAsia="zh-CN"/>
        </w:rPr>
        <w:t>作为系统的使用者，普通用户</w:t>
      </w:r>
      <w:r>
        <w:rPr>
          <w:rFonts w:hint="eastAsia"/>
        </w:rPr>
        <w:t>代表的</w:t>
      </w:r>
      <w:r>
        <w:rPr>
          <w:rFonts w:hint="eastAsia"/>
          <w:lang w:val="en-US" w:eastAsia="zh-CN"/>
        </w:rPr>
        <w:t>是</w:t>
      </w:r>
      <w:r>
        <w:rPr>
          <w:rFonts w:hint="eastAsia"/>
        </w:rPr>
        <w:t>小区中的住户</w:t>
      </w:r>
      <w:r>
        <w:rPr>
          <w:rFonts w:hint="eastAsia"/>
          <w:lang w:val="en-US" w:eastAsia="zh-CN"/>
        </w:rPr>
        <w:t>或者</w:t>
      </w:r>
      <w:r>
        <w:rPr>
          <w:rFonts w:hint="eastAsia"/>
        </w:rPr>
        <w:t>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w:t>
      </w:r>
      <w:r>
        <w:rPr>
          <w:rFonts w:hint="eastAsia"/>
          <w:lang w:val="en-US" w:eastAsia="zh-CN"/>
        </w:rPr>
        <w:t>订单</w:t>
      </w:r>
      <w:r>
        <w:rPr>
          <w:rFonts w:hint="eastAsia"/>
        </w:rPr>
        <w:t>查询功能，普通用户的用例图如图</w:t>
      </w:r>
      <w:r>
        <w:rPr>
          <w:rFonts w:hint="eastAsia"/>
          <w:lang w:val="en-US" w:eastAsia="zh-CN"/>
        </w:rPr>
        <w:t>3.1</w:t>
      </w:r>
      <w:r>
        <w:rPr>
          <w:rFonts w:hint="eastAsia"/>
        </w:rPr>
        <w:t>所示：</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861435" cy="2657475"/>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3"/>
                    <a:srcRect/>
                    <a:stretch>
                      <a:fillRect/>
                    </a:stretch>
                  </pic:blipFill>
                  <pic:spPr>
                    <a:xfrm>
                      <a:off x="0" y="0"/>
                      <a:ext cx="3861435" cy="2657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ascii="黑体" w:hAnsi="黑体" w:eastAsia="黑体"/>
          <w:sz w:val="21"/>
          <w:szCs w:val="18"/>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普通用户用例图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5" w:name="_Toc11124"/>
      <w:r>
        <w:rPr>
          <w:rFonts w:hint="eastAsia" w:ascii="黑体" w:hAnsi="黑体" w:cs="Times New Roman"/>
          <w:b w:val="0"/>
          <w:kern w:val="2"/>
          <w:sz w:val="26"/>
          <w:szCs w:val="22"/>
        </w:rPr>
        <w:t xml:space="preserve">3.2.2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管理员用户用例图</w:t>
      </w:r>
      <w:bookmarkEnd w:id="45"/>
    </w:p>
    <w:p>
      <w:pPr>
        <w:spacing w:line="240" w:lineRule="auto"/>
        <w:ind w:firstLine="480"/>
      </w:pPr>
      <w:r>
        <w:rPr>
          <w:rFonts w:hint="eastAsia"/>
        </w:rPr>
        <w:t>管理员用户作为系统的核心用户拥有着系统</w:t>
      </w:r>
      <w:r>
        <w:rPr>
          <w:rFonts w:hint="eastAsia"/>
          <w:lang w:val="en-US" w:eastAsia="zh-CN"/>
        </w:rPr>
        <w:t>的最高</w:t>
      </w:r>
      <w:r>
        <w:rPr>
          <w:rFonts w:hint="eastAsia"/>
        </w:rPr>
        <w:t>权限，</w:t>
      </w:r>
      <w:r>
        <w:rPr>
          <w:rFonts w:hint="eastAsia"/>
          <w:lang w:val="en-US" w:eastAsia="zh-CN"/>
        </w:rPr>
        <w:t>他</w:t>
      </w:r>
      <w:r>
        <w:rPr>
          <w:rFonts w:hint="eastAsia"/>
        </w:rPr>
        <w:t>能够对用户、车位、停车费用等进行管理，管理员用户的用例图如图</w:t>
      </w:r>
      <w:r>
        <w:rPr>
          <w:rFonts w:hint="eastAsia"/>
          <w:lang w:val="en-US" w:eastAsia="zh-CN"/>
        </w:rPr>
        <w:t>3.</w:t>
      </w:r>
      <w:r>
        <w:rPr>
          <w:rFonts w:hint="eastAsia"/>
        </w:rPr>
        <w:t>2所示：</w:t>
      </w:r>
    </w:p>
    <w:p>
      <w:pPr>
        <w:spacing w:line="240" w:lineRule="auto"/>
        <w:ind w:left="0" w:leftChars="0" w:firstLine="0" w:firstLineChars="0"/>
        <w:jc w:val="center"/>
      </w:pPr>
      <w:r>
        <w:drawing>
          <wp:inline distT="0" distB="0" distL="114300" distR="114300">
            <wp:extent cx="4975225" cy="3758565"/>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4"/>
                    <a:srcRect/>
                    <a:stretch>
                      <a:fillRect/>
                    </a:stretch>
                  </pic:blipFill>
                  <pic:spPr>
                    <a:xfrm>
                      <a:off x="0" y="0"/>
                      <a:ext cx="4975225" cy="37585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管理员用户用例图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r>
        <w:rPr>
          <w:rFonts w:hint="eastAsia" w:ascii="黑体" w:hAnsi="黑体" w:cs="Times New Roman"/>
          <w:b w:val="0"/>
          <w:bCs/>
          <w:szCs w:val="22"/>
          <w:lang w:val="en-US" w:eastAsia="zh-CN"/>
        </w:rPr>
        <w:t xml:space="preserve"> </w:t>
      </w:r>
      <w:bookmarkStart w:id="46" w:name="_Toc8867"/>
      <w:r>
        <w:rPr>
          <w:rFonts w:hint="eastAsia" w:ascii="黑体" w:hAnsi="黑体" w:cs="Times New Roman"/>
          <w:b w:val="0"/>
          <w:bCs/>
          <w:szCs w:val="22"/>
          <w:lang w:val="en-US" w:eastAsia="zh-CN"/>
        </w:rPr>
        <w:t>系统设计</w:t>
      </w:r>
      <w:bookmarkEnd w:id="46"/>
    </w:p>
    <w:p>
      <w:pPr>
        <w:rPr>
          <w:rFonts w:hint="default"/>
          <w:lang w:val="en-US" w:eastAsia="zh-CN"/>
        </w:rPr>
      </w:pPr>
      <w:r>
        <w:rPr>
          <w:rFonts w:hint="eastAsia"/>
          <w:lang w:val="en-US" w:eastAsia="zh-CN"/>
        </w:rPr>
        <w:t>本章主要对小区车辆管理系统的整体设计及数据库设计作详细的介绍。</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7" w:name="_Toc1646"/>
      <w:r>
        <w:rPr>
          <w:rFonts w:hint="eastAsia" w:ascii="黑体" w:hAnsi="黑体" w:cs="Times New Roman"/>
          <w:b w:val="0"/>
          <w:bCs/>
          <w:szCs w:val="22"/>
        </w:rPr>
        <w:t xml:space="preserve">4.1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系统总体架构</w:t>
      </w:r>
      <w:bookmarkEnd w:id="47"/>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left="0" w:leftChars="0" w:firstLine="0" w:firstLineChars="0"/>
        <w:jc w:val="center"/>
        <w:rPr>
          <w:rFonts w:cs="Times New Roman"/>
          <w:szCs w:val="20"/>
        </w:rPr>
      </w:pPr>
      <w:r>
        <w:rPr>
          <w:rFonts w:cs="Times New Roman"/>
          <w:szCs w:val="20"/>
        </w:rPr>
        <w:drawing>
          <wp:inline distT="0" distB="0" distL="114300" distR="114300">
            <wp:extent cx="5610860" cy="240030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5"/>
                    <a:srcRect/>
                    <a:stretch>
                      <a:fillRect/>
                    </a:stretch>
                  </pic:blipFill>
                  <pic:spPr>
                    <a:xfrm>
                      <a:off x="0" y="0"/>
                      <a:ext cx="5610860" cy="2400300"/>
                    </a:xfrm>
                    <a:prstGeom prst="rect">
                      <a:avLst/>
                    </a:prstGeom>
                  </pic:spPr>
                </pic:pic>
              </a:graphicData>
            </a:graphic>
          </wp:inline>
        </w:drawing>
      </w:r>
    </w:p>
    <w:p>
      <w:pPr>
        <w:spacing w:line="240" w:lineRule="auto"/>
        <w:ind w:firstLine="420" w:firstLineChars="0"/>
        <w:jc w:val="center"/>
        <w:rPr>
          <w:rFonts w:hint="eastAsia" w:ascii="黑体" w:hAnsi="黑体" w:eastAsia="黑体" w:cs="黑体"/>
          <w:kern w:val="2"/>
          <w:sz w:val="22"/>
          <w:szCs w:val="22"/>
        </w:rPr>
      </w:pPr>
      <w:r>
        <w:rPr>
          <w:rFonts w:hint="eastAsia" w:cs="Times New Roman"/>
          <w:szCs w:val="20"/>
        </w:rPr>
        <w:tab/>
      </w: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8" w:name="_Toc12280"/>
      <w:r>
        <w:rPr>
          <w:rFonts w:hint="eastAsia" w:ascii="黑体" w:hAnsi="黑体" w:cs="Times New Roman"/>
          <w:b w:val="0"/>
          <w:bCs/>
          <w:szCs w:val="22"/>
        </w:rPr>
        <w:t>4.2</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数据库设计</w:t>
      </w:r>
      <w:bookmarkEnd w:id="48"/>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9" w:name="_Toc25035"/>
      <w:r>
        <w:rPr>
          <w:rFonts w:hint="eastAsia" w:ascii="黑体" w:hAnsi="黑体" w:cs="Times New Roman"/>
          <w:b w:val="0"/>
          <w:kern w:val="2"/>
          <w:sz w:val="26"/>
          <w:szCs w:val="22"/>
        </w:rPr>
        <w:t>4.2.1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数据库</w:t>
      </w:r>
      <w:r>
        <w:rPr>
          <w:rFonts w:hint="eastAsia" w:ascii="黑体" w:hAnsi="黑体" w:cs="Times New Roman"/>
          <w:b w:val="0"/>
          <w:kern w:val="2"/>
          <w:sz w:val="26"/>
          <w:szCs w:val="22"/>
          <w:lang w:val="en-US" w:eastAsia="zh-CN"/>
        </w:rPr>
        <w:t>概述</w:t>
      </w:r>
      <w:bookmarkEnd w:id="49"/>
    </w:p>
    <w:p>
      <w:pPr>
        <w:ind w:firstLine="480"/>
      </w:pPr>
      <w:r>
        <w:rPr>
          <w:rFonts w:hint="eastAsia"/>
        </w:rPr>
        <w:t>数据库是系统的核心部分，数据库设计的好坏直接影响了系统的功能，一个好的系统应该与数据库系统协调一致地进行工作</w:t>
      </w:r>
      <w:r>
        <w:rPr>
          <w:rFonts w:hint="eastAsia"/>
          <w:vertAlign w:val="superscript"/>
          <w:lang w:eastAsia="zh-CN"/>
        </w:rPr>
        <w:fldChar w:fldCharType="begin"/>
      </w:r>
      <w:r>
        <w:rPr>
          <w:rFonts w:hint="eastAsia"/>
          <w:vertAlign w:val="superscript"/>
          <w:lang w:eastAsia="zh-CN"/>
        </w:rPr>
        <w:instrText xml:space="preserve"> REF _Ref16670 \w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。如果数据库中的表设计的合理能大大提高系统的工作效率。</w:t>
      </w:r>
    </w:p>
    <w:p>
      <w:pPr>
        <w:ind w:firstLine="420" w:firstLineChars="0"/>
        <w:rPr>
          <w:rFonts w:hint="eastAsia"/>
        </w:rPr>
      </w:pPr>
      <w:r>
        <w:rPr>
          <w:rFonts w:hint="eastAsia"/>
        </w:rPr>
        <w:t>通过对本系统的功能需求进行分析，定义出系统相对应的一些实体。例如：登录功能</w:t>
      </w:r>
      <w:r>
        <w:rPr>
          <w:rFonts w:hint="eastAsia"/>
          <w:lang w:eastAsia="zh-CN"/>
        </w:rPr>
        <w:t>，</w:t>
      </w:r>
      <w:r>
        <w:rPr>
          <w:rFonts w:hint="eastAsia"/>
        </w:rPr>
        <w:t>这时我们所定义的实体至少要包含用户这个实体。不仅如此，在定义完实体之后，我们还需要定义出实体所包含的一些属性，像用户名、密码之类的属性。仅仅完成对实体</w:t>
      </w:r>
      <w:r>
        <w:rPr>
          <w:rFonts w:hint="eastAsia"/>
          <w:lang w:val="en-US" w:eastAsia="zh-CN"/>
        </w:rPr>
        <w:t>的</w:t>
      </w:r>
      <w:r>
        <w:rPr>
          <w:rFonts w:hint="eastAsia"/>
        </w:rPr>
        <w:t>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0" w:name="_Toc310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50"/>
    </w:p>
    <w:p>
      <w:pPr>
        <w:spacing w:line="240" w:lineRule="auto"/>
        <w:ind w:left="0" w:leftChars="0" w:firstLine="0" w:firstLineChars="0"/>
        <w:jc w:val="center"/>
        <w:rPr>
          <w:rFonts w:hint="default" w:ascii="宋体" w:hAnsi="宋体"/>
          <w:sz w:val="21"/>
          <w:lang w:val="en-US" w:eastAsia="zh-CN"/>
        </w:rPr>
      </w:pPr>
      <w:r>
        <w:rPr>
          <w:rFonts w:hint="default" w:ascii="宋体" w:hAnsi="宋体"/>
          <w:sz w:val="21"/>
          <w:lang w:val="en-US" w:eastAsia="zh-CN"/>
        </w:rPr>
        <w:drawing>
          <wp:inline distT="0" distB="0" distL="114300" distR="114300">
            <wp:extent cx="6017895" cy="4719955"/>
            <wp:effectExtent l="0" t="0" r="1905" b="444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6"/>
                    <a:srcRect/>
                    <a:stretch>
                      <a:fillRect/>
                    </a:stretch>
                  </pic:blipFill>
                  <pic:spPr>
                    <a:xfrm>
                      <a:off x="0" y="0"/>
                      <a:ext cx="6017895" cy="47199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系统E-R图</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rPr>
      </w:pPr>
      <w:r>
        <w:rPr>
          <w:rFonts w:hint="eastAsia" w:ascii="宋体" w:hAnsi="宋体" w:cs="宋体"/>
          <w:sz w:val="24"/>
          <w:szCs w:val="21"/>
          <w:lang w:val="en-US" w:eastAsia="zh-CN"/>
        </w:rPr>
        <w:t>小区车辆管理</w:t>
      </w:r>
      <w:r>
        <w:rPr>
          <w:rFonts w:hint="eastAsia" w:ascii="宋体" w:hAnsi="宋体" w:eastAsia="宋体" w:cs="宋体"/>
          <w:sz w:val="24"/>
          <w:szCs w:val="21"/>
          <w:lang w:val="en-US" w:eastAsia="zh-CN"/>
        </w:rPr>
        <w:t>系统的</w:t>
      </w:r>
      <w:r>
        <w:rPr>
          <w:rFonts w:hint="eastAsia" w:cs="Times New Roman"/>
          <w:bCs w:val="0"/>
          <w:szCs w:val="22"/>
          <w:lang w:val="en-US" w:eastAsia="zh-CN"/>
        </w:rPr>
        <w:t>E-R</w:t>
      </w:r>
      <w:r>
        <w:rPr>
          <w:rFonts w:hint="eastAsia" w:ascii="宋体" w:hAnsi="宋体" w:eastAsia="宋体" w:cs="宋体"/>
          <w:sz w:val="24"/>
          <w:szCs w:val="21"/>
          <w:lang w:val="en-US" w:eastAsia="zh-CN"/>
        </w:rPr>
        <w:t>图</w:t>
      </w:r>
      <w:r>
        <w:rPr>
          <w:rFonts w:hint="eastAsia" w:ascii="宋体" w:hAnsi="宋体" w:cs="宋体"/>
          <w:sz w:val="24"/>
          <w:szCs w:val="21"/>
          <w:lang w:val="en-US" w:eastAsia="zh-CN"/>
        </w:rPr>
        <w:t>如图</w:t>
      </w:r>
      <w:r>
        <w:rPr>
          <w:rFonts w:hint="default" w:ascii="Times New Roman" w:hAnsi="Times New Roman" w:cs="Times New Roman"/>
          <w:sz w:val="24"/>
          <w:szCs w:val="21"/>
          <w:lang w:val="en-US" w:eastAsia="zh-CN"/>
        </w:rPr>
        <w:t>4.2</w:t>
      </w:r>
      <w:r>
        <w:rPr>
          <w:rFonts w:hint="eastAsia" w:ascii="宋体" w:hAnsi="宋体" w:cs="宋体"/>
          <w:sz w:val="24"/>
          <w:szCs w:val="21"/>
          <w:lang w:val="en-US" w:eastAsia="zh-CN"/>
        </w:rPr>
        <w:t>所示</w:t>
      </w:r>
      <w:r>
        <w:rPr>
          <w:rFonts w:hint="eastAsia" w:ascii="宋体" w:hAnsi="宋体" w:eastAsia="宋体" w:cs="宋体"/>
          <w:sz w:val="24"/>
          <w:szCs w:val="21"/>
          <w:lang w:val="en-US" w:eastAsia="zh-CN"/>
        </w:rPr>
        <w:t>，</w:t>
      </w:r>
      <w:r>
        <w:rPr>
          <w:rFonts w:hint="eastAsia" w:ascii="宋体" w:hAnsi="宋体" w:cs="宋体"/>
          <w:sz w:val="24"/>
          <w:szCs w:val="21"/>
          <w:lang w:val="en-US" w:eastAsia="zh-CN"/>
        </w:rPr>
        <w:t>根据图中的关系可以看出</w:t>
      </w:r>
      <w:r>
        <w:rPr>
          <w:rFonts w:hint="eastAsia" w:ascii="宋体" w:hAnsi="宋体" w:eastAsia="宋体" w:cs="宋体"/>
          <w:sz w:val="24"/>
          <w:szCs w:val="21"/>
          <w:lang w:val="en-US" w:eastAsia="zh-CN"/>
        </w:rPr>
        <w:t>，一个用户能够停多辆车，是一对多的关系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51" w:name="_Toc16893"/>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数据库表的设计</w:t>
      </w:r>
      <w:bookmarkEnd w:id="51"/>
    </w:p>
    <w:p>
      <w:pPr>
        <w:rPr>
          <w:rFonts w:hint="eastAsia"/>
          <w:lang w:val="en-US" w:eastAsia="zh-CN"/>
        </w:rPr>
      </w:pPr>
      <w:r>
        <w:rPr>
          <w:rFonts w:hint="eastAsia"/>
          <w:lang w:val="en-US" w:eastAsia="zh-CN"/>
        </w:rPr>
        <w:t>在本系统中，car_manage是数据库的名字，在该数据库下共包含8张表。下面对这些表进行介绍。</w:t>
      </w: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5"/>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字段是作为表的主键，它采用的生成策略是uuid（由容器自动生成的一个32位的字符串），这样能确保主键的唯一性提高索引的效率。用户名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eastAsia="zh-CN"/>
        </w:rPr>
        <w:t>，</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4.2</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5"/>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lang w:val="en-US" w:eastAsia="zh-CN"/>
        </w:rPr>
      </w:pPr>
    </w:p>
    <w:p>
      <w:pPr>
        <w:ind w:firstLine="480"/>
        <w:rPr>
          <w:rFonts w:hint="eastAsia"/>
        </w:rPr>
      </w:pPr>
      <w:r>
        <w:rPr>
          <w:rFonts w:hint="eastAsia"/>
          <w:lang w:val="en-US" w:eastAsia="zh-CN"/>
        </w:rPr>
        <w:t>管理员用户表：管理员的账号并不是通过注册获得的，而是提前准备好的。这张表存放的就是管理员的账号和密码，若是要进行登录则需要使用这张表的用户名和密码。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用户卡号表（user_card）</w:t>
      </w:r>
    </w:p>
    <w:tbl>
      <w:tblPr>
        <w:tblStyle w:val="15"/>
        <w:tblW w:w="94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ind w:left="0" w:leftChars="0" w:firstLine="420" w:firstLineChars="0"/>
      </w:pPr>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代表的则是年卡用户。同时，根据开卡的类型不同有效期也不同，表中的end_time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5"/>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ind w:firstLine="420" w:firstLineChars="0"/>
        <w:rPr>
          <w:rFonts w:hint="eastAsia"/>
          <w:lang w:val="en-US" w:eastAsia="zh-CN"/>
        </w:rPr>
      </w:pPr>
      <w:r>
        <w:rPr>
          <w:rFonts w:hint="eastAsia"/>
          <w:lang w:val="en-US" w:eastAsia="zh-CN"/>
        </w:rPr>
        <w:t>车位表：车位表是用来保存车位的具体信息，用户查询车位时就是从这张表中取的数据。area字段是车位的区域号，代表的是能够停车的一块区域；park_number是车位号，通过车位号能唯一确定具体位置；remark是一些备注信息，用来告诉用户关于这个车位的一些信息；status是车位的状态，它是一个标志位用来标识这个车位当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5"/>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ind w:firstLine="420" w:firstLineChars="0"/>
        <w:rPr>
          <w:rFonts w:hint="eastAsia"/>
          <w:lang w:val="en-US" w:eastAsia="zh-CN"/>
        </w:rPr>
      </w:pPr>
      <w:r>
        <w:rPr>
          <w:rFonts w:hint="eastAsia"/>
          <w:lang w:val="en-US" w:eastAsia="zh-CN"/>
        </w:rPr>
        <w:t>公告表：公告表所对应的是管理员发布的一些公告，像一些停车的注意事项或是小区的一些通知都可以当做公告。当管理员发布了这些内容，都会在这张表中保存着，同时这些公告信息都会向用户进行展示。</w:t>
      </w: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5"/>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line="240" w:lineRule="auto"/>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用户停车表：用户和车位本来是没有关联的，都是一个个独立的实体，如果要让它们有联系就需要通过中间表来建立关系。这张用户停车表就是将用户和车位建立起关系的中间表，通过用户的</w:t>
      </w:r>
      <w:r>
        <w:rPr>
          <w:rFonts w:hint="eastAsia" w:cs="Times New Roman"/>
          <w:bCs w:val="0"/>
          <w:szCs w:val="22"/>
          <w:lang w:val="en-US" w:eastAsia="zh-CN"/>
        </w:rPr>
        <w:t>id</w:t>
      </w:r>
      <w:r>
        <w:rPr>
          <w:rFonts w:hint="eastAsia" w:ascii="宋体" w:hAnsi="宋体"/>
          <w:sz w:val="24"/>
          <w:szCs w:val="24"/>
          <w:lang w:val="en-US" w:eastAsia="zh-CN"/>
        </w:rPr>
        <w:t>和车位号的</w:t>
      </w:r>
      <w:r>
        <w:rPr>
          <w:rFonts w:hint="eastAsia" w:cs="Times New Roman"/>
          <w:bCs w:val="0"/>
          <w:szCs w:val="22"/>
          <w:lang w:val="en-US" w:eastAsia="zh-CN"/>
        </w:rPr>
        <w:t>id</w:t>
      </w:r>
      <w:r>
        <w:rPr>
          <w:rFonts w:hint="eastAsia" w:ascii="宋体" w:hAnsi="宋体"/>
          <w:sz w:val="24"/>
          <w:szCs w:val="24"/>
          <w:lang w:val="en-US" w:eastAsia="zh-CN"/>
        </w:rPr>
        <w:t>就能让它们产生关联。除此之外，表中的</w:t>
      </w:r>
      <w:r>
        <w:rPr>
          <w:rFonts w:hint="eastAsia" w:cs="Times New Roman"/>
          <w:bCs w:val="0"/>
          <w:szCs w:val="22"/>
          <w:lang w:val="en-US" w:eastAsia="zh-CN"/>
        </w:rPr>
        <w:t>plate_number</w:t>
      </w:r>
      <w:r>
        <w:rPr>
          <w:rFonts w:hint="eastAsia" w:ascii="宋体" w:hAnsi="宋体"/>
          <w:sz w:val="24"/>
          <w:szCs w:val="24"/>
          <w:lang w:val="en-US" w:eastAsia="zh-CN"/>
        </w:rPr>
        <w:t>字段代表的是用户停车车辆的车牌号；</w:t>
      </w:r>
      <w:r>
        <w:rPr>
          <w:rFonts w:hint="eastAsia" w:cs="Times New Roman"/>
          <w:bCs w:val="0"/>
          <w:szCs w:val="22"/>
          <w:lang w:val="en-US" w:eastAsia="zh-CN"/>
        </w:rPr>
        <w:t>start_time</w:t>
      </w:r>
      <w:r>
        <w:rPr>
          <w:rFonts w:hint="eastAsia" w:ascii="宋体" w:hAnsi="宋体"/>
          <w:sz w:val="24"/>
          <w:szCs w:val="24"/>
          <w:lang w:val="en-US" w:eastAsia="zh-CN"/>
        </w:rPr>
        <w:t>是用户将车辆入库的具体时间；</w:t>
      </w:r>
      <w:r>
        <w:rPr>
          <w:rFonts w:hint="eastAsia" w:cs="Times New Roman"/>
          <w:bCs w:val="0"/>
          <w:szCs w:val="22"/>
          <w:lang w:val="en-US" w:eastAsia="zh-CN"/>
        </w:rPr>
        <w:t>end_time</w:t>
      </w:r>
      <w:r>
        <w:rPr>
          <w:rFonts w:hint="eastAsia" w:ascii="宋体" w:hAnsi="宋体"/>
          <w:sz w:val="24"/>
          <w:szCs w:val="24"/>
          <w:lang w:val="en-US" w:eastAsia="zh-CN"/>
        </w:rPr>
        <w:t>是用户车辆的出场时间，当用户的车辆缴费成功并出库时就会记录下这个时间。</w:t>
      </w:r>
      <w:r>
        <w:rPr>
          <w:rFonts w:hint="eastAsia" w:cs="Times New Roman"/>
          <w:bCs w:val="0"/>
          <w:szCs w:val="22"/>
          <w:lang w:val="en-US" w:eastAsia="zh-CN"/>
        </w:rPr>
        <w:t>sort</w:t>
      </w:r>
      <w:r>
        <w:rPr>
          <w:rFonts w:hint="eastAsia" w:ascii="宋体" w:hAnsi="宋体"/>
          <w:sz w:val="24"/>
          <w:szCs w:val="24"/>
          <w:lang w:val="en-US" w:eastAsia="zh-CN"/>
        </w:rPr>
        <w:t>字段代表的是用户当前停车的车辆数，当办理了月卡或年卡的用户停车数超过一辆时，超出数量的车就不能享受停车优惠。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4.7</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5"/>
        <w:tblW w:w="98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left w:val="nil"/>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094" w:type="dxa"/>
            <w:tcBorders>
              <w:top w:val="single" w:color="auto" w:sz="4" w:space="0"/>
              <w:left w:val="nil"/>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 xml:space="preserve">4.8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5"/>
        <w:tblW w:w="957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960"/>
        <w:gridCol w:w="18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gridSpan w:val="2"/>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124"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96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02" w:type="dxa"/>
            <w:gridSpan w:val="2"/>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缴费订单表：缴费订单表记录的是用户的缴费记录，用户所有的消费记录、充值记录都会在这张表中保存着。通过</w:t>
      </w:r>
      <w:r>
        <w:rPr>
          <w:rFonts w:hint="default" w:ascii="Times New Roman" w:hAnsi="Times New Roman" w:cs="Times New Roman"/>
          <w:sz w:val="24"/>
          <w:szCs w:val="24"/>
          <w:lang w:val="en-US" w:eastAsia="zh-CN"/>
        </w:rPr>
        <w:t>user_id</w:t>
      </w:r>
      <w:r>
        <w:rPr>
          <w:rFonts w:hint="eastAsia" w:ascii="宋体" w:hAnsi="宋体"/>
          <w:sz w:val="24"/>
          <w:szCs w:val="24"/>
          <w:lang w:val="en-US" w:eastAsia="zh-CN"/>
        </w:rPr>
        <w:t>将用户和缴费订单联系起来，订单备注对应的是缴费的用途。当用户查询自己缴费历史时系统就会从这张表中获取相对应的记录反馈给用户。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2" w:name="_Toc13799"/>
      <w:r>
        <w:rPr>
          <w:rFonts w:hint="eastAsia" w:ascii="黑体" w:hAnsi="黑体" w:cs="Times New Roman"/>
          <w:b w:val="0"/>
          <w:bCs/>
          <w:szCs w:val="22"/>
          <w:lang w:val="en-US" w:eastAsia="zh-CN"/>
        </w:rPr>
        <w:t>4</w:t>
      </w:r>
      <w:r>
        <w:rPr>
          <w:rFonts w:hint="eastAsia" w:ascii="黑体" w:hAnsi="黑体" w:cs="Times New Roman"/>
          <w:b w:val="0"/>
          <w:bCs/>
          <w:szCs w:val="22"/>
        </w:rPr>
        <w:t>.</w:t>
      </w:r>
      <w:r>
        <w:rPr>
          <w:rFonts w:hint="eastAsia" w:ascii="黑体" w:hAnsi="黑体" w:cs="Times New Roman"/>
          <w:b w:val="0"/>
          <w:bCs/>
          <w:szCs w:val="22"/>
          <w:lang w:val="en-US" w:eastAsia="zh-CN"/>
        </w:rPr>
        <w:t>3</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系统功能流程分析</w:t>
      </w:r>
      <w:bookmarkEnd w:id="52"/>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53" w:name="_Toc15721"/>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用户注册</w:t>
      </w:r>
      <w:bookmarkEnd w:id="53"/>
    </w:p>
    <w:p>
      <w:pPr>
        <w:rPr>
          <w:rFonts w:hint="default" w:eastAsia="宋体"/>
          <w:lang w:val="en-US" w:eastAsia="zh-CN"/>
        </w:rPr>
      </w:pPr>
      <w:r>
        <w:rPr>
          <w:rFonts w:hint="eastAsia"/>
          <w:lang w:val="en-US" w:eastAsia="zh-CN"/>
        </w:rPr>
        <w:t>用户拥有账号后才能登录本系统，因此用户需要进行注册，用户注册流程图如图4.3所示。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944495" cy="6172835"/>
            <wp:effectExtent l="0" t="0" r="0" b="0"/>
            <wp:docPr id="1" name="图片 1" descr="C:\Users\WU\Desktop\论文图\毕设系统流程图.png毕设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毕设系统流程图.png毕设系统流程图"/>
                    <pic:cNvPicPr>
                      <a:picLocks noChangeAspect="1"/>
                    </pic:cNvPicPr>
                  </pic:nvPicPr>
                  <pic:blipFill>
                    <a:blip r:embed="rId27"/>
                    <a:srcRect/>
                    <a:stretch>
                      <a:fillRect/>
                    </a:stretch>
                  </pic:blipFill>
                  <pic:spPr>
                    <a:xfrm>
                      <a:off x="0" y="0"/>
                      <a:ext cx="2944495" cy="61728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4</w:t>
      </w:r>
      <w:r>
        <w:rPr>
          <w:rFonts w:hint="default" w:ascii="Times New Roman" w:hAnsi="Times New Roman" w:eastAsia="黑体" w:cs="Times New Roman"/>
          <w:kern w:val="2"/>
          <w:sz w:val="22"/>
          <w:szCs w:val="22"/>
          <w:lang w:val="en-US" w:eastAsia="zh-CN"/>
        </w:rPr>
        <w:t>.3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用户注册流程</w:t>
      </w:r>
      <w:r>
        <w:rPr>
          <w:rFonts w:hint="eastAsia" w:ascii="黑体" w:hAnsi="黑体" w:eastAsia="黑体" w:cs="黑体"/>
          <w:kern w:val="2"/>
          <w:sz w:val="22"/>
          <w:szCs w:val="22"/>
        </w:rPr>
        <w:t>图</w:t>
      </w:r>
    </w:p>
    <w:p>
      <w:pPr>
        <w:spacing w:line="240" w:lineRule="auto"/>
        <w:ind w:firstLine="480"/>
        <w:jc w:val="center"/>
        <w:rPr>
          <w:rFonts w:hint="eastAsia" w:ascii="黑体" w:hAnsi="黑体" w:eastAsia="黑体"/>
          <w:sz w:val="21"/>
          <w:szCs w:val="18"/>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4" w:name="_Toc2267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54"/>
    </w:p>
    <w:p>
      <w:pPr>
        <w:ind w:left="0" w:leftChars="0" w:firstLine="420" w:firstLineChars="0"/>
        <w:rPr>
          <w:rFonts w:hint="eastAsia"/>
          <w:lang w:val="en-US" w:eastAsia="zh-CN"/>
        </w:rPr>
      </w:pPr>
      <w:r>
        <w:rPr>
          <w:rFonts w:hint="eastAsia"/>
          <w:lang w:val="en-US" w:eastAsia="zh-CN"/>
        </w:rPr>
        <w:t>本系统为用户提供了便捷的停车操作，用户停车流程图如图4.4所示。</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1466850" cy="3336925"/>
            <wp:effectExtent l="0" t="0" r="0" b="15875"/>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28"/>
                    <a:stretch>
                      <a:fillRect/>
                    </a:stretch>
                  </pic:blipFill>
                  <pic:spPr>
                    <a:xfrm>
                      <a:off x="0" y="0"/>
                      <a:ext cx="1466850" cy="33369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4</w:t>
      </w:r>
      <w:r>
        <w:rPr>
          <w:rFonts w:hint="default" w:ascii="Times New Roman" w:hAnsi="Times New Roman" w:eastAsia="黑体" w:cs="Times New Roman"/>
          <w:kern w:val="2"/>
          <w:sz w:val="22"/>
          <w:szCs w:val="22"/>
          <w:lang w:val="en-US" w:eastAsia="zh-CN"/>
        </w:rPr>
        <w:t>.4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55" w:name="_Toc8115"/>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55"/>
    </w:p>
    <w:p>
      <w:pPr>
        <w:rPr>
          <w:rFonts w:hint="eastAsia"/>
          <w:lang w:val="en-US" w:eastAsia="zh-CN"/>
        </w:rPr>
      </w:pPr>
      <w:r>
        <w:rPr>
          <w:rFonts w:hint="eastAsia"/>
          <w:lang w:val="en-US" w:eastAsia="zh-CN"/>
        </w:rPr>
        <w:t>用户通过本系统能进行快捷的出库缴费操作，车辆出库缴费流程图如图4.5所示。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262630" cy="3192145"/>
            <wp:effectExtent l="0" t="0" r="13970" b="8255"/>
            <wp:docPr id="17" name="图片 17" descr="C:\Users\WU\Desktop\论文图\车辆出库库流程图 (1).png车辆出库库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WU\Desktop\论文图\车辆出库库流程图 (1).png车辆出库库流程图 (1)"/>
                    <pic:cNvPicPr>
                      <a:picLocks noChangeAspect="1"/>
                    </pic:cNvPicPr>
                  </pic:nvPicPr>
                  <pic:blipFill>
                    <a:blip r:embed="rId29"/>
                    <a:srcRect/>
                    <a:stretch>
                      <a:fillRect/>
                    </a:stretch>
                  </pic:blipFill>
                  <pic:spPr>
                    <a:xfrm>
                      <a:off x="0" y="0"/>
                      <a:ext cx="3262630" cy="3192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4</w:t>
      </w:r>
      <w:r>
        <w:rPr>
          <w:rFonts w:hint="default" w:ascii="Times New Roman" w:hAnsi="Times New Roman" w:eastAsia="黑体" w:cs="Times New Roman"/>
          <w:kern w:val="2"/>
          <w:sz w:val="22"/>
          <w:szCs w:val="22"/>
          <w:lang w:val="en-US" w:eastAsia="zh-CN"/>
        </w:rPr>
        <w:t>.5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rPr>
      </w:pPr>
      <w:bookmarkStart w:id="56" w:name="_Toc14179"/>
      <w:r>
        <w:rPr>
          <w:rFonts w:hint="eastAsia" w:ascii="黑体" w:hAnsi="黑体" w:cs="Times New Roman"/>
          <w:b w:val="0"/>
          <w:bCs/>
          <w:szCs w:val="22"/>
          <w:lang w:val="en-US" w:eastAsia="zh-CN"/>
        </w:rPr>
        <w:t>系统实现</w:t>
      </w:r>
      <w:bookmarkEnd w:id="56"/>
    </w:p>
    <w:p>
      <w:pPr>
        <w:rPr>
          <w:rFonts w:hint="default"/>
          <w:lang w:val="en-US"/>
        </w:rPr>
      </w:pPr>
      <w:r>
        <w:rPr>
          <w:rFonts w:hint="eastAsia" w:ascii="黑体" w:hAnsi="黑体" w:cs="Times New Roman"/>
          <w:b w:val="0"/>
          <w:bCs/>
          <w:szCs w:val="22"/>
          <w:lang w:val="en-US" w:eastAsia="zh-CN"/>
        </w:rPr>
        <w:t>本章通过展示系统功能图片并结合关键代码对系统的管理员模块以及用户模块的具体实现做介绍。</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57" w:name="_Toc17499"/>
      <w:r>
        <w:rPr>
          <w:rFonts w:hint="eastAsia" w:ascii="黑体" w:hAnsi="黑体" w:cs="Times New Roman"/>
          <w:b w:val="0"/>
          <w:bCs/>
          <w:szCs w:val="22"/>
          <w:lang w:val="en-US" w:eastAsia="zh-CN"/>
        </w:rPr>
        <w:t>5</w:t>
      </w:r>
      <w:r>
        <w:rPr>
          <w:rFonts w:hint="eastAsia" w:ascii="黑体" w:hAnsi="黑体" w:cs="Times New Roman"/>
          <w:b w:val="0"/>
          <w:bCs/>
          <w:szCs w:val="22"/>
        </w:rPr>
        <w:t>.</w:t>
      </w:r>
      <w:r>
        <w:rPr>
          <w:rFonts w:hint="eastAsia" w:ascii="黑体" w:hAnsi="黑体" w:cs="Times New Roman"/>
          <w:b w:val="0"/>
          <w:bCs/>
          <w:szCs w:val="22"/>
          <w:lang w:val="en-US" w:eastAsia="zh-CN"/>
        </w:rPr>
        <w:t>1</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57"/>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8" w:name="_Toc404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用户注册模块</w:t>
      </w:r>
      <w:bookmarkEnd w:id="58"/>
    </w:p>
    <w:p>
      <w:pPr>
        <w:rPr>
          <w:rFonts w:hint="eastAsia"/>
          <w:lang w:val="en-US" w:eastAsia="zh-CN"/>
        </w:rPr>
      </w:pPr>
      <w:r>
        <w:rPr>
          <w:rFonts w:hint="eastAsia" w:ascii="宋体" w:hAnsi="宋体" w:eastAsia="宋体" w:cs="宋体"/>
          <w:lang w:val="en-US" w:eastAsia="zh-CN"/>
        </w:rPr>
        <w:t>用户使用本系统首先需要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default" w:ascii="Times New Roman" w:hAnsi="Times New Roman" w:cs="Times New Roman"/>
          <w:lang w:val="en-US" w:eastAsia="zh-CN"/>
        </w:rPr>
        <w:t>5.1</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30"/>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注册界面</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9" w:name="_Toc19247"/>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用户登录模块</w:t>
      </w:r>
      <w:bookmarkEnd w:id="59"/>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当用户</w:t>
      </w:r>
      <w:r>
        <w:rPr>
          <w:rFonts w:hint="eastAsia" w:ascii="宋体" w:hAnsi="宋体" w:cs="宋体"/>
          <w:lang w:val="en-US" w:eastAsia="zh-CN"/>
        </w:rPr>
        <w:t>成功</w:t>
      </w:r>
      <w:r>
        <w:rPr>
          <w:rFonts w:hint="eastAsia" w:ascii="宋体" w:hAnsi="宋体" w:eastAsia="宋体" w:cs="宋体"/>
          <w:lang w:val="en-US" w:eastAsia="zh-CN"/>
        </w:rPr>
        <w:t>注册后</w:t>
      </w:r>
      <w:r>
        <w:rPr>
          <w:rFonts w:hint="eastAsia" w:ascii="宋体" w:hAnsi="宋体" w:cs="宋体"/>
          <w:lang w:val="en-US" w:eastAsia="zh-CN"/>
        </w:rPr>
        <w:t>系统后台会生成一条用户的信息存到</w:t>
      </w:r>
      <w:r>
        <w:rPr>
          <w:rFonts w:hint="eastAsia" w:ascii="宋体" w:hAnsi="宋体" w:eastAsia="宋体" w:cs="宋体"/>
          <w:lang w:val="en-US" w:eastAsia="zh-CN"/>
        </w:rPr>
        <w:t>数据库中，</w:t>
      </w:r>
      <w:r>
        <w:rPr>
          <w:rFonts w:hint="eastAsia" w:ascii="宋体" w:hAnsi="宋体" w:cs="宋体"/>
          <w:lang w:val="en-US" w:eastAsia="zh-CN"/>
        </w:rPr>
        <w:t>用户就能凭借这条个人信息登录系统</w:t>
      </w:r>
      <w:r>
        <w:rPr>
          <w:rFonts w:hint="eastAsia" w:ascii="宋体" w:hAnsi="宋体" w:eastAsia="宋体" w:cs="宋体"/>
          <w:lang w:val="en-US" w:eastAsia="zh-CN"/>
        </w:rPr>
        <w:t>。</w:t>
      </w:r>
      <w:r>
        <w:rPr>
          <w:rFonts w:hint="eastAsia" w:ascii="宋体" w:hAnsi="宋体" w:cs="宋体"/>
          <w:lang w:val="en-US" w:eastAsia="zh-CN"/>
        </w:rPr>
        <w:t>在用户输入完账号和密码并点击登录后，</w:t>
      </w:r>
      <w:r>
        <w:rPr>
          <w:rFonts w:hint="eastAsia" w:ascii="宋体" w:hAnsi="宋体" w:eastAsia="宋体" w:cs="宋体"/>
          <w:lang w:val="en-US" w:eastAsia="zh-CN"/>
        </w:rPr>
        <w:t>系统</w:t>
      </w:r>
      <w:r>
        <w:rPr>
          <w:rFonts w:hint="eastAsia" w:ascii="宋体" w:hAnsi="宋体" w:cs="宋体"/>
          <w:lang w:val="en-US" w:eastAsia="zh-CN"/>
        </w:rPr>
        <w:t>会</w:t>
      </w:r>
      <w:r>
        <w:rPr>
          <w:rFonts w:hint="eastAsia" w:ascii="宋体" w:hAnsi="宋体" w:eastAsia="宋体" w:cs="宋体"/>
          <w:lang w:val="en-US" w:eastAsia="zh-CN"/>
        </w:rPr>
        <w:t>对用户输入</w:t>
      </w:r>
      <w:r>
        <w:rPr>
          <w:rFonts w:hint="eastAsia" w:ascii="宋体" w:hAnsi="宋体" w:cs="宋体"/>
          <w:lang w:val="en-US" w:eastAsia="zh-CN"/>
        </w:rPr>
        <w:t>的登录</w:t>
      </w:r>
      <w:r>
        <w:rPr>
          <w:rFonts w:hint="eastAsia" w:ascii="宋体" w:hAnsi="宋体" w:eastAsia="宋体" w:cs="宋体"/>
          <w:lang w:val="en-US" w:eastAsia="zh-CN"/>
        </w:rPr>
        <w:t>信息进行</w:t>
      </w:r>
      <w:r>
        <w:rPr>
          <w:rFonts w:hint="eastAsia" w:ascii="宋体" w:hAnsi="宋体" w:cs="宋体"/>
          <w:lang w:val="en-US" w:eastAsia="zh-CN"/>
        </w:rPr>
        <w:t>后台</w:t>
      </w:r>
      <w:r>
        <w:rPr>
          <w:rFonts w:hint="eastAsia" w:ascii="宋体" w:hAnsi="宋体" w:eastAsia="宋体" w:cs="宋体"/>
          <w:lang w:val="en-US" w:eastAsia="zh-CN"/>
        </w:rPr>
        <w:t>校验，输入非法时会</w:t>
      </w:r>
      <w:r>
        <w:rPr>
          <w:rFonts w:hint="eastAsia" w:ascii="宋体" w:hAnsi="宋体" w:cs="宋体"/>
          <w:lang w:val="en-US" w:eastAsia="zh-CN"/>
        </w:rPr>
        <w:t>给出</w:t>
      </w:r>
      <w:r>
        <w:rPr>
          <w:rFonts w:hint="eastAsia" w:ascii="宋体" w:hAnsi="宋体" w:eastAsia="宋体" w:cs="宋体"/>
          <w:lang w:val="en-US" w:eastAsia="zh-CN"/>
        </w:rPr>
        <w:t>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w:t>
      </w:r>
      <w:r>
        <w:rPr>
          <w:rFonts w:hint="eastAsia" w:ascii="宋体" w:hAnsi="宋体" w:cs="宋体"/>
          <w:lang w:val="en-US" w:eastAsia="zh-CN"/>
        </w:rPr>
        <w:t>用户</w:t>
      </w:r>
      <w:r>
        <w:rPr>
          <w:rFonts w:hint="eastAsia" w:ascii="宋体" w:hAnsi="宋体" w:eastAsia="宋体" w:cs="宋体"/>
          <w:lang w:val="en-US" w:eastAsia="zh-CN"/>
        </w:rPr>
        <w:t>登录页面如图</w:t>
      </w:r>
      <w:r>
        <w:rPr>
          <w:rFonts w:hint="eastAsia"/>
          <w:lang w:val="en-US" w:eastAsia="zh-CN"/>
        </w:rPr>
        <w:t>5.2</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154930" cy="2554605"/>
            <wp:effectExtent l="0" t="0" r="7620" b="1714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1"/>
                    <a:srcRect/>
                    <a:stretch>
                      <a:fillRect/>
                    </a:stretch>
                  </pic:blipFill>
                  <pic:spPr>
                    <a:xfrm>
                      <a:off x="0" y="0"/>
                      <a:ext cx="5154930" cy="25546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用户登录界面</w:t>
      </w: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QueryWrapper&lt;User&gt; queryWrapper = new QueryWrapper&lt;&gt;();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queryWrapper.eq("username", user.getUsername());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queryWrapper.eq("password", user.getPassword());</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User u = userMapper.selectOne(queryWrapper);</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//如果存在则保存用户session</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if (u != null)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request.getSession().setAttribute("user", u);</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0" w:name="_Toc8669"/>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用户展示模块</w:t>
      </w:r>
      <w:bookmarkEnd w:id="60"/>
    </w:p>
    <w:p>
      <w:pPr>
        <w:ind w:left="0" w:leftChars="0" w:firstLine="420" w:firstLineChars="0"/>
        <w:rPr>
          <w:rFonts w:hint="eastAsia" w:ascii="宋体" w:hAnsi="宋体" w:eastAsia="宋体" w:cs="宋体"/>
          <w:szCs w:val="22"/>
          <w:lang w:val="en-US" w:eastAsia="zh-CN"/>
        </w:rPr>
      </w:pPr>
      <w:r>
        <w:rPr>
          <w:rFonts w:hint="eastAsia" w:ascii="宋体" w:hAnsi="宋体" w:eastAsia="宋体" w:cs="宋体"/>
          <w:szCs w:val="22"/>
          <w:lang w:val="en-US" w:eastAsia="zh-CN"/>
        </w:rPr>
        <w:t>用户成功登录系统后会进入到首页，首页会</w:t>
      </w:r>
      <w:r>
        <w:rPr>
          <w:rFonts w:hint="eastAsia" w:ascii="宋体" w:hAnsi="宋体" w:cs="宋体"/>
          <w:szCs w:val="22"/>
          <w:lang w:val="en-US" w:eastAsia="zh-CN"/>
        </w:rPr>
        <w:t>对用户</w:t>
      </w:r>
      <w:r>
        <w:rPr>
          <w:rFonts w:hint="eastAsia" w:ascii="宋体" w:hAnsi="宋体" w:eastAsia="宋体" w:cs="宋体"/>
          <w:szCs w:val="22"/>
          <w:lang w:val="en-US" w:eastAsia="zh-CN"/>
        </w:rPr>
        <w:t>展示</w:t>
      </w:r>
      <w:r>
        <w:rPr>
          <w:rFonts w:hint="eastAsia" w:ascii="宋体" w:hAnsi="宋体" w:cs="宋体"/>
          <w:szCs w:val="22"/>
          <w:lang w:val="en-US" w:eastAsia="zh-CN"/>
        </w:rPr>
        <w:t>一些</w:t>
      </w:r>
      <w:r>
        <w:rPr>
          <w:rFonts w:hint="eastAsia" w:ascii="宋体" w:hAnsi="宋体" w:eastAsia="宋体" w:cs="宋体"/>
          <w:szCs w:val="22"/>
          <w:lang w:val="en-US" w:eastAsia="zh-CN"/>
        </w:rPr>
        <w:t>个人的信息</w:t>
      </w:r>
      <w:r>
        <w:rPr>
          <w:rFonts w:hint="eastAsia" w:ascii="宋体" w:hAnsi="宋体" w:cs="宋体"/>
          <w:szCs w:val="22"/>
          <w:lang w:val="en-US" w:eastAsia="zh-CN"/>
        </w:rPr>
        <w:t>以及</w:t>
      </w:r>
      <w:r>
        <w:rPr>
          <w:rFonts w:hint="eastAsia" w:ascii="宋体" w:hAnsi="宋体" w:eastAsia="宋体" w:cs="宋体"/>
          <w:szCs w:val="22"/>
          <w:lang w:val="en-US" w:eastAsia="zh-CN"/>
        </w:rPr>
        <w:t>车位的信息，例如账户余额、车位剩余数，同时管理员发布的公告以及收费规则都会在首页向用户进行展示。首页</w:t>
      </w:r>
      <w:r>
        <w:rPr>
          <w:rFonts w:hint="eastAsia" w:ascii="宋体" w:hAnsi="宋体" w:cs="宋体"/>
          <w:szCs w:val="22"/>
          <w:lang w:val="en-US" w:eastAsia="zh-CN"/>
        </w:rPr>
        <w:t>个人信息</w:t>
      </w:r>
      <w:r>
        <w:rPr>
          <w:rFonts w:hint="eastAsia" w:ascii="宋体" w:hAnsi="宋体" w:eastAsia="宋体" w:cs="宋体"/>
          <w:szCs w:val="22"/>
          <w:lang w:val="en-US" w:eastAsia="zh-CN"/>
        </w:rPr>
        <w:t>如图</w:t>
      </w:r>
      <w:r>
        <w:rPr>
          <w:rFonts w:hint="default" w:ascii="Times New Roman" w:hAnsi="Times New Roman" w:cs="Times New Roman"/>
          <w:szCs w:val="22"/>
          <w:lang w:val="en-US" w:eastAsia="zh-CN"/>
        </w:rPr>
        <w:t>5.3</w:t>
      </w:r>
      <w:r>
        <w:rPr>
          <w:rFonts w:hint="eastAsia" w:ascii="宋体" w:hAnsi="宋体" w:eastAsia="宋体" w:cs="宋体"/>
          <w:szCs w:val="22"/>
          <w:lang w:val="en-US" w:eastAsia="zh-CN"/>
        </w:rPr>
        <w:t>所示</w:t>
      </w:r>
      <w:r>
        <w:rPr>
          <w:rFonts w:hint="eastAsia" w:ascii="宋体" w:hAnsi="宋体" w:cs="宋体"/>
          <w:szCs w:val="22"/>
          <w:lang w:val="en-US" w:eastAsia="zh-CN"/>
        </w:rPr>
        <w:t>，首页通知信息如图</w:t>
      </w:r>
      <w:r>
        <w:rPr>
          <w:rFonts w:hint="eastAsia"/>
          <w:lang w:val="en-US" w:eastAsia="zh-CN"/>
        </w:rPr>
        <w:t>5.4</w:t>
      </w:r>
      <w:r>
        <w:rPr>
          <w:rFonts w:hint="eastAsia" w:ascii="宋体" w:hAnsi="宋体" w:cs="宋体"/>
          <w:szCs w:val="22"/>
          <w:lang w:val="en-US" w:eastAsia="zh-CN"/>
        </w:rPr>
        <w:t>所示</w:t>
      </w:r>
      <w:r>
        <w:rPr>
          <w:rFonts w:hint="eastAsia" w:ascii="宋体" w:hAnsi="宋体" w:eastAsia="宋体" w:cs="宋体"/>
          <w:szCs w:val="22"/>
          <w:lang w:val="en-US" w:eastAsia="zh-CN"/>
        </w:rPr>
        <w:t>。</w:t>
      </w:r>
    </w:p>
    <w:p>
      <w:pPr>
        <w:pStyle w:val="2"/>
        <w:ind w:left="0" w:leftChars="0" w:firstLine="0" w:firstLineChars="0"/>
        <w:jc w:val="center"/>
        <w:rPr>
          <w:rFonts w:hint="eastAsia" w:ascii="黑体" w:hAnsi="黑体" w:eastAsia="黑体"/>
          <w:sz w:val="21"/>
          <w:szCs w:val="18"/>
        </w:rPr>
      </w:pPr>
      <w:r>
        <w:rPr>
          <w:rFonts w:hint="eastAsia"/>
          <w:lang w:val="en-US" w:eastAsia="zh-CN"/>
        </w:rPr>
        <w:drawing>
          <wp:inline distT="0" distB="0" distL="114300" distR="114300">
            <wp:extent cx="5591810" cy="1735455"/>
            <wp:effectExtent l="0" t="0" r="8890" b="17145"/>
            <wp:docPr id="8" name="图片 8" descr="首页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首页信息"/>
                    <pic:cNvPicPr>
                      <a:picLocks noChangeAspect="1"/>
                    </pic:cNvPicPr>
                  </pic:nvPicPr>
                  <pic:blipFill>
                    <a:blip r:embed="rId32"/>
                    <a:stretch>
                      <a:fillRect/>
                    </a:stretch>
                  </pic:blipFill>
                  <pic:spPr>
                    <a:xfrm>
                      <a:off x="0" y="0"/>
                      <a:ext cx="5591810" cy="17354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5.3</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首页个人信息</w:t>
      </w:r>
    </w:p>
    <w:p>
      <w:pPr>
        <w:pStyle w:val="2"/>
        <w:ind w:left="0" w:leftChars="0" w:firstLine="0" w:firstLineChars="0"/>
        <w:jc w:val="center"/>
        <w:rPr>
          <w:rFonts w:hint="default"/>
          <w:lang w:val="en-US" w:eastAsia="zh-CN"/>
        </w:rPr>
      </w:pPr>
      <w:r>
        <w:rPr>
          <w:rFonts w:hint="default"/>
          <w:lang w:val="en-US" w:eastAsia="zh-CN"/>
        </w:rPr>
        <w:drawing>
          <wp:inline distT="0" distB="0" distL="114300" distR="114300">
            <wp:extent cx="5701030" cy="2649855"/>
            <wp:effectExtent l="0" t="0" r="13970" b="17145"/>
            <wp:docPr id="10" name="图片 10" descr="C:\Users\WU\Desktop\论文图\首页通知信息.png首页通知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U\Desktop\论文图\首页通知信息.png首页通知信息"/>
                    <pic:cNvPicPr>
                      <a:picLocks noChangeAspect="1"/>
                    </pic:cNvPicPr>
                  </pic:nvPicPr>
                  <pic:blipFill>
                    <a:blip r:embed="rId33"/>
                    <a:srcRect/>
                    <a:stretch>
                      <a:fillRect/>
                    </a:stretch>
                  </pic:blipFill>
                  <pic:spPr>
                    <a:xfrm>
                      <a:off x="0" y="0"/>
                      <a:ext cx="5701030" cy="26498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5.4</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首页通知信息</w:t>
      </w:r>
    </w:p>
    <w:p>
      <w:pPr>
        <w:pStyle w:val="2"/>
        <w:ind w:left="0" w:leftChars="0" w:firstLine="0" w:firstLineChars="0"/>
        <w:rPr>
          <w:rFonts w:hint="default"/>
          <w:lang w:val="en-US" w:eastAsia="zh-CN"/>
        </w:rPr>
      </w:pPr>
    </w:p>
    <w:p>
      <w:pPr>
        <w:pStyle w:val="2"/>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首页关键代码如下：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List&lt;UserType&gt;userTypeInfoList=this.userService.getUserTypeInfo(); model.addAttribute("userTypeInfoList", userTypeInfoList);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获取公告栏</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List&lt;Announcement&gt; announcementList = this.userService.getAnnouncementList();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model.addAttribute("announcementList", 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1" w:name="_Toc23379_WPSOffice_Level3"/>
      <w:bookmarkStart w:id="62" w:name="_Toc752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bookmarkEnd w:id="61"/>
      <w:r>
        <w:rPr>
          <w:rFonts w:hint="eastAsia" w:ascii="黑体" w:hAnsi="黑体" w:cs="Times New Roman"/>
          <w:b w:val="0"/>
          <w:kern w:val="2"/>
          <w:sz w:val="26"/>
          <w:szCs w:val="22"/>
          <w:lang w:val="en-US" w:eastAsia="zh-CN"/>
        </w:rPr>
        <w:t xml:space="preserve"> 用户充值模块</w:t>
      </w:r>
      <w:bookmarkEnd w:id="62"/>
    </w:p>
    <w:p>
      <w:pPr>
        <w:ind w:left="0" w:leftChars="0" w:firstLine="420" w:firstLineChars="0"/>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进行充值，同时为了方便用户进行充值操作，本系统使用了支付宝接口来提供对系统的充值。充值功能如图5.5所示。</w:t>
      </w:r>
    </w:p>
    <w:p>
      <w:pPr>
        <w:pStyle w:val="2"/>
        <w:rPr>
          <w:rFonts w:hint="eastAsia"/>
          <w:lang w:val="en-US" w:eastAsia="zh-CN"/>
        </w:rPr>
      </w:pP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21045" cy="835660"/>
            <wp:effectExtent l="0" t="0" r="8255" b="254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4"/>
                    <a:stretch>
                      <a:fillRect/>
                    </a:stretch>
                  </pic:blipFill>
                  <pic:spPr>
                    <a:xfrm>
                      <a:off x="0" y="0"/>
                      <a:ext cx="5821045" cy="835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3" w:name="_Toc758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用户停车模块</w:t>
      </w:r>
      <w:bookmarkEnd w:id="63"/>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5.6</w:t>
      </w:r>
      <w:r>
        <w:rPr>
          <w:rFonts w:hint="eastAsia" w:ascii="宋体" w:hAnsi="宋体" w:eastAsia="宋体" w:cs="宋体"/>
          <w:lang w:val="en-US" w:eastAsia="zh-CN"/>
        </w:rPr>
        <w:t>所示，车辆入库界面如图</w:t>
      </w:r>
      <w:r>
        <w:rPr>
          <w:rFonts w:hint="eastAsia"/>
          <w:lang w:val="en-US" w:eastAsia="zh-CN"/>
        </w:rPr>
        <w:t>5.7</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49290" cy="2256155"/>
            <wp:effectExtent l="0" t="0" r="3810" b="10795"/>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5"/>
                    <a:srcRect/>
                    <a:stretch>
                      <a:fillRect/>
                    </a:stretch>
                  </pic:blipFill>
                  <pic:spPr>
                    <a:xfrm>
                      <a:off x="0" y="0"/>
                      <a:ext cx="5749290" cy="2256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车位查询</w:t>
      </w: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578985" cy="1423670"/>
            <wp:effectExtent l="0" t="0" r="12065" b="5080"/>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6"/>
                    <a:srcRect/>
                    <a:stretch>
                      <a:fillRect/>
                    </a:stretch>
                  </pic:blipFill>
                  <pic:spPr>
                    <a:xfrm>
                      <a:off x="0" y="0"/>
                      <a:ext cx="4578985" cy="1423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5.7</w:t>
      </w:r>
      <w:r>
        <w:rPr>
          <w:rFonts w:hint="eastAsia" w:eastAsia="黑体" w:cs="Times New Roman"/>
          <w:kern w:val="2"/>
          <w:sz w:val="22"/>
          <w:szCs w:val="22"/>
          <w:lang w:val="en-US" w:eastAsia="zh-CN"/>
        </w:rPr>
        <w:t xml:space="preserve"> </w:t>
      </w:r>
      <w:r>
        <w:rPr>
          <w:rFonts w:hint="default" w:ascii="Times New Roman" w:hAnsi="Times New Roman" w:eastAsia="黑体" w:cs="Times New Roman"/>
          <w:kern w:val="2"/>
          <w:sz w:val="22"/>
          <w:szCs w:val="22"/>
        </w:rPr>
        <w:t xml:space="preserve"> </w:t>
      </w:r>
      <w:r>
        <w:rPr>
          <w:rFonts w:hint="eastAsia" w:ascii="黑体" w:hAnsi="黑体" w:eastAsia="黑体" w:cs="黑体"/>
          <w:kern w:val="2"/>
          <w:sz w:val="22"/>
          <w:szCs w:val="22"/>
          <w:lang w:val="en-US" w:eastAsia="zh-CN"/>
        </w:rPr>
        <w:t>车辆入库</w:t>
      </w:r>
      <w:r>
        <w:rPr>
          <w:rFonts w:hint="eastAsia" w:asciiTheme="minorEastAsia" w:hAnsiTheme="minorEastAsia" w:eastAsiaTheme="minorEastAsia" w:cstheme="minorEastAsia"/>
          <w:lang w:val="en-US" w:eastAsia="zh-CN"/>
        </w:rPr>
        <w:t xml:space="preserve"> </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4" w:name="_Toc12356"/>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车辆出库模块</w:t>
      </w:r>
      <w:bookmarkEnd w:id="64"/>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对用户进行展示。由于用户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5.8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935" distR="114935">
            <wp:extent cx="3401695" cy="3841750"/>
            <wp:effectExtent l="0" t="0" r="8255" b="6350"/>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37"/>
                    <a:stretch>
                      <a:fillRect/>
                    </a:stretch>
                  </pic:blipFill>
                  <pic:spPr>
                    <a:xfrm>
                      <a:off x="0" y="0"/>
                      <a:ext cx="3401695" cy="3841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5.8</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lang w:val="en-US" w:eastAsia="zh-CN"/>
        </w:rPr>
        <w:t>出库缴费</w:t>
      </w:r>
    </w:p>
    <w:p>
      <w:pPr>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r>
        <w:rPr>
          <w:rFonts w:hint="eastAsia" w:ascii="宋体" w:hAnsi="宋体" w:eastAsia="宋体" w:cs="宋体"/>
          <w:sz w:val="24"/>
          <w:szCs w:val="24"/>
          <w:lang w:val="en-US" w:eastAsia="zh-CN"/>
        </w:rPr>
        <w:t>普通用户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计算各个梯度的费用</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办卡用户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5" w:name="_Toc1515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费用查询模块</w:t>
      </w:r>
      <w:bookmarkEnd w:id="65"/>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为了能给用户更好的体验方便用户对账单进行核算，用户每一次充值、缴费后系统都会生成一个订单，用户能够在系统中对这些订单进行查询。历史缴费查询如图5.9所示。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711825" cy="2785745"/>
            <wp:effectExtent l="0" t="0" r="3175" b="14605"/>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38"/>
                    <a:stretch>
                      <a:fillRect/>
                    </a:stretch>
                  </pic:blipFill>
                  <pic:spPr>
                    <a:xfrm>
                      <a:off x="0" y="0"/>
                      <a:ext cx="5711825" cy="2785745"/>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5.9</w:t>
      </w:r>
      <w:r>
        <w:rPr>
          <w:rFonts w:hint="eastAsia" w:eastAsia="黑体" w:cs="Times New Roman"/>
          <w:sz w:val="21"/>
          <w:szCs w:val="18"/>
          <w:lang w:val="en-US" w:eastAsia="zh-CN"/>
        </w:rPr>
        <w:t xml:space="preserve"> </w:t>
      </w:r>
      <w:r>
        <w:rPr>
          <w:rFonts w:hint="eastAsia" w:ascii="黑体" w:hAnsi="黑体" w:eastAsia="黑体"/>
          <w:sz w:val="21"/>
          <w:szCs w:val="18"/>
          <w:lang w:val="en-US" w:eastAsia="zh-CN"/>
        </w:rPr>
        <w:t xml:space="preserve"> </w:t>
      </w:r>
      <w:r>
        <w:rPr>
          <w:rFonts w:hint="eastAsia" w:ascii="黑体" w:hAnsi="黑体" w:eastAsia="黑体" w:cs="黑体"/>
          <w:sz w:val="21"/>
          <w:szCs w:val="18"/>
          <w:lang w:val="en-US" w:eastAsia="zh-CN"/>
        </w:rPr>
        <w:t>历史缴费</w:t>
      </w:r>
    </w:p>
    <w:p>
      <w:pPr>
        <w:spacing w:line="240" w:lineRule="auto"/>
        <w:ind w:left="0" w:leftChars="0" w:firstLine="0" w:firstLineChars="0"/>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历史缴费查询关键代码如下：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历史缴费查询</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public UserVO&lt;UserPay&gt; getUserCost(String userId, String start, String end, Long currentPage, Long size)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startDate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endDate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(!StringUtils.isEmpty(start))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startDate = DateUtil.parse(start);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(!StringUtils.isEmpty(end))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endDate = DateUtil.parse(end);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iPage = new Page&lt;&gt;(currentPage, 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QueryWrapper&lt;UserPay&gt;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获取用户信息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queryWrapper.eq("user_id", userId);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 起始日期和结束日期都不为空</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queryWrapper.ge("time", startDate);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queryWrapper.le("time", DateUtil.offsetDay(endDate, 1));</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分页查询用户订单信息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page = userPayMapper.selectPage(iPage, queryWrapper);</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UserVO&lt;UserPay&gt; userPayVO = new UserVO&lt;&gt;();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userPayVO.setPages(page.getPages());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userPayVO.setCurrent(page.getCurrent());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userPayVO.setSize(page.getSize());</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userPayVO.setTotal(page.getTotal());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userPayVO.setList(page.getRecords());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return userPayVO;</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6" w:name="_Toc6909"/>
      <w:r>
        <w:rPr>
          <w:rFonts w:hint="eastAsia" w:ascii="黑体" w:hAnsi="黑体" w:cs="Times New Roman"/>
          <w:b w:val="0"/>
          <w:bCs/>
          <w:szCs w:val="22"/>
          <w:lang w:val="en-US" w:eastAsia="zh-CN"/>
        </w:rPr>
        <w:t xml:space="preserve">5.2 </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6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7" w:name="_Toc24151"/>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登录管理</w:t>
      </w:r>
      <w:bookmarkEnd w:id="67"/>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管理员的账号是不能通过注册获得的，只能使用数据库留下的特定账号进行登录。管理员登录界面如图5.10所示。</w:t>
      </w:r>
    </w:p>
    <w:p>
      <w:pPr>
        <w:spacing w:line="240" w:lineRule="auto"/>
        <w:ind w:left="0" w:leftChars="0" w:firstLine="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962910" cy="1995170"/>
            <wp:effectExtent l="0" t="0" r="8890" b="5080"/>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39"/>
                    <a:stretch>
                      <a:fillRect/>
                    </a:stretch>
                  </pic:blipFill>
                  <pic:spPr>
                    <a:xfrm>
                      <a:off x="0" y="0"/>
                      <a:ext cx="2962910" cy="1995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cs="Times New Roman"/>
          <w:szCs w:val="22"/>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5.10</w:t>
      </w:r>
      <w:r>
        <w:rPr>
          <w:rFonts w:hint="default" w:ascii="Times New Roman" w:hAnsi="Times New Roman" w:eastAsia="黑体" w:cs="Times New Roman"/>
          <w:kern w:val="2"/>
          <w:sz w:val="22"/>
          <w:szCs w:val="22"/>
          <w:lang w:val="en-US" w:eastAsia="zh-CN"/>
        </w:rPr>
        <w:t xml:space="preserve"> </w:t>
      </w:r>
      <w:r>
        <w:rPr>
          <w:rFonts w:hint="eastAsia" w:eastAsia="黑体" w:cs="Times New Roman"/>
          <w:kern w:val="2"/>
          <w:sz w:val="22"/>
          <w:szCs w:val="22"/>
          <w:lang w:val="en-US" w:eastAsia="zh-CN"/>
        </w:rPr>
        <w:t xml:space="preserve"> 管理员登录</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8" w:name="_Toc32425"/>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用户管理</w:t>
      </w:r>
      <w:bookmarkEnd w:id="68"/>
    </w:p>
    <w:p>
      <w:pPr>
        <w:ind w:left="0" w:leftChars="0" w:firstLine="420" w:firstLineChars="0"/>
        <w:rPr>
          <w:rFonts w:hint="eastAsia"/>
          <w:lang w:val="en-US" w:eastAsia="zh-CN"/>
        </w:rPr>
      </w:pPr>
      <w:r>
        <w:rPr>
          <w:rFonts w:hint="eastAsia"/>
          <w:lang w:val="en-US" w:eastAsia="zh-CN"/>
        </w:rPr>
        <w:t>管理员可以通过用户管理这个模块对用户信息进行管理，所有已经在本系统注册过的账号都能被查询的到。不仅如此，管理员还能对用户进行新增、修改、删除操作，同时还能够对用户的账户余额进行充值。用户管理如图5.11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59145" cy="2874010"/>
            <wp:effectExtent l="0" t="0" r="8255" b="2540"/>
            <wp:docPr id="23" name="图片 23" descr="C:\Users\WU\Desktop\论文图\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WU\Desktop\论文图\用户管理.png用户管理"/>
                    <pic:cNvPicPr>
                      <a:picLocks noChangeAspect="1"/>
                    </pic:cNvPicPr>
                  </pic:nvPicPr>
                  <pic:blipFill>
                    <a:blip r:embed="rId40"/>
                    <a:srcRect/>
                    <a:stretch>
                      <a:fillRect/>
                    </a:stretch>
                  </pic:blipFill>
                  <pic:spPr>
                    <a:xfrm>
                      <a:off x="0" y="0"/>
                      <a:ext cx="5859145" cy="2874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eastAsia" w:eastAsia="黑体" w:cs="Times New Roman"/>
          <w:kern w:val="2"/>
          <w:sz w:val="22"/>
          <w:szCs w:val="22"/>
          <w:lang w:val="en-US" w:eastAsia="zh-CN"/>
        </w:rPr>
        <w:t xml:space="preserve">5.11  </w:t>
      </w:r>
      <w:r>
        <w:rPr>
          <w:rFonts w:hint="eastAsia" w:ascii="黑体" w:hAnsi="黑体" w:eastAsia="黑体" w:cs="黑体"/>
          <w:kern w:val="2"/>
          <w:sz w:val="22"/>
          <w:szCs w:val="22"/>
          <w:lang w:val="en-US" w:eastAsia="zh-CN"/>
        </w:rPr>
        <w:t>用户管理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9" w:name="_Toc26239"/>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车位管理</w:t>
      </w:r>
      <w:bookmarkEnd w:id="69"/>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管理员能够发布新的车位以及对已有的车位进行编辑修改，同时也能对现有的车位进行删除操作，但是为了安全，如果某个车位当前被用户所占用时，对这个车位进行删除操作会失败。车位管理如图5.12所示。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458460" cy="2914650"/>
            <wp:effectExtent l="0" t="0" r="8890" b="0"/>
            <wp:docPr id="24" name="图片 24" descr="C:\Users\WU\Desktop\论文图\车位管理.png车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WU\Desktop\论文图\车位管理.png车位管理"/>
                    <pic:cNvPicPr>
                      <a:picLocks noChangeAspect="1"/>
                    </pic:cNvPicPr>
                  </pic:nvPicPr>
                  <pic:blipFill>
                    <a:blip r:embed="rId41"/>
                    <a:srcRect/>
                    <a:stretch>
                      <a:fillRect/>
                    </a:stretch>
                  </pic:blipFill>
                  <pic:spPr>
                    <a:xfrm>
                      <a:off x="0" y="0"/>
                      <a:ext cx="5458460" cy="29146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5.12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lang w:val="en-US" w:eastAsia="zh-CN"/>
        </w:rPr>
        <w:t>车位管理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0" w:name="_Toc31946"/>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车辆管理</w:t>
      </w:r>
      <w:bookmarkEnd w:id="70"/>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用户车辆入库如图5.13所示，车辆管理如图5.14所示。</w:t>
      </w:r>
    </w:p>
    <w:p>
      <w:pPr>
        <w:spacing w:line="240" w:lineRule="auto"/>
        <w:ind w:left="0" w:leftChars="0" w:firstLine="0" w:firstLineChars="0"/>
        <w:jc w:val="center"/>
        <w:rPr>
          <w:rFonts w:hint="default"/>
          <w:lang w:val="en-US" w:eastAsia="zh-CN"/>
        </w:rPr>
      </w:pPr>
      <w:r>
        <w:rPr>
          <w:rFonts w:hint="default"/>
          <w:lang w:val="en-US" w:eastAsia="zh-CN"/>
        </w:rPr>
        <w:drawing>
          <wp:anchor distT="0" distB="0" distL="114300" distR="114300" simplePos="0" relativeHeight="251658240" behindDoc="0" locked="0" layoutInCell="1" allowOverlap="1">
            <wp:simplePos x="0" y="0"/>
            <wp:positionH relativeFrom="column">
              <wp:posOffset>969645</wp:posOffset>
            </wp:positionH>
            <wp:positionV relativeFrom="paragraph">
              <wp:posOffset>0</wp:posOffset>
            </wp:positionV>
            <wp:extent cx="3999865" cy="1976755"/>
            <wp:effectExtent l="0" t="0" r="635" b="4445"/>
            <wp:wrapTopAndBottom/>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2"/>
                    <a:srcRect/>
                    <a:stretch>
                      <a:fillRect/>
                    </a:stretch>
                  </pic:blipFill>
                  <pic:spPr>
                    <a:xfrm>
                      <a:off x="0" y="0"/>
                      <a:ext cx="3999865" cy="1976755"/>
                    </a:xfrm>
                    <a:prstGeom prst="rect">
                      <a:avLst/>
                    </a:prstGeom>
                  </pic:spPr>
                </pic:pic>
              </a:graphicData>
            </a:graphic>
          </wp:anchor>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eastAsia" w:eastAsia="黑体" w:cs="Times New Roman"/>
          <w:kern w:val="2"/>
          <w:sz w:val="22"/>
          <w:szCs w:val="22"/>
          <w:lang w:val="en-US" w:eastAsia="zh-CN"/>
        </w:rPr>
        <w:t xml:space="preserve">5.13 </w:t>
      </w:r>
      <w:r>
        <w:rPr>
          <w:rFonts w:hint="eastAsia" w:ascii="黑体" w:hAnsi="黑体" w:eastAsia="黑体" w:cs="黑体"/>
          <w:kern w:val="2"/>
          <w:sz w:val="22"/>
          <w:szCs w:val="22"/>
          <w:lang w:val="en-US" w:eastAsia="zh-CN"/>
        </w:rPr>
        <w:t xml:space="preserve"> 用户车辆入库</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676900" cy="2509520"/>
            <wp:effectExtent l="0" t="0" r="0" b="5080"/>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3"/>
                    <a:stretch>
                      <a:fillRect/>
                    </a:stretch>
                  </pic:blipFill>
                  <pic:spPr>
                    <a:xfrm>
                      <a:off x="0" y="0"/>
                      <a:ext cx="5676900" cy="2509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5.14  车辆管理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1" w:name="_Toc6135"/>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公告管理</w:t>
      </w:r>
      <w:bookmarkEnd w:id="71"/>
    </w:p>
    <w:p>
      <w:pPr>
        <w:ind w:left="0" w:leftChars="0" w:firstLine="420" w:firstLineChars="0"/>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5.15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5295" cy="1790700"/>
            <wp:effectExtent l="0" t="0" r="8255" b="0"/>
            <wp:docPr id="29" name="图片 29" descr="C:\Users\WU\Desktop\论文图\公告管理.png公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U\Desktop\论文图\公告管理.png公告管理"/>
                    <pic:cNvPicPr>
                      <a:picLocks noChangeAspect="1"/>
                    </pic:cNvPicPr>
                  </pic:nvPicPr>
                  <pic:blipFill>
                    <a:blip r:embed="rId44"/>
                    <a:srcRect/>
                    <a:stretch>
                      <a:fillRect/>
                    </a:stretch>
                  </pic:blipFill>
                  <pic:spPr>
                    <a:xfrm>
                      <a:off x="0" y="0"/>
                      <a:ext cx="5535295" cy="1790700"/>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eastAsia="黑体" w:cs="Times New Roman"/>
          <w:sz w:val="21"/>
          <w:szCs w:val="18"/>
          <w:lang w:val="en-US" w:eastAsia="zh-CN"/>
        </w:rPr>
        <w:t xml:space="preserve">5.15  </w:t>
      </w:r>
      <w:r>
        <w:rPr>
          <w:rFonts w:hint="eastAsia" w:ascii="黑体" w:hAnsi="黑体" w:eastAsia="黑体"/>
          <w:sz w:val="21"/>
          <w:szCs w:val="18"/>
          <w:lang w:val="en-US" w:eastAsia="zh-CN"/>
        </w:rPr>
        <w:t>公告</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72" w:name="_Toc5618"/>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6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72"/>
    </w:p>
    <w:p>
      <w:pPr>
        <w:ind w:left="0" w:leftChars="0" w:firstLine="420" w:firstLineChars="0"/>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5.16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158105" cy="4006215"/>
            <wp:effectExtent l="0" t="0" r="4445" b="13335"/>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5"/>
                    <a:stretch>
                      <a:fillRect/>
                    </a:stretch>
                  </pic:blipFill>
                  <pic:spPr>
                    <a:xfrm>
                      <a:off x="0" y="0"/>
                      <a:ext cx="5158105" cy="40062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黑体" w:hAnsi="黑体" w:eastAsia="黑体" w:cs="黑体"/>
          <w:kern w:val="2"/>
          <w:sz w:val="22"/>
          <w:szCs w:val="22"/>
          <w:lang w:val="en-US" w:eastAsia="zh-CN"/>
        </w:rPr>
        <w:t>5.16</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lang w:val="en-US" w:eastAsia="zh-CN"/>
        </w:rPr>
        <w:t>费用管理</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73" w:name="_Toc12390"/>
      <w:r>
        <w:rPr>
          <w:rFonts w:hint="eastAsia" w:ascii="黑体" w:hAnsi="黑体" w:cs="Times New Roman"/>
          <w:b w:val="0"/>
          <w:bCs/>
          <w:szCs w:val="22"/>
          <w:lang w:val="en-US" w:eastAsia="zh-CN"/>
        </w:rPr>
        <w:t>系统测试</w:t>
      </w:r>
      <w:bookmarkEnd w:id="73"/>
    </w:p>
    <w:p>
      <w:pPr>
        <w:numPr>
          <w:ilvl w:val="0"/>
          <w:numId w:val="0"/>
        </w:numPr>
        <w:ind w:leftChars="0" w:firstLine="420" w:firstLineChars="0"/>
        <w:rPr>
          <w:rFonts w:hint="default"/>
          <w:lang w:val="en-US" w:eastAsia="zh-CN"/>
        </w:rPr>
      </w:pPr>
      <w:r>
        <w:rPr>
          <w:rFonts w:hint="default"/>
          <w:lang w:val="en-US" w:eastAsia="zh-CN"/>
        </w:rPr>
        <w:t>系统测试是系统开发中较为重要的一个环节，通过对系统各个模块和系统整体进行测试，找出系统在设计中</w:t>
      </w:r>
      <w:r>
        <w:rPr>
          <w:rFonts w:hint="eastAsia"/>
          <w:lang w:val="en-US" w:eastAsia="zh-CN"/>
        </w:rPr>
        <w:t>可能</w:t>
      </w:r>
      <w:r>
        <w:rPr>
          <w:rFonts w:hint="default"/>
          <w:lang w:val="en-US" w:eastAsia="zh-CN"/>
        </w:rPr>
        <w:t>存在的缺陷。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74" w:name="_Toc25008"/>
      <w:bookmarkStart w:id="75" w:name="_Toc230478982"/>
      <w:bookmarkStart w:id="76" w:name="_Toc321829252"/>
      <w:bookmarkStart w:id="77" w:name="_Toc8602729"/>
      <w:bookmarkStart w:id="78" w:name="_Toc23744"/>
      <w:bookmarkStart w:id="79" w:name="_Toc288224390"/>
      <w:bookmarkStart w:id="80" w:name="_Toc23311"/>
      <w:bookmarkStart w:id="81" w:name="_Toc29776_WPSOffice_Level1"/>
      <w:bookmarkStart w:id="82" w:name="_Toc8602912"/>
      <w:bookmarkStart w:id="83" w:name="_Toc8155_WPSOffice_Level2"/>
      <w:bookmarkStart w:id="84" w:name="_Toc288073308"/>
      <w:bookmarkStart w:id="85" w:name="_Toc294621811"/>
      <w:bookmarkStart w:id="86" w:name="_Toc230330159"/>
      <w:bookmarkStart w:id="87" w:name="_Toc278289938"/>
      <w:bookmarkStart w:id="88" w:name="_Toc8603231"/>
      <w:r>
        <w:rPr>
          <w:rFonts w:hint="eastAsia" w:ascii="黑体" w:hAnsi="黑体" w:cs="Times New Roman"/>
          <w:b w:val="0"/>
          <w:bCs/>
          <w:szCs w:val="22"/>
          <w:lang w:val="en-US" w:eastAsia="zh-CN"/>
        </w:rPr>
        <w:t>6</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pPr>
        <w:pStyle w:val="13"/>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3"/>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3"/>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3"/>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3"/>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3"/>
        <w:keepNext w:val="0"/>
        <w:keepLines w:val="0"/>
        <w:widowControl/>
        <w:suppressLineNumbers w:val="0"/>
        <w:shd w:val="clear" w:fill="FFFFFF"/>
        <w:ind w:firstLine="480" w:firstLineChars="200"/>
        <w:rPr>
          <w:rStyle w:val="22"/>
          <w:rFonts w:hint="eastAsia"/>
          <w:lang w:val="en-US" w:eastAsia="zh-CN"/>
        </w:rPr>
      </w:pPr>
      <w:r>
        <w:rPr>
          <w:rFonts w:hint="eastAsia" w:ascii="宋体" w:hAnsi="宋体" w:eastAsia="宋体" w:cs="宋体"/>
          <w:kern w:val="0"/>
          <w:sz w:val="24"/>
          <w:szCs w:val="24"/>
          <w:lang w:val="en-US" w:eastAsia="zh-CN" w:bidi="ar"/>
        </w:rPr>
        <w:t>数据库管理工具：</w:t>
      </w:r>
      <w:r>
        <w:rPr>
          <w:rStyle w:val="22"/>
          <w:rFonts w:hint="eastAsia"/>
          <w:lang w:val="en-US" w:eastAsia="zh-CN"/>
        </w:rPr>
        <w:t>DataGrip</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lang w:val="en-US" w:eastAsia="zh-CN"/>
        </w:rPr>
      </w:pPr>
      <w:bookmarkStart w:id="89" w:name="_Toc1912"/>
      <w:r>
        <w:rPr>
          <w:rFonts w:hint="eastAsia" w:ascii="黑体" w:hAnsi="黑体" w:cs="Times New Roman"/>
          <w:b w:val="0"/>
          <w:bCs/>
          <w:szCs w:val="22"/>
          <w:lang w:val="en-US" w:eastAsia="zh-CN"/>
        </w:rPr>
        <w:t>6</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89"/>
    </w:p>
    <w:tbl>
      <w:tblPr>
        <w:tblStyle w:val="15"/>
        <w:tblW w:w="8689"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357"/>
        <w:gridCol w:w="2790"/>
        <w:gridCol w:w="192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35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79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922"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92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620" w:type="dxa"/>
            <w:tcBorders>
              <w:top w:val="nil"/>
              <w:left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35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922" w:type="dxa"/>
            <w:tcBorders>
              <w:top w:val="nil"/>
              <w:left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0" w:name="_Toc28095"/>
      <w:r>
        <w:rPr>
          <w:rFonts w:hint="eastAsia" w:ascii="黑体" w:hAnsi="黑体" w:cs="Times New Roman"/>
          <w:b w:val="0"/>
          <w:bCs/>
          <w:szCs w:val="22"/>
          <w:lang w:val="en-US" w:eastAsia="zh-CN"/>
        </w:rPr>
        <w:t>结论</w:t>
      </w:r>
      <w:bookmarkEnd w:id="90"/>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将系统划分成多个子模块进行开发；各个模块开发完后进行功能测试，测试通过后再进行系统总体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ascii="黑体" w:hAnsi="黑体" w:cs="Times New Roman"/>
          <w:b w:val="0"/>
          <w:bCs/>
          <w:szCs w:val="22"/>
          <w:lang w:val="en-US" w:eastAsia="zh-CN"/>
        </w:rPr>
      </w:pPr>
      <w:r>
        <w:rPr>
          <w:rFonts w:hint="eastAsia"/>
          <w:lang w:val="en-US" w:eastAsia="zh-CN"/>
        </w:rPr>
        <w:t>经过测试系统能够稳定的运行，在完成系统功能的过程中解决了许多的问题。例如在用户订单查询这个模块，当用户增加了日期条件进行筛选的时候将时间字符串转换成时间戳。除了那些已经解决的问题，本系统还存在着一些瑕疵，系统不能满足高并发和高可用，这些都是以后需要完善的地方。</w:t>
      </w:r>
      <w:bookmarkStart w:id="91" w:name="_Toc24966"/>
      <w:bookmarkStart w:id="92" w:name="_Toc25947"/>
      <w:bookmarkStart w:id="93" w:name="_Toc31453_WPSOffice_Level1"/>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4" w:name="_Toc26193"/>
      <w:r>
        <w:rPr>
          <w:rFonts w:hint="eastAsia" w:ascii="黑体" w:hAnsi="黑体" w:cs="Times New Roman"/>
          <w:b w:val="0"/>
          <w:bCs/>
          <w:szCs w:val="22"/>
          <w:lang w:val="en-US" w:eastAsia="zh-CN"/>
        </w:rPr>
        <w:t>参考文献</w:t>
      </w:r>
      <w:bookmarkEnd w:id="91"/>
      <w:bookmarkEnd w:id="92"/>
      <w:bookmarkEnd w:id="93"/>
      <w:bookmarkEnd w:id="94"/>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lang w:val="en-US" w:eastAsia="zh-CN"/>
        </w:rPr>
      </w:pPr>
      <w:bookmarkStart w:id="95" w:name="_Ref15052"/>
      <w:r>
        <w:rPr>
          <w:rFonts w:hint="default"/>
          <w:sz w:val="21"/>
          <w:szCs w:val="18"/>
          <w:lang w:val="en-US" w:eastAsia="zh-CN"/>
        </w:rPr>
        <w:t>王鹏.智能小区物业管理系统设计与实现[D].江西财经大学,2019.</w:t>
      </w:r>
      <w:bookmarkEnd w:id="95"/>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96" w:name="_Ref15225"/>
      <w:r>
        <w:rPr>
          <w:rFonts w:hint="default"/>
          <w:sz w:val="21"/>
          <w:szCs w:val="18"/>
          <w:lang w:val="en-US" w:eastAsia="zh-CN"/>
        </w:rPr>
        <w:t>文平.多管齐下缓解车辆乱停乱放现象[N]. 益阳日报,2019-08-19(002).</w:t>
      </w:r>
      <w:bookmarkEnd w:id="96"/>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97" w:name="_Ref15320"/>
      <w:r>
        <w:rPr>
          <w:rFonts w:hint="default"/>
          <w:sz w:val="21"/>
          <w:szCs w:val="18"/>
          <w:lang w:val="en-US" w:eastAsia="zh-CN"/>
        </w:rPr>
        <w:t>苟坤炎,韩利凯.基于web停车场车辆管理系统的设计与实现[J].电子世界,2019(18):193-194.</w:t>
      </w:r>
      <w:bookmarkEnd w:id="97"/>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98" w:name="_Ref15395"/>
      <w:r>
        <w:rPr>
          <w:rFonts w:hint="default"/>
          <w:sz w:val="21"/>
          <w:szCs w:val="18"/>
          <w:lang w:val="en-US" w:eastAsia="zh-CN"/>
        </w:rPr>
        <w:t>吕田.智能停车场管理系统的设计与实现[D].西安工业大学,2016.</w:t>
      </w:r>
      <w:bookmarkEnd w:id="98"/>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99" w:name="_Ref15450"/>
      <w:r>
        <w:rPr>
          <w:rFonts w:hint="default"/>
          <w:sz w:val="21"/>
          <w:szCs w:val="18"/>
          <w:lang w:val="en-US" w:eastAsia="zh-CN"/>
        </w:rPr>
        <w:t>熊永平.基于SpringBoot框架应用开发技术的分析与研究[J].电脑知识与技术,2019,15(36):76-77.</w:t>
      </w:r>
      <w:bookmarkEnd w:id="99"/>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100" w:name="_Ref15496"/>
      <w:r>
        <w:rPr>
          <w:rFonts w:hint="default"/>
          <w:sz w:val="21"/>
          <w:szCs w:val="18"/>
          <w:lang w:val="en-US" w:eastAsia="zh-CN"/>
        </w:rPr>
        <w:t>郑智方,李彬,刘世坤,李鹏.探究mysql的运用实例-对数据库的宏观把握[J].科技风,2020(06):129.</w:t>
      </w:r>
      <w:bookmarkEnd w:id="100"/>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101" w:name="_Ref15548"/>
      <w:r>
        <w:rPr>
          <w:rFonts w:hint="default"/>
          <w:sz w:val="21"/>
          <w:szCs w:val="18"/>
          <w:lang w:val="en-US" w:eastAsia="zh-CN"/>
        </w:rPr>
        <w:t>叶刚,王立河,王英明,谷国栋.基于Mybatis Plus的动态生成代码设计与实现[J].电脑编程技巧与维护,2019(07):7-8.</w:t>
      </w:r>
      <w:bookmarkEnd w:id="101"/>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102" w:name="_Ref16208"/>
      <w:r>
        <w:rPr>
          <w:rFonts w:hint="default"/>
          <w:sz w:val="21"/>
          <w:szCs w:val="18"/>
          <w:lang w:val="en-US" w:eastAsia="zh-CN"/>
        </w:rPr>
        <w:t>唐炜.Spring Data、MongoDB、Thymeleaf的数据持久化方案及分页技术实现[J].陇东学院学报,2017,28(05):9-13.</w:t>
      </w:r>
      <w:bookmarkEnd w:id="102"/>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103" w:name="_Ref16507"/>
      <w:r>
        <w:rPr>
          <w:rFonts w:hint="default"/>
          <w:sz w:val="21"/>
          <w:szCs w:val="18"/>
          <w:lang w:val="en-US" w:eastAsia="zh-CN"/>
        </w:rPr>
        <w:t>丁浩.基于MVC模式的购物网站设计研究与实现[J].电脑知识与技术,2019,15(33):27-29.</w:t>
      </w:r>
      <w:bookmarkEnd w:id="103"/>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104" w:name="_Ref16572"/>
      <w:r>
        <w:rPr>
          <w:rFonts w:hint="default"/>
          <w:sz w:val="21"/>
          <w:szCs w:val="18"/>
          <w:lang w:val="en-US" w:eastAsia="zh-CN"/>
        </w:rPr>
        <w:t>王志辉.JAVA语言在计算机软件开发中的应用[J].电子技术与软件工程,2019(20):42-43.</w:t>
      </w:r>
      <w:bookmarkEnd w:id="104"/>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bookmarkStart w:id="105" w:name="_Ref16670"/>
      <w:r>
        <w:rPr>
          <w:rFonts w:hint="default"/>
          <w:sz w:val="21"/>
          <w:szCs w:val="18"/>
          <w:lang w:val="en-US" w:eastAsia="zh-CN"/>
        </w:rPr>
        <w:t>吕艳辉.软件开发中如何高效使用数据库[J].数字技术与应用,2016(11):147-147.</w:t>
      </w:r>
      <w:bookmarkEnd w:id="105"/>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ind w:firstLineChars="0"/>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ind w:left="0" w:leftChars="0" w:firstLine="0" w:firstLineChars="0"/>
        <w:rPr>
          <w:rFonts w:hint="default"/>
          <w:sz w:val="21"/>
          <w:szCs w:val="18"/>
          <w:lang w:val="en-US" w:eastAsia="zh-CN"/>
        </w:rPr>
      </w:pPr>
      <w:r>
        <w:rPr>
          <w:rFonts w:hint="default"/>
          <w:sz w:val="21"/>
          <w:szCs w:val="18"/>
          <w:lang w:val="en-US" w:eastAsia="zh-CN"/>
        </w:rPr>
        <w:br w:type="page"/>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06" w:name="_Toc25134"/>
      <w:bookmarkStart w:id="107" w:name="_Toc16749_WPSOffice_Level1"/>
      <w:bookmarkStart w:id="108" w:name="_Toc5877"/>
      <w:bookmarkStart w:id="109" w:name="_Toc28820"/>
      <w:r>
        <w:rPr>
          <w:rFonts w:hint="eastAsia" w:ascii="黑体" w:hAnsi="黑体" w:cs="Times New Roman"/>
          <w:b w:val="0"/>
          <w:bCs/>
          <w:szCs w:val="22"/>
          <w:lang w:val="en-US" w:eastAsia="zh-CN"/>
        </w:rPr>
        <w:t>致谢</w:t>
      </w:r>
      <w:bookmarkEnd w:id="106"/>
      <w:bookmarkEnd w:id="107"/>
      <w:bookmarkEnd w:id="108"/>
      <w:bookmarkEnd w:id="109"/>
    </w:p>
    <w:p>
      <w:pPr>
        <w:ind w:left="0" w:leftChars="0" w:firstLine="420" w:firstLineChars="0"/>
        <w:rPr>
          <w:rFonts w:hint="eastAsia"/>
          <w:lang w:val="en-US" w:eastAsia="zh-CN"/>
        </w:rPr>
      </w:pPr>
      <w:r>
        <w:rPr>
          <w:rFonts w:hint="eastAsia"/>
          <w:lang w:val="en-US" w:eastAsia="zh-CN"/>
        </w:rPr>
        <w:t>时光飞逝，从论文选题到开题报告，从开始系统的设计到完成论文，在这过程中我经历了好奇、害怕以及喜悦。论文得以完成，要衷心的感谢我的指导老师李爱华老师，她给了我很大的帮助。从选题初期到论文完成，李</w:t>
      </w:r>
      <w:bookmarkStart w:id="110" w:name="_GoBack"/>
      <w:bookmarkEnd w:id="110"/>
      <w:r>
        <w:rPr>
          <w:rFonts w:hint="eastAsia"/>
          <w:lang w:val="en-US" w:eastAsia="zh-CN"/>
        </w:rPr>
        <w:t>老师一步步指导着我并给我很大的鼓励。系统设计有不合理的地方李老师会给我建议，当我态度放松时她会对我进行批评。她有着严谨认真的治学态度同时还有着很深厚的专业修养，正是有了她的不畏辛苦我才能成功完成系统的设计以及论文的写作。</w:t>
      </w:r>
    </w:p>
    <w:p>
      <w:pPr>
        <w:ind w:left="0" w:leftChars="0" w:firstLine="420" w:firstLineChars="0"/>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ind w:left="0" w:leftChars="0" w:firstLine="420" w:firstLineChars="0"/>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headerReference r:id="rId18" w:type="default"/>
      <w:footerReference r:id="rId19" w:type="default"/>
      <w:pgSz w:w="11906" w:h="16838"/>
      <w:pgMar w:top="1417" w:right="1134" w:bottom="1134" w:left="1134" w:header="851" w:footer="992" w:gutter="283"/>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9"/>
                      <w:spacing w:before="120" w:after="120"/>
                      <w:ind w:firstLine="360"/>
                      <w:jc w:val="cente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clear" w:pos="4153"/>
      </w:tabs>
      <w:spacing w:before="120" w:after="120"/>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F417"/>
    <w:multiLevelType w:val="singleLevel"/>
    <w:tmpl w:val="0A20F417"/>
    <w:lvl w:ilvl="0" w:tentative="0">
      <w:start w:val="1"/>
      <w:numFmt w:val="decimal"/>
      <w:suff w:val="nothing"/>
      <w:lvlText w:val="[%1]"/>
      <w:lvlJc w:val="left"/>
      <w:pPr>
        <w:tabs>
          <w:tab w:val="left" w:pos="420"/>
        </w:tabs>
      </w:pPr>
      <w:rPr>
        <w:rFonts w:hint="default"/>
      </w:rPr>
    </w:lvl>
  </w:abstractNum>
  <w:abstractNum w:abstractNumId="1">
    <w:nsid w:val="1F62CBE3"/>
    <w:multiLevelType w:val="singleLevel"/>
    <w:tmpl w:val="1F62CBE3"/>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04B351D"/>
    <w:rsid w:val="0050443E"/>
    <w:rsid w:val="006372EE"/>
    <w:rsid w:val="014E2812"/>
    <w:rsid w:val="015460FA"/>
    <w:rsid w:val="01C21FF8"/>
    <w:rsid w:val="01CC5D9A"/>
    <w:rsid w:val="01DC6AD7"/>
    <w:rsid w:val="02175663"/>
    <w:rsid w:val="02212C5E"/>
    <w:rsid w:val="02522D00"/>
    <w:rsid w:val="027D5F11"/>
    <w:rsid w:val="02F01DD9"/>
    <w:rsid w:val="031B07A7"/>
    <w:rsid w:val="0371027F"/>
    <w:rsid w:val="03BE4984"/>
    <w:rsid w:val="03E37352"/>
    <w:rsid w:val="03E47B97"/>
    <w:rsid w:val="03F9711C"/>
    <w:rsid w:val="040D38D1"/>
    <w:rsid w:val="042F0233"/>
    <w:rsid w:val="04523C2B"/>
    <w:rsid w:val="0452735F"/>
    <w:rsid w:val="045901C2"/>
    <w:rsid w:val="045E7144"/>
    <w:rsid w:val="049B1B00"/>
    <w:rsid w:val="04F443C0"/>
    <w:rsid w:val="04FE72FB"/>
    <w:rsid w:val="04FF4BA1"/>
    <w:rsid w:val="04FF6643"/>
    <w:rsid w:val="05517902"/>
    <w:rsid w:val="057828E5"/>
    <w:rsid w:val="05D70857"/>
    <w:rsid w:val="06204FCE"/>
    <w:rsid w:val="06B453B5"/>
    <w:rsid w:val="06B52163"/>
    <w:rsid w:val="06C9232A"/>
    <w:rsid w:val="06E41713"/>
    <w:rsid w:val="06F2194C"/>
    <w:rsid w:val="073D0D1C"/>
    <w:rsid w:val="07763795"/>
    <w:rsid w:val="079E570F"/>
    <w:rsid w:val="07AC5D12"/>
    <w:rsid w:val="07E1250F"/>
    <w:rsid w:val="088625E3"/>
    <w:rsid w:val="08B67CA5"/>
    <w:rsid w:val="08C06B73"/>
    <w:rsid w:val="08EB0892"/>
    <w:rsid w:val="08F1463E"/>
    <w:rsid w:val="09556267"/>
    <w:rsid w:val="095B4F9F"/>
    <w:rsid w:val="09654845"/>
    <w:rsid w:val="097202BA"/>
    <w:rsid w:val="099E060E"/>
    <w:rsid w:val="09D50680"/>
    <w:rsid w:val="09DE7A19"/>
    <w:rsid w:val="0A012F04"/>
    <w:rsid w:val="0A1820C3"/>
    <w:rsid w:val="0A3F44CA"/>
    <w:rsid w:val="0A437902"/>
    <w:rsid w:val="0A4459A8"/>
    <w:rsid w:val="0A7B4595"/>
    <w:rsid w:val="0A935708"/>
    <w:rsid w:val="0ACE45F2"/>
    <w:rsid w:val="0AEC11F1"/>
    <w:rsid w:val="0B24422A"/>
    <w:rsid w:val="0B6073E9"/>
    <w:rsid w:val="0C304B3E"/>
    <w:rsid w:val="0CCD229F"/>
    <w:rsid w:val="0CDE71BF"/>
    <w:rsid w:val="0D057749"/>
    <w:rsid w:val="0D2A5DC7"/>
    <w:rsid w:val="0D3C49A4"/>
    <w:rsid w:val="0D622866"/>
    <w:rsid w:val="0D723830"/>
    <w:rsid w:val="0D841E4A"/>
    <w:rsid w:val="0D8E5803"/>
    <w:rsid w:val="0D8F2239"/>
    <w:rsid w:val="0E385033"/>
    <w:rsid w:val="0E3D3ADE"/>
    <w:rsid w:val="0EAA3526"/>
    <w:rsid w:val="0ED22BC5"/>
    <w:rsid w:val="0EDB0ADE"/>
    <w:rsid w:val="0EE003B9"/>
    <w:rsid w:val="0F2D6CE0"/>
    <w:rsid w:val="0F502472"/>
    <w:rsid w:val="0F6D52A3"/>
    <w:rsid w:val="0F6F64C6"/>
    <w:rsid w:val="0F944F3B"/>
    <w:rsid w:val="0FDE3FAD"/>
    <w:rsid w:val="10176B82"/>
    <w:rsid w:val="101F5624"/>
    <w:rsid w:val="10802245"/>
    <w:rsid w:val="10BE4FBA"/>
    <w:rsid w:val="10D91A6B"/>
    <w:rsid w:val="11433E2F"/>
    <w:rsid w:val="117D2A2D"/>
    <w:rsid w:val="11D54963"/>
    <w:rsid w:val="11EB5805"/>
    <w:rsid w:val="11F569F9"/>
    <w:rsid w:val="12162EAF"/>
    <w:rsid w:val="123754DB"/>
    <w:rsid w:val="12800770"/>
    <w:rsid w:val="12A3143A"/>
    <w:rsid w:val="12D039A8"/>
    <w:rsid w:val="12ED0D75"/>
    <w:rsid w:val="12FC3F22"/>
    <w:rsid w:val="13006802"/>
    <w:rsid w:val="13B80DE9"/>
    <w:rsid w:val="13BA3478"/>
    <w:rsid w:val="14663D57"/>
    <w:rsid w:val="1484085C"/>
    <w:rsid w:val="148B5822"/>
    <w:rsid w:val="14BB4615"/>
    <w:rsid w:val="14E24021"/>
    <w:rsid w:val="14EA5DD9"/>
    <w:rsid w:val="152D4F1A"/>
    <w:rsid w:val="15483412"/>
    <w:rsid w:val="154B3AA2"/>
    <w:rsid w:val="156E2302"/>
    <w:rsid w:val="1577242C"/>
    <w:rsid w:val="16143F30"/>
    <w:rsid w:val="164E5D43"/>
    <w:rsid w:val="165C5C5F"/>
    <w:rsid w:val="1669059E"/>
    <w:rsid w:val="168A1C4E"/>
    <w:rsid w:val="169C6B2C"/>
    <w:rsid w:val="16A01192"/>
    <w:rsid w:val="16EA6937"/>
    <w:rsid w:val="173639AE"/>
    <w:rsid w:val="1746581C"/>
    <w:rsid w:val="17751804"/>
    <w:rsid w:val="17CC3105"/>
    <w:rsid w:val="17D1755D"/>
    <w:rsid w:val="17D63C0C"/>
    <w:rsid w:val="17D7639A"/>
    <w:rsid w:val="18272FD6"/>
    <w:rsid w:val="18580DE8"/>
    <w:rsid w:val="18A521EB"/>
    <w:rsid w:val="18B3675F"/>
    <w:rsid w:val="18C17C16"/>
    <w:rsid w:val="18D135B6"/>
    <w:rsid w:val="18DE1699"/>
    <w:rsid w:val="18E1066B"/>
    <w:rsid w:val="192E2B93"/>
    <w:rsid w:val="19625D0D"/>
    <w:rsid w:val="19AD7714"/>
    <w:rsid w:val="19CB08CA"/>
    <w:rsid w:val="1A0E4A85"/>
    <w:rsid w:val="1A1A6885"/>
    <w:rsid w:val="1A264944"/>
    <w:rsid w:val="1A4209AB"/>
    <w:rsid w:val="1A652416"/>
    <w:rsid w:val="1AD96E8B"/>
    <w:rsid w:val="1B227025"/>
    <w:rsid w:val="1B401AF4"/>
    <w:rsid w:val="1B4F0A0F"/>
    <w:rsid w:val="1B4F2443"/>
    <w:rsid w:val="1BA263E8"/>
    <w:rsid w:val="1BF431FA"/>
    <w:rsid w:val="1BF75BA0"/>
    <w:rsid w:val="1C1315FC"/>
    <w:rsid w:val="1C283297"/>
    <w:rsid w:val="1C34458A"/>
    <w:rsid w:val="1C544433"/>
    <w:rsid w:val="1C6A2F49"/>
    <w:rsid w:val="1C6E35D3"/>
    <w:rsid w:val="1C893585"/>
    <w:rsid w:val="1C8D3F3D"/>
    <w:rsid w:val="1CAD0E01"/>
    <w:rsid w:val="1CD52CD0"/>
    <w:rsid w:val="1D132172"/>
    <w:rsid w:val="1D217441"/>
    <w:rsid w:val="1D3F365B"/>
    <w:rsid w:val="1D405E37"/>
    <w:rsid w:val="1D463DB3"/>
    <w:rsid w:val="1D4C5EDD"/>
    <w:rsid w:val="1D4D61C2"/>
    <w:rsid w:val="1D6C0D7A"/>
    <w:rsid w:val="1D9E2AC6"/>
    <w:rsid w:val="1DBE0B4C"/>
    <w:rsid w:val="1E1B035A"/>
    <w:rsid w:val="1E2B24D6"/>
    <w:rsid w:val="1E2E5499"/>
    <w:rsid w:val="1E640C62"/>
    <w:rsid w:val="1F245ECC"/>
    <w:rsid w:val="1F3B5A9F"/>
    <w:rsid w:val="1F3C370F"/>
    <w:rsid w:val="1FB60154"/>
    <w:rsid w:val="201D05B7"/>
    <w:rsid w:val="2074481F"/>
    <w:rsid w:val="207C679C"/>
    <w:rsid w:val="20862FC2"/>
    <w:rsid w:val="20AB3089"/>
    <w:rsid w:val="20BA4D99"/>
    <w:rsid w:val="20CF10D2"/>
    <w:rsid w:val="20E420B7"/>
    <w:rsid w:val="20EC6F59"/>
    <w:rsid w:val="21CB6F6A"/>
    <w:rsid w:val="21D7216D"/>
    <w:rsid w:val="22432BD9"/>
    <w:rsid w:val="228D2BE6"/>
    <w:rsid w:val="22B6590A"/>
    <w:rsid w:val="22CA153F"/>
    <w:rsid w:val="22CB4623"/>
    <w:rsid w:val="22F64FD9"/>
    <w:rsid w:val="22FD1A98"/>
    <w:rsid w:val="23202317"/>
    <w:rsid w:val="235B473F"/>
    <w:rsid w:val="23975B6F"/>
    <w:rsid w:val="23A26893"/>
    <w:rsid w:val="24001C62"/>
    <w:rsid w:val="24096574"/>
    <w:rsid w:val="241E0D28"/>
    <w:rsid w:val="2429365A"/>
    <w:rsid w:val="243E2B79"/>
    <w:rsid w:val="2443105A"/>
    <w:rsid w:val="24B2554D"/>
    <w:rsid w:val="24C75655"/>
    <w:rsid w:val="24CA7A64"/>
    <w:rsid w:val="24EB155C"/>
    <w:rsid w:val="24F269CB"/>
    <w:rsid w:val="25441FFA"/>
    <w:rsid w:val="2559068E"/>
    <w:rsid w:val="25784B0C"/>
    <w:rsid w:val="257E628E"/>
    <w:rsid w:val="259315A9"/>
    <w:rsid w:val="25A6351F"/>
    <w:rsid w:val="25A668CF"/>
    <w:rsid w:val="25A7119C"/>
    <w:rsid w:val="260C527D"/>
    <w:rsid w:val="26395205"/>
    <w:rsid w:val="2652026D"/>
    <w:rsid w:val="26723C0A"/>
    <w:rsid w:val="267375E1"/>
    <w:rsid w:val="269B4D11"/>
    <w:rsid w:val="26A5093B"/>
    <w:rsid w:val="26A50B3C"/>
    <w:rsid w:val="26B93066"/>
    <w:rsid w:val="26DB5881"/>
    <w:rsid w:val="27620DA1"/>
    <w:rsid w:val="28112E4C"/>
    <w:rsid w:val="281F7466"/>
    <w:rsid w:val="28241792"/>
    <w:rsid w:val="2832243A"/>
    <w:rsid w:val="284573BC"/>
    <w:rsid w:val="28493866"/>
    <w:rsid w:val="284B048F"/>
    <w:rsid w:val="28991CC6"/>
    <w:rsid w:val="28A62DD2"/>
    <w:rsid w:val="28AF49B7"/>
    <w:rsid w:val="28B7150B"/>
    <w:rsid w:val="28FC21A1"/>
    <w:rsid w:val="290B1827"/>
    <w:rsid w:val="290C6FE2"/>
    <w:rsid w:val="291F3AB4"/>
    <w:rsid w:val="29782B45"/>
    <w:rsid w:val="29AB7DD6"/>
    <w:rsid w:val="29D20C46"/>
    <w:rsid w:val="29DD198B"/>
    <w:rsid w:val="29F3155B"/>
    <w:rsid w:val="29F42292"/>
    <w:rsid w:val="2A8F78B1"/>
    <w:rsid w:val="2A9C429A"/>
    <w:rsid w:val="2B0902C9"/>
    <w:rsid w:val="2B105C6B"/>
    <w:rsid w:val="2B8B265C"/>
    <w:rsid w:val="2BA67DA8"/>
    <w:rsid w:val="2BCC5C7D"/>
    <w:rsid w:val="2BDA6172"/>
    <w:rsid w:val="2BDC1B39"/>
    <w:rsid w:val="2BEA1899"/>
    <w:rsid w:val="2C065638"/>
    <w:rsid w:val="2C0A4E5E"/>
    <w:rsid w:val="2C4610EA"/>
    <w:rsid w:val="2C965847"/>
    <w:rsid w:val="2CA334EA"/>
    <w:rsid w:val="2CC82052"/>
    <w:rsid w:val="2CCE2072"/>
    <w:rsid w:val="2CDE7098"/>
    <w:rsid w:val="2D007916"/>
    <w:rsid w:val="2D126254"/>
    <w:rsid w:val="2D2B30EA"/>
    <w:rsid w:val="2D2C61C4"/>
    <w:rsid w:val="2D422AF6"/>
    <w:rsid w:val="2D832D39"/>
    <w:rsid w:val="2D9B4EEA"/>
    <w:rsid w:val="2DBD3B4C"/>
    <w:rsid w:val="2DEB7163"/>
    <w:rsid w:val="2E15221A"/>
    <w:rsid w:val="2E1D3668"/>
    <w:rsid w:val="2E1F1BC8"/>
    <w:rsid w:val="2E93472A"/>
    <w:rsid w:val="2EB54BA7"/>
    <w:rsid w:val="2EB7397E"/>
    <w:rsid w:val="2EE2068F"/>
    <w:rsid w:val="2EFF5D70"/>
    <w:rsid w:val="2F0D4EB4"/>
    <w:rsid w:val="2F37592D"/>
    <w:rsid w:val="2F72722E"/>
    <w:rsid w:val="2F980B72"/>
    <w:rsid w:val="2FC70C2B"/>
    <w:rsid w:val="307E10CF"/>
    <w:rsid w:val="30926CBC"/>
    <w:rsid w:val="30DB5EE9"/>
    <w:rsid w:val="30F807D0"/>
    <w:rsid w:val="310A54B9"/>
    <w:rsid w:val="31685D0F"/>
    <w:rsid w:val="31824C8B"/>
    <w:rsid w:val="319E56DA"/>
    <w:rsid w:val="31D20115"/>
    <w:rsid w:val="31EA3072"/>
    <w:rsid w:val="32026194"/>
    <w:rsid w:val="3259134D"/>
    <w:rsid w:val="326F0FDB"/>
    <w:rsid w:val="328720AF"/>
    <w:rsid w:val="32CE473D"/>
    <w:rsid w:val="32E6235C"/>
    <w:rsid w:val="33283241"/>
    <w:rsid w:val="333812CB"/>
    <w:rsid w:val="335B77BE"/>
    <w:rsid w:val="33607B4C"/>
    <w:rsid w:val="33656B5A"/>
    <w:rsid w:val="338517D2"/>
    <w:rsid w:val="3389428E"/>
    <w:rsid w:val="339B2BFC"/>
    <w:rsid w:val="33AD555A"/>
    <w:rsid w:val="33DB77F2"/>
    <w:rsid w:val="33F208BF"/>
    <w:rsid w:val="34232974"/>
    <w:rsid w:val="342E6D1D"/>
    <w:rsid w:val="346372CA"/>
    <w:rsid w:val="349257AC"/>
    <w:rsid w:val="34A23CFB"/>
    <w:rsid w:val="34E40C50"/>
    <w:rsid w:val="34ED5000"/>
    <w:rsid w:val="351225CD"/>
    <w:rsid w:val="35312E18"/>
    <w:rsid w:val="355C62D5"/>
    <w:rsid w:val="355D5A97"/>
    <w:rsid w:val="35684057"/>
    <w:rsid w:val="35801110"/>
    <w:rsid w:val="35937D81"/>
    <w:rsid w:val="35B61F2B"/>
    <w:rsid w:val="35C93DB4"/>
    <w:rsid w:val="360405BF"/>
    <w:rsid w:val="3612028E"/>
    <w:rsid w:val="36121EDE"/>
    <w:rsid w:val="3675480C"/>
    <w:rsid w:val="36A412DE"/>
    <w:rsid w:val="36F83496"/>
    <w:rsid w:val="37120E98"/>
    <w:rsid w:val="37220AE5"/>
    <w:rsid w:val="37804E23"/>
    <w:rsid w:val="37F9683C"/>
    <w:rsid w:val="37FE2EF0"/>
    <w:rsid w:val="38246F48"/>
    <w:rsid w:val="38285197"/>
    <w:rsid w:val="38315D5B"/>
    <w:rsid w:val="38B02F15"/>
    <w:rsid w:val="38DF4A10"/>
    <w:rsid w:val="38E92AF0"/>
    <w:rsid w:val="39194952"/>
    <w:rsid w:val="392B2D40"/>
    <w:rsid w:val="392C30EF"/>
    <w:rsid w:val="39807FAD"/>
    <w:rsid w:val="39A941A3"/>
    <w:rsid w:val="39CE6F3D"/>
    <w:rsid w:val="39D145DF"/>
    <w:rsid w:val="39D53F26"/>
    <w:rsid w:val="3A0D3467"/>
    <w:rsid w:val="3A2A4004"/>
    <w:rsid w:val="3A8C1333"/>
    <w:rsid w:val="3B2533B8"/>
    <w:rsid w:val="3B730D69"/>
    <w:rsid w:val="3B84024E"/>
    <w:rsid w:val="3BB766AA"/>
    <w:rsid w:val="3BC86C50"/>
    <w:rsid w:val="3BCF726D"/>
    <w:rsid w:val="3BD62B0C"/>
    <w:rsid w:val="3BE47FE3"/>
    <w:rsid w:val="3BF44EAB"/>
    <w:rsid w:val="3BFC46A2"/>
    <w:rsid w:val="3BFD3E50"/>
    <w:rsid w:val="3C0B5B64"/>
    <w:rsid w:val="3C41031B"/>
    <w:rsid w:val="3C5363F0"/>
    <w:rsid w:val="3C701E6D"/>
    <w:rsid w:val="3CA01C95"/>
    <w:rsid w:val="3CB54E46"/>
    <w:rsid w:val="3CFB4553"/>
    <w:rsid w:val="3CFE29E7"/>
    <w:rsid w:val="3D151AD1"/>
    <w:rsid w:val="3D461365"/>
    <w:rsid w:val="3DB22683"/>
    <w:rsid w:val="3DB3549F"/>
    <w:rsid w:val="3DC73738"/>
    <w:rsid w:val="3DEC2563"/>
    <w:rsid w:val="3DFD6396"/>
    <w:rsid w:val="3E17780D"/>
    <w:rsid w:val="3E8D09F7"/>
    <w:rsid w:val="3EB81071"/>
    <w:rsid w:val="3ED22751"/>
    <w:rsid w:val="3ED77E84"/>
    <w:rsid w:val="3EDD6658"/>
    <w:rsid w:val="3F414050"/>
    <w:rsid w:val="3F59688B"/>
    <w:rsid w:val="3F74329E"/>
    <w:rsid w:val="400E64F4"/>
    <w:rsid w:val="400F78A5"/>
    <w:rsid w:val="40596424"/>
    <w:rsid w:val="405A2177"/>
    <w:rsid w:val="40A93F2B"/>
    <w:rsid w:val="40C7462F"/>
    <w:rsid w:val="4141770C"/>
    <w:rsid w:val="4168449C"/>
    <w:rsid w:val="41C463E3"/>
    <w:rsid w:val="41C81703"/>
    <w:rsid w:val="41D618C0"/>
    <w:rsid w:val="42204058"/>
    <w:rsid w:val="42554EA3"/>
    <w:rsid w:val="42742999"/>
    <w:rsid w:val="42B376B8"/>
    <w:rsid w:val="42CC3402"/>
    <w:rsid w:val="42E96942"/>
    <w:rsid w:val="434C72A8"/>
    <w:rsid w:val="435B46CC"/>
    <w:rsid w:val="436F55F5"/>
    <w:rsid w:val="43725FDD"/>
    <w:rsid w:val="437F18ED"/>
    <w:rsid w:val="43AB6019"/>
    <w:rsid w:val="44032FA2"/>
    <w:rsid w:val="441053E5"/>
    <w:rsid w:val="441F6DA7"/>
    <w:rsid w:val="4439272F"/>
    <w:rsid w:val="44464D75"/>
    <w:rsid w:val="44A30F89"/>
    <w:rsid w:val="44A91470"/>
    <w:rsid w:val="44C10A73"/>
    <w:rsid w:val="44FC671C"/>
    <w:rsid w:val="45220F23"/>
    <w:rsid w:val="452505FF"/>
    <w:rsid w:val="458B1C9C"/>
    <w:rsid w:val="458E48F8"/>
    <w:rsid w:val="459F4A37"/>
    <w:rsid w:val="46B64090"/>
    <w:rsid w:val="46DD0112"/>
    <w:rsid w:val="46F4028F"/>
    <w:rsid w:val="472B3DE7"/>
    <w:rsid w:val="475204B6"/>
    <w:rsid w:val="475C3911"/>
    <w:rsid w:val="476475DE"/>
    <w:rsid w:val="47652876"/>
    <w:rsid w:val="4768240A"/>
    <w:rsid w:val="4780137A"/>
    <w:rsid w:val="479B5509"/>
    <w:rsid w:val="47A97D34"/>
    <w:rsid w:val="47B83429"/>
    <w:rsid w:val="47BA05D4"/>
    <w:rsid w:val="47BD1264"/>
    <w:rsid w:val="47C3206F"/>
    <w:rsid w:val="47F46EC3"/>
    <w:rsid w:val="480E108F"/>
    <w:rsid w:val="484E1FEA"/>
    <w:rsid w:val="48517691"/>
    <w:rsid w:val="48553AF9"/>
    <w:rsid w:val="485D05A5"/>
    <w:rsid w:val="48884871"/>
    <w:rsid w:val="489D3E38"/>
    <w:rsid w:val="48E74846"/>
    <w:rsid w:val="48EF25CD"/>
    <w:rsid w:val="4936500F"/>
    <w:rsid w:val="4950629C"/>
    <w:rsid w:val="49661DD7"/>
    <w:rsid w:val="49A0152E"/>
    <w:rsid w:val="49F07C52"/>
    <w:rsid w:val="4A2F41B5"/>
    <w:rsid w:val="4A3827BF"/>
    <w:rsid w:val="4A482602"/>
    <w:rsid w:val="4A62612A"/>
    <w:rsid w:val="4A92484F"/>
    <w:rsid w:val="4AA26D40"/>
    <w:rsid w:val="4AD826E0"/>
    <w:rsid w:val="4AF02445"/>
    <w:rsid w:val="4B242976"/>
    <w:rsid w:val="4B2A3CF2"/>
    <w:rsid w:val="4B8824FD"/>
    <w:rsid w:val="4B8E6D53"/>
    <w:rsid w:val="4BA01145"/>
    <w:rsid w:val="4BC875A1"/>
    <w:rsid w:val="4BCF7518"/>
    <w:rsid w:val="4C143873"/>
    <w:rsid w:val="4C1D0F3A"/>
    <w:rsid w:val="4C3301E2"/>
    <w:rsid w:val="4C5B1C81"/>
    <w:rsid w:val="4CB42A29"/>
    <w:rsid w:val="4CCB6D46"/>
    <w:rsid w:val="4D080006"/>
    <w:rsid w:val="4D0F4617"/>
    <w:rsid w:val="4D102AE4"/>
    <w:rsid w:val="4D644F5C"/>
    <w:rsid w:val="4D9541B9"/>
    <w:rsid w:val="4DAF70E7"/>
    <w:rsid w:val="4DB0140A"/>
    <w:rsid w:val="4E033B49"/>
    <w:rsid w:val="4E125C28"/>
    <w:rsid w:val="4E135D86"/>
    <w:rsid w:val="4E632694"/>
    <w:rsid w:val="4E7667AE"/>
    <w:rsid w:val="4E9C3D9C"/>
    <w:rsid w:val="4EB611B5"/>
    <w:rsid w:val="4EE156EB"/>
    <w:rsid w:val="4EF91BC2"/>
    <w:rsid w:val="4F330C8E"/>
    <w:rsid w:val="4F3936ED"/>
    <w:rsid w:val="4F4F4D27"/>
    <w:rsid w:val="4F5641A6"/>
    <w:rsid w:val="4F5F1F2A"/>
    <w:rsid w:val="4F9C3E8F"/>
    <w:rsid w:val="4FCB5CC6"/>
    <w:rsid w:val="4FDF5F51"/>
    <w:rsid w:val="4FFB5B44"/>
    <w:rsid w:val="503421D0"/>
    <w:rsid w:val="50522AEB"/>
    <w:rsid w:val="50797F51"/>
    <w:rsid w:val="50A334FB"/>
    <w:rsid w:val="50C70E29"/>
    <w:rsid w:val="50E241C4"/>
    <w:rsid w:val="50F621A4"/>
    <w:rsid w:val="51167087"/>
    <w:rsid w:val="51170F06"/>
    <w:rsid w:val="5121311A"/>
    <w:rsid w:val="51EA07E4"/>
    <w:rsid w:val="51F67689"/>
    <w:rsid w:val="521952E1"/>
    <w:rsid w:val="522A46A4"/>
    <w:rsid w:val="523E07A1"/>
    <w:rsid w:val="523E14DE"/>
    <w:rsid w:val="52527A9B"/>
    <w:rsid w:val="528614B3"/>
    <w:rsid w:val="5294188D"/>
    <w:rsid w:val="52AC4D4B"/>
    <w:rsid w:val="52BC26DB"/>
    <w:rsid w:val="52C27247"/>
    <w:rsid w:val="52DC1F72"/>
    <w:rsid w:val="52E83A20"/>
    <w:rsid w:val="52FA0E96"/>
    <w:rsid w:val="53084AC7"/>
    <w:rsid w:val="53436412"/>
    <w:rsid w:val="53CC38E6"/>
    <w:rsid w:val="53D76633"/>
    <w:rsid w:val="540633A5"/>
    <w:rsid w:val="54106750"/>
    <w:rsid w:val="5411087C"/>
    <w:rsid w:val="54315BF1"/>
    <w:rsid w:val="544B62CD"/>
    <w:rsid w:val="545A5D58"/>
    <w:rsid w:val="546A4646"/>
    <w:rsid w:val="54BD004E"/>
    <w:rsid w:val="54DC768F"/>
    <w:rsid w:val="54F57E9A"/>
    <w:rsid w:val="54FA568F"/>
    <w:rsid w:val="5522558F"/>
    <w:rsid w:val="55736380"/>
    <w:rsid w:val="5573793A"/>
    <w:rsid w:val="557508C4"/>
    <w:rsid w:val="55B72D1B"/>
    <w:rsid w:val="55CA78FD"/>
    <w:rsid w:val="55D22D2F"/>
    <w:rsid w:val="55E22C17"/>
    <w:rsid w:val="55FB0E55"/>
    <w:rsid w:val="55FE1C97"/>
    <w:rsid w:val="56396CFE"/>
    <w:rsid w:val="565949D8"/>
    <w:rsid w:val="569F289E"/>
    <w:rsid w:val="56A92E60"/>
    <w:rsid w:val="56B8217C"/>
    <w:rsid w:val="56F86610"/>
    <w:rsid w:val="56FB69CA"/>
    <w:rsid w:val="57027CF5"/>
    <w:rsid w:val="570B7062"/>
    <w:rsid w:val="570E3098"/>
    <w:rsid w:val="5713232E"/>
    <w:rsid w:val="573C698B"/>
    <w:rsid w:val="57D65935"/>
    <w:rsid w:val="57F9152B"/>
    <w:rsid w:val="58070E52"/>
    <w:rsid w:val="58156418"/>
    <w:rsid w:val="58784A2B"/>
    <w:rsid w:val="588F058E"/>
    <w:rsid w:val="58947388"/>
    <w:rsid w:val="58A01CF7"/>
    <w:rsid w:val="58C47233"/>
    <w:rsid w:val="590651C5"/>
    <w:rsid w:val="594D3C81"/>
    <w:rsid w:val="5979794C"/>
    <w:rsid w:val="59BD6001"/>
    <w:rsid w:val="59DC0EBB"/>
    <w:rsid w:val="59EF2A39"/>
    <w:rsid w:val="5A054F52"/>
    <w:rsid w:val="5A1E6304"/>
    <w:rsid w:val="5A451D70"/>
    <w:rsid w:val="5A48038A"/>
    <w:rsid w:val="5A54734F"/>
    <w:rsid w:val="5A734AD6"/>
    <w:rsid w:val="5A7521EB"/>
    <w:rsid w:val="5A776B3A"/>
    <w:rsid w:val="5A8F4153"/>
    <w:rsid w:val="5A8F46D2"/>
    <w:rsid w:val="5A9C69BF"/>
    <w:rsid w:val="5ADF2AC6"/>
    <w:rsid w:val="5AEC0D8A"/>
    <w:rsid w:val="5B102770"/>
    <w:rsid w:val="5B450177"/>
    <w:rsid w:val="5B75283B"/>
    <w:rsid w:val="5BA31C25"/>
    <w:rsid w:val="5C0E4963"/>
    <w:rsid w:val="5C1815BA"/>
    <w:rsid w:val="5C447059"/>
    <w:rsid w:val="5C6E4AE7"/>
    <w:rsid w:val="5D6864F6"/>
    <w:rsid w:val="5D7379E8"/>
    <w:rsid w:val="5D7D57CA"/>
    <w:rsid w:val="5D906BC6"/>
    <w:rsid w:val="5DA138E3"/>
    <w:rsid w:val="5DB56CD2"/>
    <w:rsid w:val="5DBD3E07"/>
    <w:rsid w:val="5DC53B5A"/>
    <w:rsid w:val="5DD05E67"/>
    <w:rsid w:val="5E2715CA"/>
    <w:rsid w:val="5E453EFF"/>
    <w:rsid w:val="5E465EDC"/>
    <w:rsid w:val="5E476C72"/>
    <w:rsid w:val="5E6867FB"/>
    <w:rsid w:val="5E9A1F07"/>
    <w:rsid w:val="5EE745AB"/>
    <w:rsid w:val="5F0C1DEA"/>
    <w:rsid w:val="5F1321C6"/>
    <w:rsid w:val="5F290C89"/>
    <w:rsid w:val="5F4D66F2"/>
    <w:rsid w:val="5F591B1F"/>
    <w:rsid w:val="5F5B72E4"/>
    <w:rsid w:val="5F5C436A"/>
    <w:rsid w:val="5F65297E"/>
    <w:rsid w:val="5F895036"/>
    <w:rsid w:val="5FC74E5D"/>
    <w:rsid w:val="5FF233CD"/>
    <w:rsid w:val="5FF973A7"/>
    <w:rsid w:val="601A7897"/>
    <w:rsid w:val="602013E4"/>
    <w:rsid w:val="603F4AC2"/>
    <w:rsid w:val="604B4829"/>
    <w:rsid w:val="608C4E36"/>
    <w:rsid w:val="6093541D"/>
    <w:rsid w:val="60A45B2A"/>
    <w:rsid w:val="60F348FD"/>
    <w:rsid w:val="611E4AF9"/>
    <w:rsid w:val="61226822"/>
    <w:rsid w:val="614606DE"/>
    <w:rsid w:val="617932C0"/>
    <w:rsid w:val="617B005C"/>
    <w:rsid w:val="61877114"/>
    <w:rsid w:val="61901DE5"/>
    <w:rsid w:val="61B41688"/>
    <w:rsid w:val="61F974C8"/>
    <w:rsid w:val="620B24E8"/>
    <w:rsid w:val="62391F60"/>
    <w:rsid w:val="623C7ACA"/>
    <w:rsid w:val="62503CCB"/>
    <w:rsid w:val="62812D38"/>
    <w:rsid w:val="62E22BA8"/>
    <w:rsid w:val="633F5DE2"/>
    <w:rsid w:val="63753D2C"/>
    <w:rsid w:val="63A4500B"/>
    <w:rsid w:val="63B3213F"/>
    <w:rsid w:val="63F2281B"/>
    <w:rsid w:val="640B4495"/>
    <w:rsid w:val="64621E2C"/>
    <w:rsid w:val="64D0743B"/>
    <w:rsid w:val="64E575B7"/>
    <w:rsid w:val="651F5392"/>
    <w:rsid w:val="654F2CC6"/>
    <w:rsid w:val="658A4F02"/>
    <w:rsid w:val="65BD365A"/>
    <w:rsid w:val="65DE408C"/>
    <w:rsid w:val="65FB260A"/>
    <w:rsid w:val="66096EA5"/>
    <w:rsid w:val="660F6894"/>
    <w:rsid w:val="66133F8A"/>
    <w:rsid w:val="662024EB"/>
    <w:rsid w:val="66757D65"/>
    <w:rsid w:val="668C6690"/>
    <w:rsid w:val="66D70B18"/>
    <w:rsid w:val="66E14082"/>
    <w:rsid w:val="67043330"/>
    <w:rsid w:val="67295772"/>
    <w:rsid w:val="672D41CC"/>
    <w:rsid w:val="674726D0"/>
    <w:rsid w:val="676D7E99"/>
    <w:rsid w:val="67825EB1"/>
    <w:rsid w:val="67C32910"/>
    <w:rsid w:val="67C7355D"/>
    <w:rsid w:val="67E6068F"/>
    <w:rsid w:val="681F3BCE"/>
    <w:rsid w:val="682E0AB7"/>
    <w:rsid w:val="68465ADB"/>
    <w:rsid w:val="68B550EA"/>
    <w:rsid w:val="68C50DB0"/>
    <w:rsid w:val="68EA44AB"/>
    <w:rsid w:val="69023C42"/>
    <w:rsid w:val="69590531"/>
    <w:rsid w:val="69A5251D"/>
    <w:rsid w:val="69CC2425"/>
    <w:rsid w:val="69F3675B"/>
    <w:rsid w:val="6A1C6EE5"/>
    <w:rsid w:val="6A255D55"/>
    <w:rsid w:val="6A3E2872"/>
    <w:rsid w:val="6A446F45"/>
    <w:rsid w:val="6A47273A"/>
    <w:rsid w:val="6A76204E"/>
    <w:rsid w:val="6AA26D43"/>
    <w:rsid w:val="6ACE7998"/>
    <w:rsid w:val="6AD618A5"/>
    <w:rsid w:val="6ADE61F3"/>
    <w:rsid w:val="6B122250"/>
    <w:rsid w:val="6B303CD2"/>
    <w:rsid w:val="6B307678"/>
    <w:rsid w:val="6B4E3356"/>
    <w:rsid w:val="6B500A1F"/>
    <w:rsid w:val="6B561E78"/>
    <w:rsid w:val="6B585FAC"/>
    <w:rsid w:val="6B620FC0"/>
    <w:rsid w:val="6B656276"/>
    <w:rsid w:val="6BB827D8"/>
    <w:rsid w:val="6C201C24"/>
    <w:rsid w:val="6C276C8F"/>
    <w:rsid w:val="6C787315"/>
    <w:rsid w:val="6C7A5609"/>
    <w:rsid w:val="6CE905D2"/>
    <w:rsid w:val="6D115A17"/>
    <w:rsid w:val="6D274E92"/>
    <w:rsid w:val="6D4217BA"/>
    <w:rsid w:val="6D9B64D1"/>
    <w:rsid w:val="6D9D3103"/>
    <w:rsid w:val="6DA513C2"/>
    <w:rsid w:val="6DBE1358"/>
    <w:rsid w:val="6DC94F6D"/>
    <w:rsid w:val="6DEA7F3F"/>
    <w:rsid w:val="6DFD4F67"/>
    <w:rsid w:val="6E0C5ECA"/>
    <w:rsid w:val="6E256947"/>
    <w:rsid w:val="6E4625D2"/>
    <w:rsid w:val="6E507818"/>
    <w:rsid w:val="6E513BBF"/>
    <w:rsid w:val="6E642401"/>
    <w:rsid w:val="6E6A483D"/>
    <w:rsid w:val="6E912BF0"/>
    <w:rsid w:val="6EA512F7"/>
    <w:rsid w:val="6EC83D3A"/>
    <w:rsid w:val="6EFA4935"/>
    <w:rsid w:val="6F146907"/>
    <w:rsid w:val="6F2614F8"/>
    <w:rsid w:val="6F3873E2"/>
    <w:rsid w:val="6F713B84"/>
    <w:rsid w:val="6F715390"/>
    <w:rsid w:val="6F887EF9"/>
    <w:rsid w:val="6F8958DD"/>
    <w:rsid w:val="6F8E6B10"/>
    <w:rsid w:val="6FC23882"/>
    <w:rsid w:val="700038B4"/>
    <w:rsid w:val="704374D5"/>
    <w:rsid w:val="70D43372"/>
    <w:rsid w:val="712A00E6"/>
    <w:rsid w:val="715F7396"/>
    <w:rsid w:val="71865493"/>
    <w:rsid w:val="71935DCE"/>
    <w:rsid w:val="71EA3E77"/>
    <w:rsid w:val="72481323"/>
    <w:rsid w:val="724D3BF6"/>
    <w:rsid w:val="72956129"/>
    <w:rsid w:val="72B91747"/>
    <w:rsid w:val="72D6609A"/>
    <w:rsid w:val="72EA4ED2"/>
    <w:rsid w:val="73144368"/>
    <w:rsid w:val="73507E01"/>
    <w:rsid w:val="7365064D"/>
    <w:rsid w:val="73B9283A"/>
    <w:rsid w:val="74166ADD"/>
    <w:rsid w:val="741E467D"/>
    <w:rsid w:val="746E6A22"/>
    <w:rsid w:val="749607D6"/>
    <w:rsid w:val="74BB2B0B"/>
    <w:rsid w:val="74C2796E"/>
    <w:rsid w:val="74C85B1F"/>
    <w:rsid w:val="74D35356"/>
    <w:rsid w:val="74E71E9B"/>
    <w:rsid w:val="750765E5"/>
    <w:rsid w:val="750A3DEB"/>
    <w:rsid w:val="750B5FD2"/>
    <w:rsid w:val="75165D7C"/>
    <w:rsid w:val="752568AA"/>
    <w:rsid w:val="75340ECB"/>
    <w:rsid w:val="755C35FA"/>
    <w:rsid w:val="759425C8"/>
    <w:rsid w:val="75A56804"/>
    <w:rsid w:val="75AD6CD5"/>
    <w:rsid w:val="75C9746B"/>
    <w:rsid w:val="761722C2"/>
    <w:rsid w:val="765F45DF"/>
    <w:rsid w:val="768A7005"/>
    <w:rsid w:val="76BD03FF"/>
    <w:rsid w:val="76DB1AEF"/>
    <w:rsid w:val="7724450C"/>
    <w:rsid w:val="77552C7E"/>
    <w:rsid w:val="775E0E32"/>
    <w:rsid w:val="77893EEE"/>
    <w:rsid w:val="77BF5F9F"/>
    <w:rsid w:val="77E4269D"/>
    <w:rsid w:val="78266F01"/>
    <w:rsid w:val="783F7C78"/>
    <w:rsid w:val="78B244A7"/>
    <w:rsid w:val="78F44A87"/>
    <w:rsid w:val="78F75534"/>
    <w:rsid w:val="79013B53"/>
    <w:rsid w:val="79013C1E"/>
    <w:rsid w:val="79586DC2"/>
    <w:rsid w:val="79862F84"/>
    <w:rsid w:val="79AE2914"/>
    <w:rsid w:val="79C03854"/>
    <w:rsid w:val="79DE1473"/>
    <w:rsid w:val="7A3D3A3C"/>
    <w:rsid w:val="7AED0888"/>
    <w:rsid w:val="7B0D2FCF"/>
    <w:rsid w:val="7B434D84"/>
    <w:rsid w:val="7B515DBB"/>
    <w:rsid w:val="7B5A1781"/>
    <w:rsid w:val="7BAA186E"/>
    <w:rsid w:val="7BC36870"/>
    <w:rsid w:val="7BC728B9"/>
    <w:rsid w:val="7C2D7D93"/>
    <w:rsid w:val="7C2F1B79"/>
    <w:rsid w:val="7C69298A"/>
    <w:rsid w:val="7CAE7694"/>
    <w:rsid w:val="7CB945FF"/>
    <w:rsid w:val="7CCE1C14"/>
    <w:rsid w:val="7CDF40DB"/>
    <w:rsid w:val="7CED1B37"/>
    <w:rsid w:val="7D492D44"/>
    <w:rsid w:val="7D4C19EC"/>
    <w:rsid w:val="7D64331C"/>
    <w:rsid w:val="7D663BD8"/>
    <w:rsid w:val="7D7335A1"/>
    <w:rsid w:val="7D7B0835"/>
    <w:rsid w:val="7D8A6EF5"/>
    <w:rsid w:val="7D94089B"/>
    <w:rsid w:val="7E66083E"/>
    <w:rsid w:val="7EB14152"/>
    <w:rsid w:val="7EBE5A5C"/>
    <w:rsid w:val="7F014F26"/>
    <w:rsid w:val="7F542469"/>
    <w:rsid w:val="7F65561F"/>
    <w:rsid w:val="7F81538C"/>
    <w:rsid w:val="7F93075F"/>
    <w:rsid w:val="7FC54DED"/>
    <w:rsid w:val="7FE54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21"/>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6">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toc 3"/>
    <w:basedOn w:val="1"/>
    <w:next w:val="1"/>
    <w:qFormat/>
    <w:uiPriority w:val="0"/>
    <w:pPr>
      <w:ind w:left="840" w:leftChars="400"/>
    </w:pPr>
  </w:style>
  <w:style w:type="paragraph" w:styleId="9">
    <w:name w:val="footer"/>
    <w:basedOn w:val="1"/>
    <w:qFormat/>
    <w:uiPriority w:val="99"/>
    <w:pPr>
      <w:tabs>
        <w:tab w:val="center" w:pos="4153"/>
        <w:tab w:val="right" w:pos="8306"/>
      </w:tabs>
      <w:snapToGrid w:val="0"/>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rPr>
      <w:sz w:val="24"/>
    </w:rPr>
  </w:style>
  <w:style w:type="paragraph" w:customStyle="1" w:styleId="17">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0">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21">
    <w:name w:val="标题 1 Char"/>
    <w:basedOn w:val="16"/>
    <w:link w:val="4"/>
    <w:qFormat/>
    <w:uiPriority w:val="9"/>
    <w:rPr>
      <w:rFonts w:eastAsia="黑体"/>
      <w:b/>
      <w:bCs/>
      <w:kern w:val="44"/>
      <w:sz w:val="30"/>
      <w:szCs w:val="30"/>
    </w:rPr>
  </w:style>
  <w:style w:type="character" w:customStyle="1" w:styleId="22">
    <w:name w:val="新罗马字体 Char"/>
    <w:link w:val="23"/>
    <w:qFormat/>
    <w:uiPriority w:val="0"/>
    <w:rPr>
      <w:rFonts w:ascii="Times New Roman" w:hAnsi="Times New Roman" w:eastAsia="宋体" w:cs="Times New Roman"/>
      <w:sz w:val="24"/>
      <w:szCs w:val="20"/>
    </w:rPr>
  </w:style>
  <w:style w:type="paragraph" w:customStyle="1" w:styleId="23">
    <w:name w:val="新罗马字体"/>
    <w:link w:val="22"/>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156</TotalTime>
  <ScaleCrop>false</ScaleCrop>
  <LinksUpToDate>false</LinksUpToDate>
  <CharactersWithSpaces>14607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dcterms:modified xsi:type="dcterms:W3CDTF">2020-05-10T02:10:14Z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