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sl-SI"/>
        </w:rPr>
        <w:id w:val="-2080886804"/>
        <w:docPartObj>
          <w:docPartGallery w:val="Cover Pages"/>
          <w:docPartUnique/>
        </w:docPartObj>
      </w:sdtPr>
      <w:sdtEndPr/>
      <w:sdtContent>
        <w:p w14:paraId="5CF78A8F" w14:textId="77777777" w:rsidR="00801446" w:rsidRPr="000829F5" w:rsidRDefault="00801446">
          <w:pPr>
            <w:rPr>
              <w:lang w:val="sl-SI"/>
            </w:rPr>
          </w:pPr>
          <w:r w:rsidRPr="000829F5">
            <w:rPr>
              <w:noProof/>
              <w:lang w:eastAsia="en-US"/>
            </w:rPr>
            <mc:AlternateContent>
              <mc:Choice Requires="wpg">
                <w:drawing>
                  <wp:anchor distT="0" distB="0" distL="114300" distR="114300" simplePos="0" relativeHeight="251662336" behindDoc="0" locked="0" layoutInCell="1" allowOverlap="1" wp14:anchorId="110E3E93" wp14:editId="6A83569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C783D7"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0072c6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sidRPr="000829F5">
            <w:rPr>
              <w:noProof/>
              <w:lang w:eastAsia="en-US"/>
            </w:rPr>
            <mc:AlternateContent>
              <mc:Choice Requires="wps">
                <w:drawing>
                  <wp:anchor distT="0" distB="0" distL="114300" distR="114300" simplePos="0" relativeHeight="251661312" behindDoc="0" locked="0" layoutInCell="1" allowOverlap="1" wp14:anchorId="375322CC" wp14:editId="0B6AC66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7950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79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CB72D" w14:textId="77777777" w:rsidR="00801446" w:rsidRDefault="00801446">
                                <w:pPr>
                                  <w:pStyle w:val="NoSpacing"/>
                                  <w:jc w:val="right"/>
                                  <w:rPr>
                                    <w:color w:val="0072C6" w:themeColor="accent1"/>
                                    <w:sz w:val="28"/>
                                    <w:szCs w:val="28"/>
                                  </w:rPr>
                                </w:pPr>
                                <w:r>
                                  <w:rPr>
                                    <w:color w:val="0072C6" w:themeColor="accent1"/>
                                    <w:sz w:val="28"/>
                                    <w:szCs w:val="28"/>
                                  </w:rPr>
                                  <w:t>Abstract</w:t>
                                </w:r>
                              </w:p>
                              <w:sdt>
                                <w:sdtPr>
                                  <w:rPr>
                                    <w:color w:val="595959" w:themeColor="text1" w:themeTint="A6"/>
                                    <w:sz w:val="20"/>
                                    <w:szCs w:val="20"/>
                                  </w:rPr>
                                  <w:alias w:val="Abstract"/>
                                  <w:tag w:val=""/>
                                  <w:id w:val="1836804013"/>
                                  <w:dataBinding w:prefixMappings="xmlns:ns0='http://schemas.microsoft.com/office/2006/coverPageProps' " w:xpath="/ns0:CoverPageProperties[1]/ns0:Abstract[1]" w:storeItemID="{55AF091B-3C7A-41E3-B477-F2FDAA23CFDA}"/>
                                  <w:text w:multiLine="1"/>
                                </w:sdtPr>
                                <w:sdtEndPr/>
                                <w:sdtContent>
                                  <w:p w14:paraId="500C197B" w14:textId="7F9388EB" w:rsidR="00801446" w:rsidRDefault="00F233FF">
                                    <w:pPr>
                                      <w:pStyle w:val="NoSpacing"/>
                                      <w:jc w:val="right"/>
                                      <w:rPr>
                                        <w:color w:val="595959" w:themeColor="text1" w:themeTint="A6"/>
                                        <w:sz w:val="20"/>
                                        <w:szCs w:val="20"/>
                                      </w:rPr>
                                    </w:pPr>
                                    <w:r>
                                      <w:rPr>
                                        <w:color w:val="595959" w:themeColor="text1" w:themeTint="A6"/>
                                        <w:sz w:val="20"/>
                                        <w:szCs w:val="20"/>
                                      </w:rPr>
                                      <w:t>Eventiqo</w:t>
                                    </w:r>
                                    <w:r w:rsidR="00392E4B">
                                      <w:rPr>
                                        <w:color w:val="595959" w:themeColor="text1" w:themeTint="A6"/>
                                        <w:sz w:val="20"/>
                                        <w:szCs w:val="20"/>
                                      </w:rPr>
                                      <w:t>n</w:t>
                                    </w:r>
                                    <w:r w:rsidR="00A75B50">
                                      <w:rPr>
                                        <w:color w:val="595959" w:themeColor="text1" w:themeTint="A6"/>
                                        <w:sz w:val="20"/>
                                        <w:szCs w:val="20"/>
                                      </w:rPr>
                                      <w:t xml:space="preserve"> je spletna aplikacija za iskanje, prijavo, beleženje ter organizacijo dogodkov in</w:t>
                                    </w:r>
                                    <w:r w:rsidR="001373EC">
                                      <w:rPr>
                                        <w:color w:val="595959" w:themeColor="text1" w:themeTint="A6"/>
                                        <w:sz w:val="20"/>
                                        <w:szCs w:val="20"/>
                                      </w:rPr>
                                      <w:t xml:space="preserve"> aktivnosti. Poleg osnovnih </w:t>
                                    </w:r>
                                    <w:r w:rsidR="00B207C5">
                                      <w:rPr>
                                        <w:color w:val="595959" w:themeColor="text1" w:themeTint="A6"/>
                                        <w:sz w:val="20"/>
                                        <w:szCs w:val="20"/>
                                      </w:rPr>
                                      <w:t xml:space="preserve">funkcionalnosti kot sta vnos in upravljanje dogodkov/aktivnosti, nam aplikacija omogoča tudi iskanje, izvoz, naročanje in rangiranje </w:t>
                                    </w:r>
                                    <w:r w:rsidR="002D6085">
                                      <w:rPr>
                                        <w:color w:val="595959" w:themeColor="text1" w:themeTint="A6"/>
                                        <w:sz w:val="20"/>
                                        <w:szCs w:val="20"/>
                                      </w:rPr>
                                      <w:t xml:space="preserve">aktualnih dogodkov in pa samo </w:t>
                                    </w:r>
                                    <w:r w:rsidR="00B207C5">
                                      <w:rPr>
                                        <w:color w:val="595959" w:themeColor="text1" w:themeTint="A6"/>
                                        <w:sz w:val="20"/>
                                        <w:szCs w:val="20"/>
                                      </w:rPr>
                                      <w:t>komunikacijo med udeleženci.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75322CC" id="_x0000_t202" coordsize="21600,21600" o:spt="202" path="m0,0l0,21600,21600,21600,21600,0xe">
                    <v:stroke joinstyle="miter"/>
                    <v:path gradientshapeok="t" o:connecttype="rect"/>
                  </v:shapetype>
                  <v:shape id="Text_x0020_Box_x0020_153" o:spid="_x0000_s1026" type="#_x0000_t202" style="position:absolute;margin-left:0;margin-top:0;width:575.9pt;height:62.6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" filled="f" stroked="f" strokeweight=".5pt">
                    <v:textbox style="mso-fit-shape-to-text:t" inset="126pt,0,54pt,0">
                      <w:txbxContent>
                        <w:p w14:paraId="4EFCB72D" w14:textId="77777777" w:rsidR="00801446" w:rsidRDefault="00801446">
                          <w:pPr>
                            <w:pStyle w:val="NoSpacing"/>
                            <w:jc w:val="right"/>
                            <w:rPr>
                              <w:color w:val="0072C6" w:themeColor="accent1"/>
                              <w:sz w:val="28"/>
                              <w:szCs w:val="28"/>
                            </w:rPr>
                          </w:pPr>
                          <w:r>
                            <w:rPr>
                              <w:color w:val="0072C6" w:themeColor="accent1"/>
                              <w:sz w:val="28"/>
                              <w:szCs w:val="28"/>
                            </w:rPr>
                            <w:t>Abstract</w:t>
                          </w:r>
                        </w:p>
                        <w:sdt>
                          <w:sdtPr>
                            <w:rPr>
                              <w:color w:val="595959" w:themeColor="text1" w:themeTint="A6"/>
                              <w:sz w:val="20"/>
                              <w:szCs w:val="20"/>
                            </w:rPr>
                            <w:alias w:val="Abstract"/>
                            <w:tag w:val=""/>
                            <w:id w:val="1836804013"/>
                            <w:dataBinding w:prefixMappings="xmlns:ns0='http://schemas.microsoft.com/office/2006/coverPageProps' " w:xpath="/ns0:CoverPageProperties[1]/ns0:Abstract[1]" w:storeItemID="{55AF091B-3C7A-41E3-B477-F2FDAA23CFDA}"/>
                            <w:text w:multiLine="1"/>
                          </w:sdtPr>
                          <w:sdtEndPr/>
                          <w:sdtContent>
                            <w:p w14:paraId="500C197B" w14:textId="7F9388EB" w:rsidR="00801446" w:rsidRDefault="00F233FF">
                              <w:pPr>
                                <w:pStyle w:val="NoSpacing"/>
                                <w:jc w:val="right"/>
                                <w:rPr>
                                  <w:color w:val="595959" w:themeColor="text1" w:themeTint="A6"/>
                                  <w:sz w:val="20"/>
                                  <w:szCs w:val="20"/>
                                </w:rPr>
                              </w:pPr>
                              <w:r>
                                <w:rPr>
                                  <w:color w:val="595959" w:themeColor="text1" w:themeTint="A6"/>
                                  <w:sz w:val="20"/>
                                  <w:szCs w:val="20"/>
                                </w:rPr>
                                <w:t>Eventiqo</w:t>
                              </w:r>
                              <w:r w:rsidR="00392E4B">
                                <w:rPr>
                                  <w:color w:val="595959" w:themeColor="text1" w:themeTint="A6"/>
                                  <w:sz w:val="20"/>
                                  <w:szCs w:val="20"/>
                                </w:rPr>
                                <w:t>n</w:t>
                              </w:r>
                              <w:r w:rsidR="00A75B50">
                                <w:rPr>
                                  <w:color w:val="595959" w:themeColor="text1" w:themeTint="A6"/>
                                  <w:sz w:val="20"/>
                                  <w:szCs w:val="20"/>
                                </w:rPr>
                                <w:t xml:space="preserve"> je spletna aplikacija za iskanje, prijavo, beleženje ter organizacijo dogodkov in</w:t>
                              </w:r>
                              <w:r w:rsidR="001373EC">
                                <w:rPr>
                                  <w:color w:val="595959" w:themeColor="text1" w:themeTint="A6"/>
                                  <w:sz w:val="20"/>
                                  <w:szCs w:val="20"/>
                                </w:rPr>
                                <w:t xml:space="preserve"> aktivnosti. Poleg osnovnih </w:t>
                              </w:r>
                              <w:r w:rsidR="00B207C5">
                                <w:rPr>
                                  <w:color w:val="595959" w:themeColor="text1" w:themeTint="A6"/>
                                  <w:sz w:val="20"/>
                                  <w:szCs w:val="20"/>
                                </w:rPr>
                                <w:t xml:space="preserve">funkcionalnosti kot sta vnos in upravljanje dogodkov/aktivnosti, nam aplikacija omogoča tudi iskanje, izvoz, naročanje in rangiranje </w:t>
                              </w:r>
                              <w:r w:rsidR="002D6085">
                                <w:rPr>
                                  <w:color w:val="595959" w:themeColor="text1" w:themeTint="A6"/>
                                  <w:sz w:val="20"/>
                                  <w:szCs w:val="20"/>
                                </w:rPr>
                                <w:t xml:space="preserve">aktualnih dogodkov in pa samo </w:t>
                              </w:r>
                              <w:r w:rsidR="00B207C5">
                                <w:rPr>
                                  <w:color w:val="595959" w:themeColor="text1" w:themeTint="A6"/>
                                  <w:sz w:val="20"/>
                                  <w:szCs w:val="20"/>
                                </w:rPr>
                                <w:t>komunikacijo med udeleženci.</w:t>
                              </w:r>
                            </w:p>
                          </w:sdtContent>
                        </w:sdt>
                      </w:txbxContent>
                    </v:textbox>
                    <w10:wrap type="square" anchorx="page" anchory="page"/>
                  </v:shape>
                </w:pict>
              </mc:Fallback>
            </mc:AlternateContent>
          </w:r>
          <w:r w:rsidRPr="000829F5">
            <w:rPr>
              <w:noProof/>
              <w:lang w:eastAsia="en-US"/>
            </w:rPr>
            <mc:AlternateContent>
              <mc:Choice Requires="wps">
                <w:drawing>
                  <wp:anchor distT="0" distB="0" distL="114300" distR="114300" simplePos="0" relativeHeight="251659264" behindDoc="0" locked="0" layoutInCell="1" allowOverlap="1" wp14:anchorId="1A4A0C2D" wp14:editId="25C1DB0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1D3C1" w14:textId="5E9119B1" w:rsidR="00801446" w:rsidRDefault="00D3386D" w:rsidP="00AA2C10">
                                <w:pPr>
                                  <w:ind w:left="720" w:hanging="720"/>
                                  <w:jc w:val="right"/>
                                  <w:rPr>
                                    <w:color w:val="0072C6" w:themeColor="accent1"/>
                                    <w:sz w:val="64"/>
                                    <w:szCs w:val="64"/>
                                  </w:rPr>
                                </w:pPr>
                                <w:r>
                                  <w:rPr>
                                    <w:color w:val="0072C6" w:themeColor="accent1"/>
                                    <w:sz w:val="64"/>
                                    <w:szCs w:val="64"/>
                                  </w:rPr>
                                  <w:t>Eventi</w:t>
                                </w:r>
                                <w:r w:rsidR="00F233FF">
                                  <w:rPr>
                                    <w:color w:val="0072C6" w:themeColor="accent1"/>
                                    <w:sz w:val="64"/>
                                    <w:szCs w:val="64"/>
                                  </w:rPr>
                                  <w:t>qo</w:t>
                                </w:r>
                                <w:r w:rsidR="00392E4B">
                                  <w:rPr>
                                    <w:color w:val="0072C6" w:themeColor="accent1"/>
                                    <w:sz w:val="64"/>
                                    <w:szCs w:val="64"/>
                                  </w:rPr>
                                  <w:t>n</w:t>
                                </w:r>
                              </w:p>
                              <w:sdt>
                                <w:sdtPr>
                                  <w:rPr>
                                    <w:color w:val="404040" w:themeColor="text1" w:themeTint="BF"/>
                                    <w:sz w:val="36"/>
                                    <w:szCs w:val="36"/>
                                  </w:rPr>
                                  <w:alias w:val="Subtitle"/>
                                  <w:tag w:val=""/>
                                  <w:id w:val="315225601"/>
                                  <w:dataBinding w:prefixMappings="xmlns:ns0='http://purl.org/dc/elements/1.1/' xmlns:ns1='http://schemas.openxmlformats.org/package/2006/metadata/core-properties' " w:xpath="/ns1:coreProperties[1]/ns0:subject[1]" w:storeItemID="{6C3C8BC8-F283-45AE-878A-BAB7291924A1}"/>
                                  <w:text/>
                                </w:sdtPr>
                                <w:sdtEndPr/>
                                <w:sdtContent>
                                  <w:p w14:paraId="41155679" w14:textId="77777777" w:rsidR="00801446" w:rsidRDefault="000D0FD9">
                                    <w:pPr>
                                      <w:jc w:val="right"/>
                                      <w:rPr>
                                        <w:smallCaps/>
                                        <w:color w:val="404040" w:themeColor="text1" w:themeTint="BF"/>
                                        <w:sz w:val="36"/>
                                        <w:szCs w:val="36"/>
                                      </w:rPr>
                                    </w:pPr>
                                    <w:r>
                                      <w:rPr>
                                        <w:color w:val="404040" w:themeColor="text1" w:themeTint="BF"/>
                                        <w:sz w:val="36"/>
                                        <w:szCs w:val="36"/>
                                      </w:rPr>
                                      <w:t>Načrt spletne aplikacije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4A0C2D" id="Text_x0020_Box_x0020_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0B1D3C1" w14:textId="5E9119B1" w:rsidR="00801446" w:rsidRDefault="00D3386D" w:rsidP="00AA2C10">
                          <w:pPr>
                            <w:ind w:left="720" w:hanging="720"/>
                            <w:jc w:val="right"/>
                            <w:rPr>
                              <w:color w:val="0072C6" w:themeColor="accent1"/>
                              <w:sz w:val="64"/>
                              <w:szCs w:val="64"/>
                            </w:rPr>
                          </w:pPr>
                          <w:r>
                            <w:rPr>
                              <w:color w:val="0072C6" w:themeColor="accent1"/>
                              <w:sz w:val="64"/>
                              <w:szCs w:val="64"/>
                            </w:rPr>
                            <w:t>Eventi</w:t>
                          </w:r>
                          <w:r w:rsidR="00F233FF">
                            <w:rPr>
                              <w:color w:val="0072C6" w:themeColor="accent1"/>
                              <w:sz w:val="64"/>
                              <w:szCs w:val="64"/>
                            </w:rPr>
                            <w:t>qo</w:t>
                          </w:r>
                          <w:r w:rsidR="00392E4B">
                            <w:rPr>
                              <w:color w:val="0072C6" w:themeColor="accent1"/>
                              <w:sz w:val="64"/>
                              <w:szCs w:val="64"/>
                            </w:rPr>
                            <w:t>n</w:t>
                          </w:r>
                        </w:p>
                        <w:sdt>
                          <w:sdtPr>
                            <w:rPr>
                              <w:color w:val="404040" w:themeColor="text1" w:themeTint="BF"/>
                              <w:sz w:val="36"/>
                              <w:szCs w:val="36"/>
                            </w:rPr>
                            <w:alias w:val="Subtitle"/>
                            <w:tag w:val=""/>
                            <w:id w:val="315225601"/>
                            <w:dataBinding w:prefixMappings="xmlns:ns0='http://purl.org/dc/elements/1.1/' xmlns:ns1='http://schemas.openxmlformats.org/package/2006/metadata/core-properties' " w:xpath="/ns1:coreProperties[1]/ns0:subject[1]" w:storeItemID="{6C3C8BC8-F283-45AE-878A-BAB7291924A1}"/>
                            <w:text/>
                          </w:sdtPr>
                          <w:sdtEndPr/>
                          <w:sdtContent>
                            <w:p w14:paraId="41155679" w14:textId="77777777" w:rsidR="00801446" w:rsidRDefault="000D0FD9">
                              <w:pPr>
                                <w:jc w:val="right"/>
                                <w:rPr>
                                  <w:smallCaps/>
                                  <w:color w:val="404040" w:themeColor="text1" w:themeTint="BF"/>
                                  <w:sz w:val="36"/>
                                  <w:szCs w:val="36"/>
                                </w:rPr>
                              </w:pPr>
                              <w:r>
                                <w:rPr>
                                  <w:color w:val="404040" w:themeColor="text1" w:themeTint="BF"/>
                                  <w:sz w:val="36"/>
                                  <w:szCs w:val="36"/>
                                </w:rPr>
                                <w:t>Načrt spletne aplikacije</w:t>
                              </w:r>
                            </w:p>
                          </w:sdtContent>
                        </w:sdt>
                      </w:txbxContent>
                    </v:textbox>
                    <w10:wrap type="square" anchorx="page" anchory="page"/>
                  </v:shape>
                </w:pict>
              </mc:Fallback>
            </mc:AlternateContent>
          </w:r>
        </w:p>
        <w:p w14:paraId="1F8B6B24" w14:textId="1355E518" w:rsidR="00801446" w:rsidRPr="000829F5" w:rsidRDefault="00801446">
          <w:pPr>
            <w:rPr>
              <w:lang w:val="sl-SI"/>
            </w:rPr>
          </w:pPr>
          <w:r w:rsidRPr="000829F5">
            <w:rPr>
              <w:noProof/>
              <w:lang w:eastAsia="en-US"/>
            </w:rPr>
            <mc:AlternateContent>
              <mc:Choice Requires="wps">
                <w:drawing>
                  <wp:anchor distT="0" distB="0" distL="114300" distR="114300" simplePos="0" relativeHeight="251660288" behindDoc="0" locked="0" layoutInCell="1" allowOverlap="1" wp14:anchorId="4B9E63E8" wp14:editId="166B8ED4">
                    <wp:simplePos x="0" y="0"/>
                    <wp:positionH relativeFrom="page">
                      <wp:posOffset>226337</wp:posOffset>
                    </wp:positionH>
                    <wp:positionV relativeFrom="page">
                      <wp:posOffset>8003540</wp:posOffset>
                    </wp:positionV>
                    <wp:extent cx="7315200" cy="11430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691958841"/>
                                  <w:dataBinding w:prefixMappings="xmlns:ns0='http://purl.org/dc/elements/1.1/' xmlns:ns1='http://schemas.openxmlformats.org/package/2006/metadata/core-properties' " w:xpath="/ns1:coreProperties[1]/ns0:creator[1]" w:storeItemID="{6C3C8BC8-F283-45AE-878A-BAB7291924A1}"/>
                                  <w:text/>
                                </w:sdtPr>
                                <w:sdtEndPr/>
                                <w:sdtContent>
                                  <w:p w14:paraId="34047545" w14:textId="77777777" w:rsidR="00801446" w:rsidRDefault="00801446">
                                    <w:pPr>
                                      <w:pStyle w:val="NoSpacing"/>
                                      <w:jc w:val="right"/>
                                      <w:rPr>
                                        <w:color w:val="595959" w:themeColor="text1" w:themeTint="A6"/>
                                        <w:sz w:val="28"/>
                                        <w:szCs w:val="28"/>
                                      </w:rPr>
                                    </w:pPr>
                                    <w:r>
                                      <w:rPr>
                                        <w:color w:val="595959" w:themeColor="text1" w:themeTint="A6"/>
                                        <w:sz w:val="28"/>
                                        <w:szCs w:val="28"/>
                                      </w:rPr>
                                      <w:t>Aleksander Tomić</w:t>
                                    </w:r>
                                  </w:p>
                                </w:sdtContent>
                              </w:sdt>
                              <w:p w14:paraId="2A13A120" w14:textId="77777777" w:rsidR="00801446" w:rsidRDefault="00DD2A18" w:rsidP="00801446">
                                <w:pPr>
                                  <w:pStyle w:val="NoSpacing"/>
                                  <w:jc w:val="right"/>
                                  <w:rPr>
                                    <w:color w:val="595959" w:themeColor="text1" w:themeTint="A6"/>
                                    <w:sz w:val="18"/>
                                    <w:szCs w:val="18"/>
                                  </w:rPr>
                                </w:pPr>
                                <w:sdt>
                                  <w:sdtPr>
                                    <w:rPr>
                                      <w:color w:val="595959" w:themeColor="text1" w:themeTint="A6"/>
                                      <w:sz w:val="18"/>
                                      <w:szCs w:val="18"/>
                                    </w:rPr>
                                    <w:alias w:val="Email"/>
                                    <w:tag w:val="Email"/>
                                    <w:id w:val="-75368028"/>
                                    <w:dataBinding w:prefixMappings="xmlns:ns0='http://schemas.microsoft.com/office/2006/coverPageProps' " w:xpath="/ns0:CoverPageProperties[1]/ns0:CompanyEmail[1]" w:storeItemID="{55AF091B-3C7A-41E3-B477-F2FDAA23CFDA}"/>
                                    <w:text/>
                                  </w:sdtPr>
                                  <w:sdtEndPr/>
                                  <w:sdtContent>
                                    <w:r w:rsidR="00801446">
                                      <w:rPr>
                                        <w:color w:val="595959" w:themeColor="text1" w:themeTint="A6"/>
                                        <w:sz w:val="18"/>
                                        <w:szCs w:val="18"/>
                                      </w:rPr>
                                      <w:t>Vpisna številka: 63130259</w:t>
                                    </w:r>
                                  </w:sdtContent>
                                </w:sdt>
                              </w:p>
                              <w:p w14:paraId="4E18FFEC" w14:textId="77777777" w:rsidR="00801446" w:rsidRDefault="0080144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B9E63E8" id="Text_x0020_Box_x0020_152" o:spid="_x0000_s1028" type="#_x0000_t202" style="position:absolute;margin-left:17.8pt;margin-top:630.2pt;width:8in;height:90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" filled="f" stroked="f" strokeweight=".5pt">
                    <v:textbox inset="126pt,0,54pt,0">
                      <w:txbxContent>
                        <w:sdt>
                          <w:sdtPr>
                            <w:rPr>
                              <w:color w:val="595959" w:themeColor="text1" w:themeTint="A6"/>
                              <w:sz w:val="28"/>
                              <w:szCs w:val="28"/>
                            </w:rPr>
                            <w:alias w:val="Author"/>
                            <w:tag w:val=""/>
                            <w:id w:val="691958841"/>
                            <w:dataBinding w:prefixMappings="xmlns:ns0='http://purl.org/dc/elements/1.1/' xmlns:ns1='http://schemas.openxmlformats.org/package/2006/metadata/core-properties' " w:xpath="/ns1:coreProperties[1]/ns0:creator[1]" w:storeItemID="{6C3C8BC8-F283-45AE-878A-BAB7291924A1}"/>
                            <w:text/>
                          </w:sdtPr>
                          <w:sdtEndPr/>
                          <w:sdtContent>
                            <w:p w14:paraId="34047545" w14:textId="77777777" w:rsidR="00801446" w:rsidRDefault="00801446">
                              <w:pPr>
                                <w:pStyle w:val="NoSpacing"/>
                                <w:jc w:val="right"/>
                                <w:rPr>
                                  <w:color w:val="595959" w:themeColor="text1" w:themeTint="A6"/>
                                  <w:sz w:val="28"/>
                                  <w:szCs w:val="28"/>
                                </w:rPr>
                              </w:pPr>
                              <w:r>
                                <w:rPr>
                                  <w:color w:val="595959" w:themeColor="text1" w:themeTint="A6"/>
                                  <w:sz w:val="28"/>
                                  <w:szCs w:val="28"/>
                                </w:rPr>
                                <w:t>Aleksander Tomić</w:t>
                              </w:r>
                            </w:p>
                          </w:sdtContent>
                        </w:sdt>
                        <w:p w14:paraId="2A13A120" w14:textId="77777777" w:rsidR="00801446" w:rsidRDefault="00923427" w:rsidP="00801446">
                          <w:pPr>
                            <w:pStyle w:val="NoSpacing"/>
                            <w:jc w:val="right"/>
                            <w:rPr>
                              <w:color w:val="595959" w:themeColor="text1" w:themeTint="A6"/>
                              <w:sz w:val="18"/>
                              <w:szCs w:val="18"/>
                            </w:rPr>
                          </w:pPr>
                          <w:sdt>
                            <w:sdtPr>
                              <w:rPr>
                                <w:color w:val="595959" w:themeColor="text1" w:themeTint="A6"/>
                                <w:sz w:val="18"/>
                                <w:szCs w:val="18"/>
                              </w:rPr>
                              <w:alias w:val="Email"/>
                              <w:tag w:val="Email"/>
                              <w:id w:val="-75368028"/>
                              <w:dataBinding w:prefixMappings="xmlns:ns0='http://schemas.microsoft.com/office/2006/coverPageProps' " w:xpath="/ns0:CoverPageProperties[1]/ns0:CompanyEmail[1]" w:storeItemID="{55AF091B-3C7A-41E3-B477-F2FDAA23CFDA}"/>
                              <w:text/>
                            </w:sdtPr>
                            <w:sdtEndPr/>
                            <w:sdtContent>
                              <w:r w:rsidR="00801446">
                                <w:rPr>
                                  <w:color w:val="595959" w:themeColor="text1" w:themeTint="A6"/>
                                  <w:sz w:val="18"/>
                                  <w:szCs w:val="18"/>
                                </w:rPr>
                                <w:t>Vpisna številka: 63130259</w:t>
                              </w:r>
                            </w:sdtContent>
                          </w:sdt>
                        </w:p>
                        <w:p w14:paraId="4E18FFEC" w14:textId="77777777" w:rsidR="00801446" w:rsidRDefault="00801446">
                          <w:pPr>
                            <w:pStyle w:val="NoSpacing"/>
                            <w:jc w:val="right"/>
                            <w:rPr>
                              <w:color w:val="595959" w:themeColor="text1" w:themeTint="A6"/>
                              <w:sz w:val="18"/>
                              <w:szCs w:val="18"/>
                            </w:rPr>
                          </w:pPr>
                        </w:p>
                      </w:txbxContent>
                    </v:textbox>
                    <w10:wrap type="square" anchorx="page" anchory="page"/>
                  </v:shape>
                </w:pict>
              </mc:Fallback>
            </mc:AlternateContent>
          </w:r>
          <w:r w:rsidRPr="000829F5">
            <w:rPr>
              <w:lang w:val="sl-SI"/>
            </w:rPr>
            <w:br w:type="page"/>
          </w:r>
        </w:p>
      </w:sdtContent>
    </w:sdt>
    <w:p w14:paraId="4299F9BA" w14:textId="0DEA6CA0" w:rsidR="00A36796" w:rsidRPr="000829F5" w:rsidRDefault="00F233FF">
      <w:pPr>
        <w:pStyle w:val="Heading1"/>
        <w:rPr>
          <w:lang w:val="sl-SI"/>
        </w:rPr>
      </w:pPr>
      <w:r>
        <w:rPr>
          <w:lang w:val="sl-SI"/>
        </w:rPr>
        <w:lastRenderedPageBreak/>
        <w:t>Načrtovanje spletne strani</w:t>
      </w:r>
    </w:p>
    <w:p w14:paraId="76FE833B" w14:textId="77777777" w:rsidR="00851FCD" w:rsidRPr="000829F5" w:rsidRDefault="00851FCD" w:rsidP="00851FCD">
      <w:pPr>
        <w:widowControl w:val="0"/>
        <w:autoSpaceDE w:val="0"/>
        <w:autoSpaceDN w:val="0"/>
        <w:adjustRightInd w:val="0"/>
        <w:spacing w:before="0" w:after="0" w:line="240" w:lineRule="auto"/>
        <w:rPr>
          <w:rFonts w:asciiTheme="majorHAnsi" w:eastAsiaTheme="majorEastAsia" w:hAnsiTheme="majorHAnsi" w:cstheme="majorBidi"/>
          <w:caps/>
          <w:color w:val="0072C6" w:themeColor="accent1"/>
          <w:spacing w:val="14"/>
          <w:sz w:val="40"/>
          <w:szCs w:val="26"/>
          <w:lang w:val="sl-SI"/>
        </w:rPr>
      </w:pPr>
      <w:r>
        <w:rPr>
          <w:rFonts w:asciiTheme="majorHAnsi" w:eastAsiaTheme="majorEastAsia" w:hAnsiTheme="majorHAnsi" w:cstheme="majorBidi"/>
          <w:caps/>
          <w:color w:val="0072C6" w:themeColor="accent1"/>
          <w:spacing w:val="14"/>
          <w:sz w:val="40"/>
          <w:szCs w:val="26"/>
          <w:lang w:val="sl-SI"/>
        </w:rPr>
        <w:t>P</w:t>
      </w:r>
      <w:r w:rsidRPr="000829F5">
        <w:rPr>
          <w:rFonts w:asciiTheme="majorHAnsi" w:eastAsiaTheme="majorEastAsia" w:hAnsiTheme="majorHAnsi" w:cstheme="majorBidi"/>
          <w:caps/>
          <w:color w:val="0072C6" w:themeColor="accent1"/>
          <w:spacing w:val="14"/>
          <w:sz w:val="40"/>
          <w:szCs w:val="26"/>
          <w:lang w:val="sl-SI"/>
        </w:rPr>
        <w:t>rijava na dogodke – opis problemske domene</w:t>
      </w:r>
    </w:p>
    <w:p w14:paraId="1CFD5AB5" w14:textId="77777777" w:rsidR="00851FCD" w:rsidRPr="000829F5" w:rsidRDefault="00851FCD" w:rsidP="00851FCD">
      <w:pPr>
        <w:pStyle w:val="ListBullet"/>
        <w:numPr>
          <w:ilvl w:val="0"/>
          <w:numId w:val="0"/>
        </w:numPr>
        <w:jc w:val="both"/>
        <w:rPr>
          <w:lang w:val="sl-SI"/>
        </w:rPr>
      </w:pPr>
      <w:r w:rsidRPr="000829F5">
        <w:rPr>
          <w:lang w:val="sl-SI"/>
        </w:rPr>
        <w:t>Dr. Zmeda organizira konferenco, as. Krevl šušlja o nekem varnostnem dogodku, govori se tudi o poletnih šolah za študente in vaša podjetniška žilica vam spet ne da miru. Vse našteto so neki dogodki... in organizatorji dogodkov ponavadi potrebujejo sisteme, ki omogočajo udeležencem, da se na dogodek prijavijo.</w:t>
      </w:r>
    </w:p>
    <w:p w14:paraId="3E8D975D" w14:textId="77777777" w:rsidR="00851FCD" w:rsidRPr="000829F5" w:rsidRDefault="00851FCD" w:rsidP="00851FCD">
      <w:pPr>
        <w:pStyle w:val="ListBullet"/>
        <w:numPr>
          <w:ilvl w:val="0"/>
          <w:numId w:val="0"/>
        </w:numPr>
        <w:ind w:left="360"/>
        <w:jc w:val="both"/>
        <w:rPr>
          <w:lang w:val="sl-SI"/>
        </w:rPr>
      </w:pPr>
    </w:p>
    <w:p w14:paraId="58F49ACF" w14:textId="77777777" w:rsidR="00851FCD" w:rsidRPr="000829F5" w:rsidRDefault="00851FCD" w:rsidP="00851FCD">
      <w:pPr>
        <w:pStyle w:val="ListBullet"/>
        <w:numPr>
          <w:ilvl w:val="0"/>
          <w:numId w:val="0"/>
        </w:numPr>
        <w:ind w:left="360" w:hanging="360"/>
        <w:jc w:val="both"/>
        <w:rPr>
          <w:lang w:val="sl-SI"/>
        </w:rPr>
      </w:pPr>
      <w:r w:rsidRPr="000829F5">
        <w:rPr>
          <w:lang w:val="sl-SI"/>
        </w:rPr>
        <w:t xml:space="preserve">Napišite spletno aplikacijo, ki bo organizatorjem olajšala delo. Spletna aplikacija naj omogoča </w:t>
      </w:r>
    </w:p>
    <w:p w14:paraId="3AE3D0BD" w14:textId="77777777" w:rsidR="00851FCD" w:rsidRPr="000829F5" w:rsidRDefault="00851FCD" w:rsidP="00851FCD">
      <w:pPr>
        <w:pStyle w:val="ListBullet"/>
        <w:numPr>
          <w:ilvl w:val="0"/>
          <w:numId w:val="0"/>
        </w:numPr>
        <w:ind w:left="360" w:hanging="360"/>
        <w:jc w:val="both"/>
        <w:rPr>
          <w:lang w:val="sl-SI"/>
        </w:rPr>
      </w:pPr>
      <w:r w:rsidRPr="000829F5">
        <w:rPr>
          <w:lang w:val="sl-SI"/>
        </w:rPr>
        <w:t xml:space="preserve">objavo programa dogodka. Upoštevajte, da lahko dogodek traja tudi več dni. Pri programu </w:t>
      </w:r>
    </w:p>
    <w:p w14:paraId="50CBBED2" w14:textId="77777777" w:rsidR="00851FCD" w:rsidRPr="000829F5" w:rsidRDefault="00851FCD" w:rsidP="00851FCD">
      <w:pPr>
        <w:pStyle w:val="ListBullet"/>
        <w:numPr>
          <w:ilvl w:val="0"/>
          <w:numId w:val="0"/>
        </w:numPr>
        <w:ind w:left="360" w:hanging="360"/>
        <w:jc w:val="both"/>
        <w:rPr>
          <w:lang w:val="sl-SI"/>
        </w:rPr>
      </w:pPr>
      <w:r w:rsidRPr="000829F5">
        <w:rPr>
          <w:lang w:val="sl-SI"/>
        </w:rPr>
        <w:t xml:space="preserve">omogočite enostaven prenos v koledarske aplikacije. Ne pozabite na objavo lokacije, ki je lahko </w:t>
      </w:r>
    </w:p>
    <w:p w14:paraId="3364682A" w14:textId="77777777" w:rsidR="00851FCD" w:rsidRPr="000829F5" w:rsidRDefault="00851FCD" w:rsidP="00851FCD">
      <w:pPr>
        <w:pStyle w:val="ListBullet"/>
        <w:numPr>
          <w:ilvl w:val="0"/>
          <w:numId w:val="0"/>
        </w:numPr>
        <w:ind w:left="360" w:hanging="360"/>
        <w:jc w:val="both"/>
        <w:rPr>
          <w:lang w:val="sl-SI"/>
        </w:rPr>
      </w:pPr>
      <w:r w:rsidRPr="000829F5">
        <w:rPr>
          <w:lang w:val="sl-SI"/>
        </w:rPr>
        <w:t xml:space="preserve">integrirana v kakšnega od spletnih zemljevidov. Udeležencem omogočite prijavo dogodkov. Ne </w:t>
      </w:r>
    </w:p>
    <w:p w14:paraId="2DFCDFFC" w14:textId="77777777" w:rsidR="00851FCD" w:rsidRPr="000829F5" w:rsidRDefault="00851FCD" w:rsidP="00851FCD">
      <w:pPr>
        <w:pStyle w:val="ListBullet"/>
        <w:numPr>
          <w:ilvl w:val="0"/>
          <w:numId w:val="0"/>
        </w:numPr>
        <w:ind w:left="360" w:hanging="360"/>
        <w:jc w:val="both"/>
        <w:rPr>
          <w:lang w:val="sl-SI"/>
        </w:rPr>
      </w:pPr>
      <w:r w:rsidRPr="000829F5">
        <w:rPr>
          <w:lang w:val="sl-SI"/>
        </w:rPr>
        <w:t xml:space="preserve">pozabite tudi na možnost odpovedi udeležbe. Zagotovite podporo tako za dogodke, ki so </w:t>
      </w:r>
    </w:p>
    <w:p w14:paraId="5929A062" w14:textId="77777777" w:rsidR="00851FCD" w:rsidRPr="000829F5" w:rsidRDefault="00851FCD" w:rsidP="00851FCD">
      <w:pPr>
        <w:pStyle w:val="ListBullet"/>
        <w:numPr>
          <w:ilvl w:val="0"/>
          <w:numId w:val="0"/>
        </w:numPr>
        <w:ind w:left="360" w:hanging="360"/>
        <w:jc w:val="both"/>
        <w:rPr>
          <w:lang w:val="sl-SI"/>
        </w:rPr>
      </w:pPr>
      <w:r w:rsidRPr="000829F5">
        <w:rPr>
          <w:lang w:val="sl-SI"/>
        </w:rPr>
        <w:t xml:space="preserve">brezplačni, kakor tudi za plačljive dogodke. Upoštevajte, da prostor, kjer organiziramo dogodek </w:t>
      </w:r>
    </w:p>
    <w:p w14:paraId="2CFAC7A3" w14:textId="77777777" w:rsidR="00851FCD" w:rsidRPr="000829F5" w:rsidRDefault="00851FCD" w:rsidP="00851FCD">
      <w:pPr>
        <w:pStyle w:val="ListBullet"/>
        <w:numPr>
          <w:ilvl w:val="0"/>
          <w:numId w:val="0"/>
        </w:numPr>
        <w:ind w:left="360" w:hanging="360"/>
        <w:jc w:val="both"/>
        <w:rPr>
          <w:lang w:val="sl-SI"/>
        </w:rPr>
      </w:pPr>
      <w:r w:rsidRPr="000829F5">
        <w:rPr>
          <w:lang w:val="sl-SI"/>
        </w:rPr>
        <w:t xml:space="preserve">pogosto omejene velikosti, zato omogočite tudi omejitev števila prijav. Ko se uporabnik uspešno </w:t>
      </w:r>
    </w:p>
    <w:p w14:paraId="5F744941" w14:textId="0B2B3D33" w:rsidR="00851FCD" w:rsidRPr="00851FCD" w:rsidRDefault="00851FCD" w:rsidP="00851FCD">
      <w:pPr>
        <w:pStyle w:val="ListBullet"/>
        <w:numPr>
          <w:ilvl w:val="0"/>
          <w:numId w:val="0"/>
        </w:numPr>
        <w:ind w:left="360" w:hanging="360"/>
        <w:jc w:val="both"/>
        <w:rPr>
          <w:lang w:val="sl-SI"/>
        </w:rPr>
      </w:pPr>
      <w:r w:rsidRPr="000829F5">
        <w:rPr>
          <w:lang w:val="sl-SI"/>
        </w:rPr>
        <w:t>prijavi na dogodek lahko natisne e-vstopnico. Razmislite kako rešiti problem ponarejanja vstopnic.</w:t>
      </w:r>
    </w:p>
    <w:p w14:paraId="4367C032" w14:textId="59F8959B" w:rsidR="00A36796" w:rsidRPr="000829F5" w:rsidRDefault="00F233FF">
      <w:pPr>
        <w:pStyle w:val="Heading2"/>
        <w:rPr>
          <w:lang w:val="sl-SI"/>
        </w:rPr>
      </w:pPr>
      <w:r>
        <w:rPr>
          <w:lang w:val="sl-SI"/>
        </w:rPr>
        <w:t>eventiqo</w:t>
      </w:r>
      <w:r w:rsidR="00392E4B">
        <w:rPr>
          <w:lang w:val="sl-SI"/>
        </w:rPr>
        <w:t>n</w:t>
      </w:r>
    </w:p>
    <w:p w14:paraId="118F65DD" w14:textId="77777777" w:rsidR="00224A7E" w:rsidRDefault="00F233FF">
      <w:pPr>
        <w:rPr>
          <w:lang w:val="sl-SI"/>
        </w:rPr>
      </w:pPr>
      <w:r>
        <w:rPr>
          <w:lang w:val="sl-SI"/>
        </w:rPr>
        <w:t>Za ime spletne aplikacije ali bolje</w:t>
      </w:r>
      <w:r w:rsidR="00F72F6B">
        <w:rPr>
          <w:lang w:val="sl-SI"/>
        </w:rPr>
        <w:t xml:space="preserve"> rečeno, platforme sem si izbral naziv: »</w:t>
      </w:r>
      <w:r w:rsidR="00975350">
        <w:rPr>
          <w:lang w:val="sl-SI"/>
        </w:rPr>
        <w:t>Eventiqo</w:t>
      </w:r>
      <w:r w:rsidR="00392E4B">
        <w:rPr>
          <w:lang w:val="sl-SI"/>
        </w:rPr>
        <w:t>n</w:t>
      </w:r>
      <w:r w:rsidR="00F72F6B">
        <w:rPr>
          <w:lang w:val="sl-SI"/>
        </w:rPr>
        <w:t xml:space="preserve">«. Slednji </w:t>
      </w:r>
      <w:r>
        <w:rPr>
          <w:lang w:val="sl-SI"/>
        </w:rPr>
        <w:t>bo uporabnikom širom sveta(svetovnega spleta)</w:t>
      </w:r>
      <w:r w:rsidR="00F72F6B">
        <w:rPr>
          <w:lang w:val="sl-SI"/>
        </w:rPr>
        <w:t xml:space="preserve"> omogočal</w:t>
      </w:r>
      <w:r>
        <w:rPr>
          <w:lang w:val="sl-SI"/>
        </w:rPr>
        <w:t xml:space="preserve"> mobilno oz. elektronsko interakcijo s sistemom za </w:t>
      </w:r>
      <w:r w:rsidR="00F72F6B">
        <w:rPr>
          <w:lang w:val="sl-SI"/>
        </w:rPr>
        <w:t>organizacijo dogodkov in ostalih aktivnosti. Že iz samega imena je moč razbrati, da gre za nek sistem dogodkov(angl. events), poleg običajnih storitev(ki jih tovrstni obstoječi sistemi že</w:t>
      </w:r>
      <w:r w:rsidR="00975350">
        <w:rPr>
          <w:lang w:val="sl-SI"/>
        </w:rPr>
        <w:t xml:space="preserve"> podpirajo</w:t>
      </w:r>
      <w:r w:rsidR="00F72F6B">
        <w:rPr>
          <w:lang w:val="sl-SI"/>
        </w:rPr>
        <w:t>) pa nam slednji ponuja nekaj več (IQ</w:t>
      </w:r>
      <w:r w:rsidR="00392E4B">
        <w:rPr>
          <w:lang w:val="sl-SI"/>
        </w:rPr>
        <w:t xml:space="preserve"> kot nekaj pametnega/boljšega</w:t>
      </w:r>
      <w:r w:rsidR="001565AD">
        <w:rPr>
          <w:lang w:val="sl-SI"/>
        </w:rPr>
        <w:t>).</w:t>
      </w:r>
      <w:r w:rsidR="00975350">
        <w:rPr>
          <w:lang w:val="sl-SI"/>
        </w:rPr>
        <w:t xml:space="preserve"> Kaj pa pravzaprav je, to, </w:t>
      </w:r>
      <w:r w:rsidR="007B09BE">
        <w:rPr>
          <w:lang w:val="sl-SI"/>
        </w:rPr>
        <w:t>»</w:t>
      </w:r>
      <w:r w:rsidR="00975350">
        <w:rPr>
          <w:lang w:val="sl-SI"/>
        </w:rPr>
        <w:t>več</w:t>
      </w:r>
      <w:r w:rsidR="007B09BE">
        <w:rPr>
          <w:lang w:val="sl-SI"/>
        </w:rPr>
        <w:t>«</w:t>
      </w:r>
      <w:r w:rsidR="00975350">
        <w:rPr>
          <w:lang w:val="sl-SI"/>
        </w:rPr>
        <w:t xml:space="preserve">? </w:t>
      </w:r>
    </w:p>
    <w:p w14:paraId="484A380A" w14:textId="77777777" w:rsidR="00224A7E" w:rsidRDefault="00224A7E">
      <w:pPr>
        <w:rPr>
          <w:lang w:val="sl-SI"/>
        </w:rPr>
      </w:pPr>
      <w:r>
        <w:rPr>
          <w:lang w:val="sl-SI"/>
        </w:rPr>
        <w:br w:type="page"/>
      </w:r>
    </w:p>
    <w:p w14:paraId="7E451740" w14:textId="52B12F18" w:rsidR="00A36796" w:rsidRDefault="00975350">
      <w:pPr>
        <w:rPr>
          <w:lang w:val="sl-SI"/>
        </w:rPr>
      </w:pPr>
      <w:r>
        <w:rPr>
          <w:lang w:val="sl-SI"/>
        </w:rPr>
        <w:lastRenderedPageBreak/>
        <w:t xml:space="preserve">Za začetek bom </w:t>
      </w:r>
      <w:r w:rsidR="007B09BE">
        <w:rPr>
          <w:lang w:val="sl-SI"/>
        </w:rPr>
        <w:t xml:space="preserve">na grobo </w:t>
      </w:r>
      <w:r>
        <w:rPr>
          <w:lang w:val="sl-SI"/>
        </w:rPr>
        <w:t>omenil le nekaj</w:t>
      </w:r>
      <w:r w:rsidR="007B09BE">
        <w:rPr>
          <w:lang w:val="sl-SI"/>
        </w:rPr>
        <w:t xml:space="preserve"> </w:t>
      </w:r>
      <w:r w:rsidR="00224A7E">
        <w:rPr>
          <w:lang w:val="sl-SI"/>
        </w:rPr>
        <w:t xml:space="preserve">osnovnih ter </w:t>
      </w:r>
      <w:r w:rsidR="007B09BE">
        <w:rPr>
          <w:lang w:val="sl-SI"/>
        </w:rPr>
        <w:t xml:space="preserve">ključnih funkcionalnosti, več o njih pa </w:t>
      </w:r>
      <w:r w:rsidR="00224A7E">
        <w:rPr>
          <w:lang w:val="sl-SI"/>
        </w:rPr>
        <w:t>boste spoznali</w:t>
      </w:r>
      <w:r w:rsidR="007B09BE">
        <w:rPr>
          <w:lang w:val="sl-SI"/>
        </w:rPr>
        <w:t xml:space="preserve"> v nadaljevanju in </w:t>
      </w:r>
      <w:r w:rsidR="003D5A9D">
        <w:rPr>
          <w:lang w:val="sl-SI"/>
        </w:rPr>
        <w:t>se z njimi seznanili</w:t>
      </w:r>
      <w:r w:rsidR="007B09BE">
        <w:rPr>
          <w:lang w:val="sl-SI"/>
        </w:rPr>
        <w:t xml:space="preserve"> </w:t>
      </w:r>
      <w:r w:rsidR="00224A7E">
        <w:rPr>
          <w:lang w:val="sl-SI"/>
        </w:rPr>
        <w:t xml:space="preserve">s samo </w:t>
      </w:r>
      <w:r w:rsidR="007B09BE">
        <w:rPr>
          <w:lang w:val="sl-SI"/>
        </w:rPr>
        <w:t>uporabo</w:t>
      </w:r>
      <w:r w:rsidR="00851FCD">
        <w:rPr>
          <w:lang w:val="sl-SI"/>
        </w:rPr>
        <w:t xml:space="preserve"> spletnega portala, »Eventiqon-a</w:t>
      </w:r>
      <w:r w:rsidR="00224A7E">
        <w:rPr>
          <w:lang w:val="sl-SI"/>
        </w:rPr>
        <w:t xml:space="preserve">«, ki ga lahko najdete na povezavi: </w:t>
      </w:r>
      <w:hyperlink r:id="rId11" w:history="1">
        <w:r w:rsidR="00224A7E" w:rsidRPr="00004A91">
          <w:rPr>
            <w:rStyle w:val="Hyperlink"/>
            <w:lang w:val="sl-SI"/>
          </w:rPr>
          <w:t>https://www.PLACEHOLDER.com</w:t>
        </w:r>
      </w:hyperlink>
    </w:p>
    <w:p w14:paraId="4D1F2E9F" w14:textId="77777777" w:rsidR="00851FCD" w:rsidRDefault="00E0599B" w:rsidP="00851FCD">
      <w:pPr>
        <w:rPr>
          <w:rStyle w:val="Heading3Char"/>
        </w:rPr>
      </w:pPr>
      <w:r w:rsidRPr="00851FCD">
        <w:rPr>
          <w:rStyle w:val="Heading3Char"/>
        </w:rPr>
        <w:t>Osnovne funkcionalnosti</w:t>
      </w:r>
    </w:p>
    <w:p w14:paraId="280A0BB3" w14:textId="443DFE6A" w:rsidR="00851FCD" w:rsidRPr="00851FCD" w:rsidRDefault="00E0599B" w:rsidP="00851FCD">
      <w:pPr>
        <w:pStyle w:val="ListParagraph"/>
        <w:numPr>
          <w:ilvl w:val="0"/>
          <w:numId w:val="12"/>
        </w:numPr>
        <w:rPr>
          <w:lang w:val="sl-SI"/>
        </w:rPr>
      </w:pPr>
      <w:r w:rsidRPr="00851FCD">
        <w:rPr>
          <w:lang w:val="sl-SI"/>
        </w:rPr>
        <w:t xml:space="preserve">vnos in organizacija dogodkov, </w:t>
      </w:r>
    </w:p>
    <w:p w14:paraId="6A88DC2C" w14:textId="77777777" w:rsidR="00851FCD" w:rsidRDefault="00E0599B" w:rsidP="00851FCD">
      <w:pPr>
        <w:pStyle w:val="ListParagraph"/>
        <w:numPr>
          <w:ilvl w:val="0"/>
          <w:numId w:val="12"/>
        </w:numPr>
        <w:rPr>
          <w:lang w:val="sl-SI"/>
        </w:rPr>
      </w:pPr>
      <w:r w:rsidRPr="00851FCD">
        <w:rPr>
          <w:lang w:val="sl-SI"/>
        </w:rPr>
        <w:t xml:space="preserve">prijava na dogodke, </w:t>
      </w:r>
    </w:p>
    <w:p w14:paraId="2BCE6C31" w14:textId="77777777" w:rsidR="00851FCD" w:rsidRDefault="00E0599B" w:rsidP="00851FCD">
      <w:pPr>
        <w:pStyle w:val="ListParagraph"/>
        <w:numPr>
          <w:ilvl w:val="0"/>
          <w:numId w:val="12"/>
        </w:numPr>
        <w:rPr>
          <w:lang w:val="sl-SI"/>
        </w:rPr>
      </w:pPr>
      <w:r w:rsidRPr="00851FCD">
        <w:rPr>
          <w:lang w:val="sl-SI"/>
        </w:rPr>
        <w:t xml:space="preserve">iskanje dogodkov po kraju, nazivu in ključnih besedah, </w:t>
      </w:r>
    </w:p>
    <w:p w14:paraId="4CAD3F7C" w14:textId="77777777" w:rsidR="00851FCD" w:rsidRDefault="00E0599B" w:rsidP="00851FCD">
      <w:pPr>
        <w:pStyle w:val="ListParagraph"/>
        <w:numPr>
          <w:ilvl w:val="0"/>
          <w:numId w:val="12"/>
        </w:numPr>
        <w:rPr>
          <w:lang w:val="sl-SI"/>
        </w:rPr>
      </w:pPr>
      <w:r w:rsidRPr="00851FCD">
        <w:rPr>
          <w:lang w:val="sl-SI"/>
        </w:rPr>
        <w:t xml:space="preserve">ocenjevanje dogodkov in podajanje povratnih informacij(feed-back), </w:t>
      </w:r>
    </w:p>
    <w:p w14:paraId="283B97C2" w14:textId="77777777" w:rsidR="00851FCD" w:rsidRDefault="00E0599B" w:rsidP="00851FCD">
      <w:pPr>
        <w:pStyle w:val="ListParagraph"/>
        <w:numPr>
          <w:ilvl w:val="0"/>
          <w:numId w:val="12"/>
        </w:numPr>
        <w:rPr>
          <w:lang w:val="sl-SI"/>
        </w:rPr>
      </w:pPr>
      <w:r w:rsidRPr="00851FCD">
        <w:rPr>
          <w:lang w:val="sl-SI"/>
        </w:rPr>
        <w:t>izvoz dogo</w:t>
      </w:r>
      <w:r w:rsidR="00851FCD">
        <w:rPr>
          <w:lang w:val="sl-SI"/>
        </w:rPr>
        <w:t>dkov v koledarske aplikacije</w:t>
      </w:r>
    </w:p>
    <w:p w14:paraId="60491CA6" w14:textId="3255EFF4" w:rsidR="00E0599B" w:rsidRPr="00851FCD" w:rsidRDefault="00E0599B" w:rsidP="00851FCD">
      <w:pPr>
        <w:pStyle w:val="ListParagraph"/>
        <w:numPr>
          <w:ilvl w:val="0"/>
          <w:numId w:val="12"/>
        </w:numPr>
        <w:rPr>
          <w:lang w:val="sl-SI"/>
        </w:rPr>
      </w:pPr>
      <w:r w:rsidRPr="00851FCD">
        <w:rPr>
          <w:lang w:val="sl-SI"/>
        </w:rPr>
        <w:t>elektronsko nakupovanje vstopnic.</w:t>
      </w:r>
    </w:p>
    <w:p w14:paraId="4E0459E3" w14:textId="77777777" w:rsidR="00851FCD" w:rsidRDefault="00E0599B">
      <w:pPr>
        <w:rPr>
          <w:lang w:val="sl-SI"/>
        </w:rPr>
      </w:pPr>
      <w:r w:rsidRPr="00851FCD">
        <w:rPr>
          <w:rStyle w:val="Heading3Char"/>
        </w:rPr>
        <w:t>Dodatne k</w:t>
      </w:r>
      <w:r w:rsidR="007B09BE" w:rsidRPr="00851FCD">
        <w:rPr>
          <w:rStyle w:val="Heading3Char"/>
        </w:rPr>
        <w:t>ljučne funkcionalnosti</w:t>
      </w:r>
    </w:p>
    <w:p w14:paraId="23A2FF0D" w14:textId="77777777" w:rsidR="00851FCD" w:rsidRDefault="007B09BE" w:rsidP="00851FCD">
      <w:pPr>
        <w:pStyle w:val="ListParagraph"/>
        <w:numPr>
          <w:ilvl w:val="0"/>
          <w:numId w:val="12"/>
        </w:numPr>
        <w:rPr>
          <w:lang w:val="sl-SI"/>
        </w:rPr>
      </w:pPr>
      <w:r w:rsidRPr="00851FCD">
        <w:rPr>
          <w:lang w:val="sl-SI"/>
        </w:rPr>
        <w:t xml:space="preserve">rangiranje dogodkov, </w:t>
      </w:r>
    </w:p>
    <w:p w14:paraId="31221A5A" w14:textId="77777777" w:rsidR="00851FCD" w:rsidRDefault="007B09BE" w:rsidP="00851FCD">
      <w:pPr>
        <w:pStyle w:val="ListParagraph"/>
        <w:numPr>
          <w:ilvl w:val="0"/>
          <w:numId w:val="12"/>
        </w:numPr>
        <w:rPr>
          <w:lang w:val="sl-SI"/>
        </w:rPr>
      </w:pPr>
      <w:r w:rsidRPr="00851FCD">
        <w:rPr>
          <w:lang w:val="sl-SI"/>
        </w:rPr>
        <w:t xml:space="preserve">izvajanje raznih analiz in učenje </w:t>
      </w:r>
      <w:r w:rsidR="004A1943" w:rsidRPr="00851FCD">
        <w:rPr>
          <w:lang w:val="sl-SI"/>
        </w:rPr>
        <w:t>uporabniških preferenc, navad, potreb</w:t>
      </w:r>
      <w:r w:rsidRPr="00851FCD">
        <w:rPr>
          <w:lang w:val="sl-SI"/>
        </w:rPr>
        <w:t xml:space="preserve">(v namene </w:t>
      </w:r>
      <w:r w:rsidR="004A1943" w:rsidRPr="00851FCD">
        <w:rPr>
          <w:lang w:val="sl-SI"/>
        </w:rPr>
        <w:t xml:space="preserve">izboljšanja </w:t>
      </w:r>
      <w:r w:rsidRPr="00851FCD">
        <w:rPr>
          <w:lang w:val="sl-SI"/>
        </w:rPr>
        <w:t>uporabniške izkušnje)</w:t>
      </w:r>
      <w:r w:rsidR="004A1943" w:rsidRPr="00851FCD">
        <w:rPr>
          <w:lang w:val="sl-SI"/>
        </w:rPr>
        <w:t xml:space="preserve">, </w:t>
      </w:r>
    </w:p>
    <w:p w14:paraId="4E0327F1" w14:textId="77777777" w:rsidR="00C23403" w:rsidRDefault="004A1943" w:rsidP="00851FCD">
      <w:pPr>
        <w:pStyle w:val="ListParagraph"/>
        <w:numPr>
          <w:ilvl w:val="0"/>
          <w:numId w:val="12"/>
        </w:numPr>
        <w:rPr>
          <w:lang w:val="sl-SI"/>
        </w:rPr>
      </w:pPr>
      <w:r w:rsidRPr="00851FCD">
        <w:rPr>
          <w:lang w:val="sl-SI"/>
        </w:rPr>
        <w:t>neposredna komunikacija med soudeleženci dogodkov/aktivnosti v obliki klepetalnic,</w:t>
      </w:r>
    </w:p>
    <w:p w14:paraId="155A8D98" w14:textId="761FE510" w:rsidR="00851FCD" w:rsidRDefault="00C23403" w:rsidP="00851FCD">
      <w:pPr>
        <w:pStyle w:val="ListParagraph"/>
        <w:numPr>
          <w:ilvl w:val="0"/>
          <w:numId w:val="12"/>
        </w:numPr>
        <w:rPr>
          <w:lang w:val="sl-SI"/>
        </w:rPr>
      </w:pPr>
      <w:r>
        <w:rPr>
          <w:lang w:val="sl-SI"/>
        </w:rPr>
        <w:t xml:space="preserve">podpora </w:t>
      </w:r>
      <w:r w:rsidR="004A1943" w:rsidRPr="00851FCD">
        <w:rPr>
          <w:lang w:val="sl-SI"/>
        </w:rPr>
        <w:t>video konferenc in prenosov v živo(angl. live stream)</w:t>
      </w:r>
      <w:r w:rsidR="00E0599B" w:rsidRPr="00851FCD">
        <w:rPr>
          <w:lang w:val="sl-SI"/>
        </w:rPr>
        <w:t xml:space="preserve"> – za dogodke in aktivnosti.</w:t>
      </w:r>
      <w:r w:rsidR="004A1943" w:rsidRPr="00851FCD">
        <w:rPr>
          <w:lang w:val="sl-SI"/>
        </w:rPr>
        <w:t xml:space="preserve"> </w:t>
      </w:r>
    </w:p>
    <w:p w14:paraId="45E7D850" w14:textId="7D023E2F" w:rsidR="006B3938" w:rsidRPr="00851FCD" w:rsidRDefault="00CD1EE4" w:rsidP="00851FCD">
      <w:pPr>
        <w:pStyle w:val="ListParagraph"/>
        <w:numPr>
          <w:ilvl w:val="0"/>
          <w:numId w:val="12"/>
        </w:numPr>
        <w:rPr>
          <w:lang w:val="sl-SI"/>
        </w:rPr>
      </w:pPr>
      <w:r>
        <w:rPr>
          <w:lang w:val="sl-SI"/>
        </w:rPr>
        <w:t>Facebook, Twitter plugin za organizacije</w:t>
      </w:r>
    </w:p>
    <w:p w14:paraId="3B99F154" w14:textId="2E7BD09D" w:rsidR="007F23E3" w:rsidRDefault="00851FCD" w:rsidP="00851FCD">
      <w:pPr>
        <w:rPr>
          <w:lang w:val="sl-SI"/>
        </w:rPr>
      </w:pPr>
      <w:r>
        <w:rPr>
          <w:lang w:val="sl-SI"/>
        </w:rPr>
        <w:t xml:space="preserve">To je zgolj moja vizija spletnega </w:t>
      </w:r>
      <w:r w:rsidR="007F07FB">
        <w:rPr>
          <w:lang w:val="sl-SI"/>
        </w:rPr>
        <w:t>portala</w:t>
      </w:r>
      <w:r>
        <w:rPr>
          <w:lang w:val="sl-SI"/>
        </w:rPr>
        <w:t xml:space="preserve">, seveda pa vseh zgoraj naštetih funkcionalnosti stran v </w:t>
      </w:r>
      <w:r w:rsidR="008A6FDA">
        <w:rPr>
          <w:lang w:val="sl-SI"/>
        </w:rPr>
        <w:t>začetni</w:t>
      </w:r>
      <w:r>
        <w:rPr>
          <w:lang w:val="sl-SI"/>
        </w:rPr>
        <w:t xml:space="preserve"> </w:t>
      </w:r>
      <w:r w:rsidR="008A6FDA">
        <w:rPr>
          <w:lang w:val="sl-SI"/>
        </w:rPr>
        <w:t xml:space="preserve">fazi </w:t>
      </w:r>
      <w:r>
        <w:rPr>
          <w:lang w:val="sl-SI"/>
        </w:rPr>
        <w:t>ne bo imela.</w:t>
      </w:r>
      <w:r w:rsidR="00070AE4">
        <w:rPr>
          <w:lang w:val="sl-SI"/>
        </w:rPr>
        <w:tab/>
      </w:r>
    </w:p>
    <w:p w14:paraId="5AD69684" w14:textId="77777777" w:rsidR="007F23E3" w:rsidRDefault="007F23E3">
      <w:pPr>
        <w:rPr>
          <w:lang w:val="sl-SI"/>
        </w:rPr>
      </w:pPr>
      <w:r>
        <w:rPr>
          <w:lang w:val="sl-SI"/>
        </w:rPr>
        <w:br w:type="page"/>
      </w:r>
    </w:p>
    <w:p w14:paraId="51E3CCC1" w14:textId="5C2812DF" w:rsidR="00A36796" w:rsidRDefault="007F23E3" w:rsidP="007F23E3">
      <w:pPr>
        <w:pStyle w:val="Heading2"/>
        <w:rPr>
          <w:lang w:val="sl-SI"/>
        </w:rPr>
      </w:pPr>
      <w:r>
        <w:rPr>
          <w:lang w:val="sl-SI"/>
        </w:rPr>
        <w:lastRenderedPageBreak/>
        <w:t>Ciljna publika</w:t>
      </w:r>
    </w:p>
    <w:p w14:paraId="7BED5D7A" w14:textId="571478D9" w:rsidR="007F23E3" w:rsidRDefault="007F23E3" w:rsidP="00F42D2D">
      <w:pPr>
        <w:jc w:val="both"/>
      </w:pPr>
      <w:r>
        <w:t>Portal je namenjen veščim uporabnikom računalnika, med katere spada tako mlajša kot starejša populacija ljudi, ki si želi</w:t>
      </w:r>
      <w:r w:rsidR="00121F87">
        <w:t xml:space="preserve"> strukturiran</w:t>
      </w:r>
      <w:r>
        <w:t xml:space="preserve">, predvsem pa </w:t>
      </w:r>
      <w:r w:rsidR="00121F87">
        <w:t xml:space="preserve">dober </w:t>
      </w:r>
      <w:r>
        <w:t xml:space="preserve">in </w:t>
      </w:r>
      <w:r w:rsidR="00F42D2D">
        <w:t>enostaven</w:t>
      </w:r>
      <w:r w:rsidR="00121F87">
        <w:t xml:space="preserve"> pristop</w:t>
      </w:r>
      <w:r>
        <w:t xml:space="preserve"> do organizacije </w:t>
      </w:r>
      <w:r w:rsidR="00121F87">
        <w:t xml:space="preserve">svojih aktivnosti. Poleg končnih uporabnikov zelo pomemben del predstavljajo organizacije, ki so takorekoč glavni vir prihodkov spletnega portala. Problem, s katerim se dandanes srečuje veliko organizacij je slab, neučinkovit pristop do oglaševanja raznoraznih prireditev, dogodkov, zabav… saj za to obstaja enostavno preveč medijev(internet: </w:t>
      </w:r>
      <w:r w:rsidR="000A2D4E">
        <w:t>F</w:t>
      </w:r>
      <w:r w:rsidR="00121F87">
        <w:t xml:space="preserve">acebook, </w:t>
      </w:r>
      <w:r w:rsidR="000A2D4E">
        <w:t>T</w:t>
      </w:r>
      <w:r w:rsidR="008454F8">
        <w:t>witter, spletno oglaševanje,</w:t>
      </w:r>
      <w:r w:rsidR="00121F87">
        <w:t xml:space="preserve"> plakati, radijsko in televizijsko oglaševanje, ipd.), </w:t>
      </w:r>
      <w:r w:rsidR="000A2D4E">
        <w:t>ustrezna</w:t>
      </w:r>
      <w:r w:rsidR="00121F87">
        <w:t xml:space="preserve"> </w:t>
      </w:r>
      <w:r w:rsidR="000A2D4E">
        <w:t>izbira le teh</w:t>
      </w:r>
      <w:r w:rsidR="00121F87">
        <w:t xml:space="preserve"> pa je </w:t>
      </w:r>
      <w:r w:rsidR="000A2D4E">
        <w:t xml:space="preserve">ključnega pomena za uspeh. Portal bi organizacijam ponujal dodatne funkcionalnosti kot so razširitev oglaševanja dogodkov na številne ostale medije, </w:t>
      </w:r>
      <w:r w:rsidR="002C3BA5">
        <w:t>centraliziran in enostaven</w:t>
      </w:r>
      <w:r w:rsidR="000A2D4E">
        <w:t xml:space="preserve"> dostop </w:t>
      </w:r>
      <w:r w:rsidR="002C3BA5">
        <w:t>do</w:t>
      </w:r>
      <w:r w:rsidR="000A2D4E">
        <w:t xml:space="preserve"> </w:t>
      </w:r>
      <w:r w:rsidR="002C3BA5">
        <w:t>naprednega organizatorja</w:t>
      </w:r>
      <w:r w:rsidR="000A2D4E">
        <w:t xml:space="preserve"> dogodkov</w:t>
      </w:r>
      <w:r w:rsidR="002C3BA5">
        <w:t xml:space="preserve"> in aktivnosti</w:t>
      </w:r>
      <w:r w:rsidR="000A2D4E">
        <w:t xml:space="preserve">, prodaja vstopnic, predvsem pa dragocene(analitične) informacije o udeležencih </w:t>
      </w:r>
      <w:r w:rsidR="008454F8">
        <w:t>ter</w:t>
      </w:r>
      <w:bookmarkStart w:id="0" w:name="_GoBack"/>
      <w:bookmarkEnd w:id="0"/>
      <w:r w:rsidR="000A2D4E">
        <w:t xml:space="preserve"> trendih. </w:t>
      </w:r>
    </w:p>
    <w:p w14:paraId="6D071A6A" w14:textId="7BE717D2" w:rsidR="000A2D4E" w:rsidRPr="007F23E3" w:rsidRDefault="000A2D4E" w:rsidP="00F42D2D">
      <w:pPr>
        <w:jc w:val="both"/>
      </w:pPr>
      <w:r>
        <w:t>Navadni uporabniki, pa lahko poleg uporabe osnovn</w:t>
      </w:r>
      <w:r w:rsidR="00A36793">
        <w:t>ih funkcionalnosti</w:t>
      </w:r>
      <w:r>
        <w:t xml:space="preserve"> </w:t>
      </w:r>
      <w:r w:rsidR="00A36793">
        <w:t xml:space="preserve">tudi </w:t>
      </w:r>
      <w:r w:rsidR="00533C9B">
        <w:t xml:space="preserve">sami organizirali </w:t>
      </w:r>
      <w:r>
        <w:t>manjše dogodke</w:t>
      </w:r>
      <w:r w:rsidR="002B62E5">
        <w:t xml:space="preserve"> in aktivnosti</w:t>
      </w:r>
      <w:r>
        <w:t>(z določenimi omejitvami)</w:t>
      </w:r>
      <w:r w:rsidR="002B62E5">
        <w:t xml:space="preserve">. </w:t>
      </w:r>
    </w:p>
    <w:p w14:paraId="18F2F35B" w14:textId="77777777" w:rsidR="00C90F0D" w:rsidRDefault="00C90F0D" w:rsidP="00851FCD">
      <w:pPr>
        <w:rPr>
          <w:lang w:val="sl-SI"/>
        </w:rPr>
      </w:pPr>
    </w:p>
    <w:p w14:paraId="3B6E9A63" w14:textId="77777777" w:rsidR="00C90F0D" w:rsidRPr="000829F5" w:rsidRDefault="00C90F0D" w:rsidP="00851FCD">
      <w:pPr>
        <w:rPr>
          <w:lang w:val="sl-SI"/>
        </w:rPr>
      </w:pPr>
    </w:p>
    <w:sectPr w:rsidR="00C90F0D" w:rsidRPr="000829F5">
      <w:footerReference w:type="default" r:id="rId12"/>
      <w:footerReference w:type="first" r:id="rId13"/>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6AB29" w14:textId="77777777" w:rsidR="00DD2A18" w:rsidRDefault="00DD2A18">
      <w:pPr>
        <w:spacing w:before="0" w:after="0" w:line="240" w:lineRule="auto"/>
      </w:pPr>
      <w:r>
        <w:separator/>
      </w:r>
    </w:p>
    <w:p w14:paraId="1D213078" w14:textId="77777777" w:rsidR="00DD2A18" w:rsidRDefault="00DD2A18"/>
  </w:endnote>
  <w:endnote w:type="continuationSeparator" w:id="0">
    <w:p w14:paraId="33D01A26" w14:textId="77777777" w:rsidR="00DD2A18" w:rsidRDefault="00DD2A18">
      <w:pPr>
        <w:spacing w:before="0" w:after="0" w:line="240" w:lineRule="auto"/>
      </w:pPr>
      <w:r>
        <w:continuationSeparator/>
      </w:r>
    </w:p>
    <w:p w14:paraId="518802F6" w14:textId="77777777" w:rsidR="00DD2A18" w:rsidRDefault="00DD2A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7642BD4F" w14:textId="77777777" w:rsidR="00A36796" w:rsidRDefault="00CE34CB">
        <w:pPr>
          <w:pStyle w:val="Footer"/>
        </w:pPr>
        <w:r>
          <w:fldChar w:fldCharType="begin"/>
        </w:r>
        <w:r>
          <w:instrText xml:space="preserve"> PAGE   \* MERGEFORMAT </w:instrText>
        </w:r>
        <w:r>
          <w:fldChar w:fldCharType="separate"/>
        </w:r>
        <w:r w:rsidR="008454F8">
          <w:rPr>
            <w:noProof/>
          </w:rPr>
          <w:t>4</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1DB03" w14:textId="77777777" w:rsidR="000D0FD9" w:rsidRDefault="00801446">
    <w:pPr>
      <w:pStyle w:val="Footer"/>
      <w:rPr>
        <w:lang w:val="sl-SI"/>
      </w:rPr>
    </w:pPr>
    <w:r>
      <w:rPr>
        <w:lang w:val="sl-SI"/>
      </w:rPr>
      <w:t>Š</w:t>
    </w:r>
    <w:r w:rsidR="000D0FD9">
      <w:rPr>
        <w:lang w:val="sl-SI"/>
      </w:rPr>
      <w:t>tudijsko leto: 2015/16</w:t>
    </w:r>
  </w:p>
  <w:p w14:paraId="462D8F90" w14:textId="24E4CEF5" w:rsidR="00A36796" w:rsidRPr="00801446" w:rsidRDefault="000D0FD9">
    <w:pPr>
      <w:pStyle w:val="Footer"/>
      <w:rPr>
        <w:lang w:val="sl-SI"/>
      </w:rPr>
    </w:pPr>
    <w:r>
      <w:rPr>
        <w:lang w:val="sl-SI"/>
      </w:rPr>
      <w:t>P</w:t>
    </w:r>
    <w:r w:rsidR="00801446">
      <w:rPr>
        <w:lang w:val="sl-SI"/>
      </w:rPr>
      <w:t>redmet: Spletno programiranje [</w:t>
    </w:r>
    <w:r w:rsidR="00801446" w:rsidRPr="00801446">
      <w:rPr>
        <w:lang w:val="sl-SI"/>
      </w:rPr>
      <w:t>63255</w:t>
    </w:r>
    <w:r w:rsidR="00801446">
      <w:rPr>
        <w:lang w:val="sl-SI"/>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11D09" w14:textId="77777777" w:rsidR="00DD2A18" w:rsidRDefault="00DD2A18">
      <w:pPr>
        <w:spacing w:before="0" w:after="0" w:line="240" w:lineRule="auto"/>
      </w:pPr>
      <w:r>
        <w:separator/>
      </w:r>
    </w:p>
    <w:p w14:paraId="6833B583" w14:textId="77777777" w:rsidR="00DD2A18" w:rsidRDefault="00DD2A18"/>
  </w:footnote>
  <w:footnote w:type="continuationSeparator" w:id="0">
    <w:p w14:paraId="5503847B" w14:textId="77777777" w:rsidR="00DD2A18" w:rsidRDefault="00DD2A18">
      <w:pPr>
        <w:spacing w:before="0" w:after="0" w:line="240" w:lineRule="auto"/>
      </w:pPr>
      <w:r>
        <w:continuationSeparator/>
      </w:r>
    </w:p>
    <w:p w14:paraId="02FE364F" w14:textId="77777777" w:rsidR="00DD2A18" w:rsidRDefault="00DD2A1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128D4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2">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3">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9E64F6"/>
    <w:multiLevelType w:val="hybridMultilevel"/>
    <w:tmpl w:val="987EAEC6"/>
    <w:lvl w:ilvl="0" w:tplc="35288C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FE63E4"/>
    <w:multiLevelType w:val="hybridMultilevel"/>
    <w:tmpl w:val="266A1C00"/>
    <w:lvl w:ilvl="0" w:tplc="FEB2AF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8127FC"/>
    <w:multiLevelType w:val="hybridMultilevel"/>
    <w:tmpl w:val="108073F6"/>
    <w:lvl w:ilvl="0" w:tplc="318292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5"/>
  </w:num>
  <w:num w:numId="6">
    <w:abstractNumId w:val="7"/>
  </w:num>
  <w:num w:numId="7">
    <w:abstractNumId w:val="3"/>
  </w:num>
  <w:num w:numId="8">
    <w:abstractNumId w:val="11"/>
  </w:num>
  <w:num w:numId="9">
    <w:abstractNumId w:val="0"/>
  </w:num>
  <w:num w:numId="10">
    <w:abstractNumId w:val="1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446"/>
    <w:rsid w:val="00022771"/>
    <w:rsid w:val="00070AE4"/>
    <w:rsid w:val="000829F5"/>
    <w:rsid w:val="000A2D4E"/>
    <w:rsid w:val="000D0FD9"/>
    <w:rsid w:val="00121F87"/>
    <w:rsid w:val="001373EC"/>
    <w:rsid w:val="001565AD"/>
    <w:rsid w:val="00224A7E"/>
    <w:rsid w:val="002B62E5"/>
    <w:rsid w:val="002C3BA5"/>
    <w:rsid w:val="002D6085"/>
    <w:rsid w:val="00392E4B"/>
    <w:rsid w:val="003D5A9D"/>
    <w:rsid w:val="00491EDF"/>
    <w:rsid w:val="004A1943"/>
    <w:rsid w:val="00533C9B"/>
    <w:rsid w:val="00634A78"/>
    <w:rsid w:val="006934BC"/>
    <w:rsid w:val="006B3938"/>
    <w:rsid w:val="007516FC"/>
    <w:rsid w:val="007B09BE"/>
    <w:rsid w:val="007F07FB"/>
    <w:rsid w:val="007F23E3"/>
    <w:rsid w:val="00801446"/>
    <w:rsid w:val="00833F6B"/>
    <w:rsid w:val="008454F8"/>
    <w:rsid w:val="00851FCD"/>
    <w:rsid w:val="008A6FDA"/>
    <w:rsid w:val="00923427"/>
    <w:rsid w:val="00975350"/>
    <w:rsid w:val="00A36793"/>
    <w:rsid w:val="00A36796"/>
    <w:rsid w:val="00A75B50"/>
    <w:rsid w:val="00AA2C10"/>
    <w:rsid w:val="00B207C5"/>
    <w:rsid w:val="00B50629"/>
    <w:rsid w:val="00C23403"/>
    <w:rsid w:val="00C90F0D"/>
    <w:rsid w:val="00CC05B8"/>
    <w:rsid w:val="00CD1EE4"/>
    <w:rsid w:val="00CE34CB"/>
    <w:rsid w:val="00D03BCC"/>
    <w:rsid w:val="00D3386D"/>
    <w:rsid w:val="00DD2A18"/>
    <w:rsid w:val="00DD723F"/>
    <w:rsid w:val="00E0599B"/>
    <w:rsid w:val="00E228C6"/>
    <w:rsid w:val="00EB732A"/>
    <w:rsid w:val="00EE1809"/>
    <w:rsid w:val="00F233FF"/>
    <w:rsid w:val="00F42D2D"/>
    <w:rsid w:val="00F7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6867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Spacing">
    <w:name w:val="No Spacing"/>
    <w:link w:val="NoSpacingChar"/>
    <w:uiPriority w:val="1"/>
    <w:qFormat/>
    <w:rsid w:val="00801446"/>
    <w:pPr>
      <w:spacing w:before="0"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801446"/>
    <w:rPr>
      <w:rFonts w:eastAsiaTheme="minorEastAsia"/>
      <w:color w:val="auto"/>
      <w:sz w:val="22"/>
      <w:szCs w:val="22"/>
      <w:lang w:eastAsia="zh-CN"/>
    </w:rPr>
  </w:style>
  <w:style w:type="paragraph" w:styleId="DocumentMap">
    <w:name w:val="Document Map"/>
    <w:basedOn w:val="Normal"/>
    <w:link w:val="DocumentMapChar"/>
    <w:uiPriority w:val="99"/>
    <w:semiHidden/>
    <w:unhideWhenUsed/>
    <w:rsid w:val="00833F6B"/>
    <w:pPr>
      <w:spacing w:before="0"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833F6B"/>
    <w:rPr>
      <w:rFonts w:ascii="Times New Roman" w:hAnsi="Times New Roman" w:cs="Times New Roman"/>
    </w:rPr>
  </w:style>
  <w:style w:type="paragraph" w:styleId="ListParagraph">
    <w:name w:val="List Paragraph"/>
    <w:basedOn w:val="Normal"/>
    <w:uiPriority w:val="34"/>
    <w:unhideWhenUsed/>
    <w:qFormat/>
    <w:rsid w:val="00851FCD"/>
    <w:pPr>
      <w:ind w:left="720"/>
      <w:contextualSpacing/>
    </w:pPr>
  </w:style>
  <w:style w:type="character" w:styleId="Hyperlink">
    <w:name w:val="Hyperlink"/>
    <w:basedOn w:val="DefaultParagraphFont"/>
    <w:uiPriority w:val="99"/>
    <w:unhideWhenUsed/>
    <w:rsid w:val="00224A7E"/>
    <w:rPr>
      <w:color w:val="0072C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LACEHOLDER.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EX/Library/Caches/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Eventiqon je spletna aplikacija za iskanje, prijavo, beleženje ter organizacijo dogodkov in aktivnosti. Poleg osnovnih funkcionalnosti kot sta vnos in upravljanje dogodkov/aktivnosti, nam aplikacija omogoča tudi iskanje, izvoz, naročanje in rangiranje aktualnih dogodkov in pa samo komunikacijo med udeleženci.</Abstract>
  <CompanyAddress/>
  <CompanyPhone/>
  <CompanyFax/>
  <CompanyEmail>Vpisna številka: 63130259</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0D3DC-1073-AE4B-ADC8-A8672039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201</TotalTime>
  <Pages>4</Pages>
  <Words>581</Words>
  <Characters>3315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Eventsin</vt:lpstr>
    </vt:vector>
  </TitlesOfParts>
  <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Eventsin</dc:title>
  <dc:subject>Načrt spletne aplikacije</dc:subject>
  <dc:creator>Aleksander Tomić</dc:creator>
  <cp:keywords/>
  <dc:description/>
  <cp:lastModifiedBy>Microsoft Office User</cp:lastModifiedBy>
  <cp:revision>28</cp:revision>
  <dcterms:created xsi:type="dcterms:W3CDTF">2015-10-25T09:21:00Z</dcterms:created>
  <dcterms:modified xsi:type="dcterms:W3CDTF">2015-11-07T21:08:00Z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