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442" w:rsidRDefault="00B06442"/>
    <w:p w:rsidR="00AB547F" w:rsidRDefault="00AB547F" w:rsidP="00AB547F">
      <w:pPr>
        <w:ind w:left="1134"/>
        <w:jc w:val="right"/>
      </w:pPr>
      <w:r>
        <w:t xml:space="preserve">22 MAYO 2020 </w:t>
      </w:r>
    </w:p>
    <w:p w:rsidR="00AB547F" w:rsidRDefault="00AB547F" w:rsidP="00AB547F">
      <w:pPr>
        <w:ind w:left="1134"/>
        <w:jc w:val="both"/>
      </w:pPr>
    </w:p>
    <w:p w:rsidR="00A57257" w:rsidRDefault="00A57257" w:rsidP="00AB547F">
      <w:pPr>
        <w:ind w:left="1134"/>
        <w:jc w:val="both"/>
      </w:pPr>
    </w:p>
    <w:p w:rsidR="00AB547F" w:rsidRDefault="00AB547F" w:rsidP="00A57257">
      <w:pPr>
        <w:ind w:left="851"/>
        <w:jc w:val="both"/>
      </w:pPr>
      <w:r>
        <w:t>NOTA DE VALORACIÓN PREOPERATORIA</w:t>
      </w:r>
    </w:p>
    <w:p w:rsidR="00AB547F" w:rsidRDefault="00AB547F" w:rsidP="00A57257">
      <w:pPr>
        <w:ind w:left="851"/>
        <w:jc w:val="both"/>
      </w:pPr>
      <w:bookmarkStart w:id="0" w:name="_GoBack"/>
      <w:r>
        <w:t>FERNANDO LOYOLA ÁLVAREZ</w:t>
      </w:r>
    </w:p>
    <w:bookmarkEnd w:id="0"/>
    <w:p w:rsidR="00AB547F" w:rsidRDefault="00AB547F" w:rsidP="00A57257">
      <w:pPr>
        <w:ind w:left="851"/>
        <w:jc w:val="both"/>
      </w:pPr>
      <w:r>
        <w:t xml:space="preserve">MASCULINO DE </w:t>
      </w:r>
      <w:r w:rsidR="00976E3E">
        <w:t xml:space="preserve"> 59 AÑOS DE EDAD</w:t>
      </w:r>
    </w:p>
    <w:p w:rsidR="002321A1" w:rsidRDefault="002321A1" w:rsidP="00A57257">
      <w:pPr>
        <w:ind w:left="851"/>
        <w:jc w:val="both"/>
      </w:pPr>
      <w:r>
        <w:t>ANTECEDENTES:</w:t>
      </w:r>
      <w:r w:rsidR="00FD15A7">
        <w:t xml:space="preserve"> TABAQUISMO  </w:t>
      </w:r>
      <w:r w:rsidR="00976E3E">
        <w:t xml:space="preserve">NEGATIVO, </w:t>
      </w:r>
      <w:r w:rsidR="00FD15A7">
        <w:t xml:space="preserve">ALERGIAS </w:t>
      </w:r>
      <w:r w:rsidR="00976E3E">
        <w:t xml:space="preserve"> NEGATIVO,</w:t>
      </w:r>
      <w:r w:rsidR="00FD15A7">
        <w:t xml:space="preserve"> QUIRÚRGICOS   </w:t>
      </w:r>
      <w:r w:rsidR="00976E3E">
        <w:t xml:space="preserve">PLASTIA DE MANGUITO ROTADOR, TRES </w:t>
      </w:r>
      <w:proofErr w:type="spellStart"/>
      <w:r w:rsidR="00976E3E">
        <w:t>HERNIOPLASTIAS</w:t>
      </w:r>
      <w:proofErr w:type="spellEnd"/>
      <w:r w:rsidR="00976E3E">
        <w:t xml:space="preserve"> INGUINALES, DOS DERECHAS 1 IZQUIERDO, </w:t>
      </w:r>
      <w:proofErr w:type="spellStart"/>
      <w:r w:rsidR="00976E3E">
        <w:t>HERNIOPLASTIA</w:t>
      </w:r>
      <w:proofErr w:type="spellEnd"/>
      <w:r w:rsidR="00976E3E">
        <w:t xml:space="preserve"> INGUINAL, </w:t>
      </w:r>
      <w:proofErr w:type="spellStart"/>
      <w:r w:rsidR="00976E3E">
        <w:t>RINOSEPTOPLASTIA</w:t>
      </w:r>
      <w:proofErr w:type="spellEnd"/>
      <w:r w:rsidR="00976E3E">
        <w:t xml:space="preserve">, </w:t>
      </w:r>
      <w:r w:rsidR="00FD15A7">
        <w:t>TRANSFUSIONES</w:t>
      </w:r>
      <w:r w:rsidR="00976E3E">
        <w:t xml:space="preserve"> NO</w:t>
      </w:r>
      <w:r w:rsidR="00FD15A7">
        <w:t xml:space="preserve">   MÉDICOS</w:t>
      </w:r>
      <w:r w:rsidR="00976E3E">
        <w:t xml:space="preserve">: </w:t>
      </w:r>
      <w:proofErr w:type="spellStart"/>
      <w:r w:rsidR="00976E3E">
        <w:t>RECAIDA</w:t>
      </w:r>
      <w:proofErr w:type="spellEnd"/>
      <w:r w:rsidR="00976E3E">
        <w:t xml:space="preserve"> DE HERNIA INGUINAL DERECHA,</w:t>
      </w:r>
    </w:p>
    <w:p w:rsidR="002321A1" w:rsidRDefault="002321A1" w:rsidP="00A57257">
      <w:pPr>
        <w:ind w:left="851"/>
        <w:jc w:val="both"/>
      </w:pPr>
    </w:p>
    <w:p w:rsidR="002321A1" w:rsidRDefault="002321A1" w:rsidP="00A57257">
      <w:pPr>
        <w:ind w:left="851"/>
        <w:jc w:val="both"/>
      </w:pPr>
      <w:proofErr w:type="spellStart"/>
      <w:r>
        <w:t>CARDIO</w:t>
      </w:r>
      <w:proofErr w:type="spellEnd"/>
      <w:r>
        <w:t xml:space="preserve"> PULMONAR:</w:t>
      </w:r>
      <w:r w:rsidR="00976E3E">
        <w:t xml:space="preserve"> SIN DISNEA, NO PALPITACIONES SIN SÍNTOMAS DE VASO ESPASMO O ANGINA TELE DE </w:t>
      </w:r>
      <w:proofErr w:type="spellStart"/>
      <w:r w:rsidR="00976E3E">
        <w:t>TORAX</w:t>
      </w:r>
      <w:proofErr w:type="spellEnd"/>
      <w:r w:rsidR="00976E3E">
        <w:t xml:space="preserve"> NORMAL,  </w:t>
      </w:r>
      <w:proofErr w:type="spellStart"/>
      <w:r w:rsidR="00976E3E">
        <w:t>ECG</w:t>
      </w:r>
      <w:proofErr w:type="spellEnd"/>
      <w:r w:rsidR="00976E3E">
        <w:t xml:space="preserve"> RITMO </w:t>
      </w:r>
      <w:proofErr w:type="spellStart"/>
      <w:r w:rsidR="00976E3E">
        <w:t>SINUSAL</w:t>
      </w:r>
      <w:proofErr w:type="spellEnd"/>
      <w:r w:rsidR="00976E3E">
        <w:t xml:space="preserve"> NORMAL, TA 120/70 FC 70 </w:t>
      </w:r>
      <w:proofErr w:type="spellStart"/>
      <w:r w:rsidR="00976E3E">
        <w:t>XMIN</w:t>
      </w:r>
      <w:proofErr w:type="spellEnd"/>
      <w:r w:rsidR="00976E3E">
        <w:t xml:space="preserve"> FR 18 X MIN, SIN </w:t>
      </w:r>
      <w:proofErr w:type="spellStart"/>
      <w:r w:rsidR="00976E3E">
        <w:t>SINDROME</w:t>
      </w:r>
      <w:proofErr w:type="spellEnd"/>
      <w:r w:rsidR="00976E3E">
        <w:t xml:space="preserve"> </w:t>
      </w:r>
      <w:proofErr w:type="spellStart"/>
      <w:r w:rsidR="00976E3E">
        <w:t>PLEURO</w:t>
      </w:r>
      <w:proofErr w:type="spellEnd"/>
      <w:r w:rsidR="00976E3E">
        <w:t xml:space="preserve"> PULMONAR </w:t>
      </w:r>
      <w:proofErr w:type="spellStart"/>
      <w:r w:rsidR="00976E3E">
        <w:t>AREA</w:t>
      </w:r>
      <w:proofErr w:type="spellEnd"/>
      <w:r w:rsidR="00976E3E">
        <w:t xml:space="preserve"> CARDIACA SIN S3 NO S4 NO SOPLOS</w:t>
      </w:r>
    </w:p>
    <w:p w:rsidR="002321A1" w:rsidRDefault="002321A1" w:rsidP="00A57257">
      <w:pPr>
        <w:ind w:left="851"/>
        <w:jc w:val="both"/>
      </w:pPr>
    </w:p>
    <w:p w:rsidR="002321A1" w:rsidRDefault="00FD15A7" w:rsidP="00A57257">
      <w:pPr>
        <w:ind w:left="851"/>
        <w:jc w:val="both"/>
      </w:pPr>
      <w:r>
        <w:t xml:space="preserve">HEMATOLÓGICO SIN DISCRASIA SANGUÍNEA, QUIMIA SANGUÍNEA, COAGULACIÓN Y </w:t>
      </w:r>
      <w:proofErr w:type="spellStart"/>
      <w:r>
        <w:t>BJH</w:t>
      </w:r>
      <w:proofErr w:type="spellEnd"/>
      <w:r>
        <w:t xml:space="preserve"> NORMALES</w:t>
      </w:r>
      <w:r w:rsidR="00976E3E">
        <w:t xml:space="preserve"> </w:t>
      </w:r>
    </w:p>
    <w:p w:rsidR="00976E3E" w:rsidRDefault="00976E3E" w:rsidP="00A57257">
      <w:pPr>
        <w:ind w:left="851"/>
        <w:jc w:val="both"/>
      </w:pPr>
    </w:p>
    <w:p w:rsidR="00976E3E" w:rsidRDefault="00976E3E" w:rsidP="00A57257">
      <w:pPr>
        <w:ind w:left="851"/>
        <w:jc w:val="both"/>
      </w:pPr>
      <w:r>
        <w:t xml:space="preserve">A. GOLDMAN I </w:t>
      </w:r>
      <w:proofErr w:type="spellStart"/>
      <w:r>
        <w:t>DETSKY</w:t>
      </w:r>
      <w:proofErr w:type="spellEnd"/>
      <w:r>
        <w:t xml:space="preserve"> I RIESGO TROMBO EMBOLICO BAJO</w:t>
      </w:r>
    </w:p>
    <w:p w:rsidR="00976E3E" w:rsidRDefault="00976E3E" w:rsidP="00A57257">
      <w:pPr>
        <w:ind w:left="851"/>
        <w:jc w:val="both"/>
      </w:pPr>
    </w:p>
    <w:p w:rsidR="00A57257" w:rsidRDefault="00A57257" w:rsidP="00A57257">
      <w:pPr>
        <w:ind w:left="851"/>
        <w:jc w:val="both"/>
      </w:pPr>
    </w:p>
    <w:p w:rsidR="00976E3E" w:rsidRDefault="00976E3E" w:rsidP="00A57257">
      <w:pPr>
        <w:ind w:left="851"/>
        <w:jc w:val="both"/>
      </w:pPr>
      <w:r>
        <w:t>DR. ORLANDO SOLIS DURAN</w:t>
      </w:r>
    </w:p>
    <w:sectPr w:rsidR="0097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7F"/>
    <w:rsid w:val="002321A1"/>
    <w:rsid w:val="00976E3E"/>
    <w:rsid w:val="00A57257"/>
    <w:rsid w:val="00AB547F"/>
    <w:rsid w:val="00B06442"/>
    <w:rsid w:val="00C54C65"/>
    <w:rsid w:val="00E246B6"/>
    <w:rsid w:val="00F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6496D-A40A-478E-B1F9-8741995C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2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2020-05-22T16:02:00Z</cp:lastPrinted>
  <dcterms:created xsi:type="dcterms:W3CDTF">2020-05-22T15:17:00Z</dcterms:created>
  <dcterms:modified xsi:type="dcterms:W3CDTF">2020-05-22T16:10:00Z</dcterms:modified>
</cp:coreProperties>
</file>