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DA" w:rsidRDefault="00BC1C76" w:rsidP="00BC1C76">
      <w:pPr>
        <w:ind w:left="1701"/>
        <w:jc w:val="right"/>
      </w:pPr>
      <w:r>
        <w:t xml:space="preserve">28 NOVIEMBRE 2008   </w:t>
      </w:r>
    </w:p>
    <w:p w:rsidR="00BC1C76" w:rsidRDefault="00BC1C76" w:rsidP="00BC1C76">
      <w:pPr>
        <w:ind w:left="1701"/>
        <w:jc w:val="both"/>
      </w:pPr>
      <w:r>
        <w:t>NOTA DE VALORACION PREOPERATORIA</w:t>
      </w:r>
    </w:p>
    <w:p w:rsidR="00BC1C76" w:rsidRDefault="00BC1C76" w:rsidP="00BC1C76">
      <w:pPr>
        <w:ind w:left="1701"/>
        <w:jc w:val="both"/>
      </w:pPr>
      <w:r>
        <w:t>ARCADIA COLIN CASTILLO</w:t>
      </w:r>
    </w:p>
    <w:p w:rsidR="00BC1C76" w:rsidRDefault="00BC1C76" w:rsidP="00BC1C76">
      <w:pPr>
        <w:ind w:left="1701"/>
        <w:jc w:val="both"/>
      </w:pPr>
      <w:r>
        <w:t>MUJER DE 67 AÑOS DE EDAD</w:t>
      </w:r>
    </w:p>
    <w:p w:rsidR="00BC1C76" w:rsidRDefault="00BC1C76" w:rsidP="00BC1C76">
      <w:pPr>
        <w:ind w:left="1701"/>
        <w:jc w:val="both"/>
      </w:pPr>
      <w:r>
        <w:t>ANTECEDENTES: TRAUMATICOS: ACCIDENTE AUTOMOVILISTICO FEBRERO 2008. TRANSFUSIONES NEGATIVO. QUIRURGICOS: NEGATIVO. MEDICOS: NEGATIVOS.</w:t>
      </w:r>
    </w:p>
    <w:p w:rsidR="00BC1C76" w:rsidRDefault="00BC1C76" w:rsidP="00BC1C76">
      <w:pPr>
        <w:ind w:left="1701"/>
        <w:jc w:val="both"/>
      </w:pPr>
      <w:r>
        <w:t>INTERROGATORIO DIRIGIDO:</w:t>
      </w:r>
    </w:p>
    <w:p w:rsidR="00BC1C76" w:rsidRDefault="00BC1C76" w:rsidP="00BC1C76">
      <w:pPr>
        <w:ind w:left="1701"/>
        <w:jc w:val="both"/>
      </w:pPr>
      <w:r>
        <w:t>CARDIOVASCULAR: SIN ALTERACIONES</w:t>
      </w:r>
    </w:p>
    <w:p w:rsidR="00BC1C76" w:rsidRDefault="00BC1C76" w:rsidP="00BC1C76">
      <w:pPr>
        <w:ind w:left="1701"/>
        <w:jc w:val="both"/>
      </w:pPr>
      <w:r>
        <w:t>RESPIRATORIO: SIN ALTERACIONES</w:t>
      </w:r>
    </w:p>
    <w:p w:rsidR="00BC1C76" w:rsidRDefault="00BC1C76" w:rsidP="00BC1C76">
      <w:pPr>
        <w:ind w:left="1701"/>
        <w:jc w:val="both"/>
      </w:pPr>
      <w:r>
        <w:t>HEMATOLOGICO: SIN ALTERACIONES</w:t>
      </w:r>
    </w:p>
    <w:p w:rsidR="00BC1C76" w:rsidRDefault="00BC1C76" w:rsidP="00BC1C76">
      <w:pPr>
        <w:ind w:left="1701"/>
        <w:jc w:val="both"/>
      </w:pPr>
      <w:r>
        <w:t>GASTRO INTESTINAL: CONSTITACION CRONICA.</w:t>
      </w:r>
    </w:p>
    <w:p w:rsidR="00BC1C76" w:rsidRDefault="00BC1C76" w:rsidP="00BC1C76">
      <w:pPr>
        <w:ind w:left="1701"/>
        <w:jc w:val="both"/>
      </w:pPr>
      <w:r>
        <w:t>RENAL-URINARIO: SIN ALTERACIONES</w:t>
      </w:r>
    </w:p>
    <w:p w:rsidR="00BC1C76" w:rsidRDefault="00BC1C76" w:rsidP="00BC1C76">
      <w:pPr>
        <w:ind w:left="1701"/>
        <w:jc w:val="both"/>
      </w:pPr>
    </w:p>
    <w:p w:rsidR="00BC1C76" w:rsidRDefault="00BC1C76" w:rsidP="00BC1C76">
      <w:pPr>
        <w:ind w:left="1701"/>
        <w:jc w:val="both"/>
      </w:pPr>
      <w:r>
        <w:t>EXPLORACION FISICA</w:t>
      </w:r>
    </w:p>
    <w:p w:rsidR="00BC1C76" w:rsidRDefault="00BC1C76" w:rsidP="00BC1C76">
      <w:pPr>
        <w:ind w:left="1701"/>
        <w:jc w:val="both"/>
      </w:pPr>
      <w:r>
        <w:t>TA 140/80 FC 80 X MIN FR 18 X MIN</w:t>
      </w:r>
    </w:p>
    <w:p w:rsidR="00BC1C76" w:rsidRDefault="00BC1C76" w:rsidP="00BC1C76">
      <w:pPr>
        <w:ind w:left="1701"/>
        <w:jc w:val="both"/>
      </w:pPr>
      <w:r>
        <w:t>NEUROLOGICAMENTE  INTEGRA SIN SINDROME PLEUROPULMONAR, AREA CARDIACA SIN SOPLOS SIN S3 O S4 ABDOMEN SIN ALETRCAIONES EXTREMIDAES SIN ALTERACIONES</w:t>
      </w:r>
    </w:p>
    <w:p w:rsidR="00BC1C76" w:rsidRDefault="00BC1C76" w:rsidP="00BC1C76">
      <w:pPr>
        <w:ind w:left="1701"/>
        <w:jc w:val="both"/>
      </w:pPr>
    </w:p>
    <w:sectPr w:rsidR="00BC1C76" w:rsidSect="00864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1C76"/>
    <w:rsid w:val="00864BDA"/>
    <w:rsid w:val="00BC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dcterms:created xsi:type="dcterms:W3CDTF">2008-11-28T19:13:00Z</dcterms:created>
  <dcterms:modified xsi:type="dcterms:W3CDTF">2008-11-28T19:22:00Z</dcterms:modified>
</cp:coreProperties>
</file>