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6C2" w:rsidRDefault="00A16D55" w:rsidP="00A16D55">
      <w:pPr>
        <w:ind w:left="1843"/>
        <w:jc w:val="right"/>
      </w:pPr>
      <w:r>
        <w:t xml:space="preserve">12 ABRIL 2010 </w:t>
      </w:r>
    </w:p>
    <w:p w:rsidR="00A16D55" w:rsidRDefault="00A16D55" w:rsidP="00A16D55">
      <w:pPr>
        <w:ind w:left="1843"/>
        <w:jc w:val="both"/>
      </w:pPr>
      <w:r>
        <w:t>NOTA DE VALORACIÓN PREOPERATORIA</w:t>
      </w:r>
    </w:p>
    <w:p w:rsidR="00A16D55" w:rsidRDefault="00A16D55" w:rsidP="00A16D55">
      <w:pPr>
        <w:ind w:left="1843"/>
        <w:jc w:val="both"/>
      </w:pPr>
      <w:r>
        <w:t xml:space="preserve">ANA MARÍA MÁRQUEZ CARMONA </w:t>
      </w:r>
    </w:p>
    <w:p w:rsidR="00A16D55" w:rsidRDefault="00A16D55" w:rsidP="00A16D55">
      <w:pPr>
        <w:ind w:left="1843"/>
        <w:jc w:val="both"/>
      </w:pPr>
      <w:r>
        <w:t>MUJER DE 45 AÑOS DE EDAD</w:t>
      </w:r>
    </w:p>
    <w:p w:rsidR="00A16D55" w:rsidRDefault="00A16D55" w:rsidP="00A16D55">
      <w:pPr>
        <w:ind w:left="1843"/>
        <w:jc w:val="both"/>
      </w:pPr>
      <w:r>
        <w:t xml:space="preserve">ANTECEDENTES: CARGA GENÉTICA PARA </w:t>
      </w:r>
      <w:proofErr w:type="spellStart"/>
      <w:r>
        <w:t>DMT2</w:t>
      </w:r>
      <w:proofErr w:type="spellEnd"/>
      <w:r>
        <w:t xml:space="preserve">, Y </w:t>
      </w:r>
      <w:proofErr w:type="spellStart"/>
      <w:r>
        <w:t>HTAS</w:t>
      </w:r>
      <w:proofErr w:type="spellEnd"/>
      <w:r>
        <w:t xml:space="preserve">, HIJO </w:t>
      </w:r>
      <w:proofErr w:type="spellStart"/>
      <w:r>
        <w:t>EPENDIMOMA</w:t>
      </w:r>
      <w:proofErr w:type="spellEnd"/>
      <w:r>
        <w:t xml:space="preserve">. TABAQUISMO NEGATIVO, ETÍLICOS OCASIONAL. ALERGIAS: NEGATIVO, TRAUMÁTICOS: NEGATIVO, TRANSFUSIONES: NEGATIVO, QUIRÚRGICOS: APENDICETOMÍA, DOS CESÁREAS. MÉDICOS: </w:t>
      </w:r>
      <w:proofErr w:type="spellStart"/>
      <w:r>
        <w:t>ERGE</w:t>
      </w:r>
      <w:proofErr w:type="spellEnd"/>
      <w:r>
        <w:t>, CON ESFOGA TITIS.</w:t>
      </w:r>
    </w:p>
    <w:p w:rsidR="00A16D55" w:rsidRDefault="00A16D55" w:rsidP="00A16D55">
      <w:pPr>
        <w:ind w:left="1843"/>
        <w:jc w:val="both"/>
      </w:pPr>
      <w:r>
        <w:t>INTERROGATORIO DIRIGIDO:</w:t>
      </w:r>
    </w:p>
    <w:p w:rsidR="00A16D55" w:rsidRDefault="00A16D55" w:rsidP="00A16D55">
      <w:pPr>
        <w:ind w:left="1843"/>
        <w:jc w:val="both"/>
      </w:pPr>
      <w:r>
        <w:t>CARDIOVASCULAR: SIN ALTERACIONES</w:t>
      </w:r>
    </w:p>
    <w:p w:rsidR="00A16D55" w:rsidRDefault="00A16D55" w:rsidP="00A16D55">
      <w:pPr>
        <w:ind w:left="1843"/>
        <w:jc w:val="both"/>
      </w:pPr>
      <w:r>
        <w:t>RESPIRATORIO: SIN ALTERACIONES</w:t>
      </w:r>
    </w:p>
    <w:p w:rsidR="00A16D55" w:rsidRDefault="00A16D55" w:rsidP="00A16D55">
      <w:pPr>
        <w:ind w:left="1843"/>
        <w:jc w:val="both"/>
      </w:pPr>
      <w:r>
        <w:t>HEMATOLÓGICO: SIN ALTERACIONES</w:t>
      </w:r>
    </w:p>
    <w:p w:rsidR="00A16D55" w:rsidRDefault="00A16D55" w:rsidP="00A16D55">
      <w:pPr>
        <w:ind w:left="1843"/>
        <w:jc w:val="both"/>
      </w:pPr>
      <w:r>
        <w:t>RENAL URINARIO: SIN ALTERACIONES</w:t>
      </w:r>
    </w:p>
    <w:p w:rsidR="00A16D55" w:rsidRDefault="00A16D55" w:rsidP="00A16D55">
      <w:pPr>
        <w:ind w:left="1843"/>
        <w:jc w:val="both"/>
      </w:pPr>
      <w:r>
        <w:t>EXPLORACIÓN FÍSICA</w:t>
      </w:r>
    </w:p>
    <w:p w:rsidR="00A16D55" w:rsidRDefault="00A16D55" w:rsidP="00A16D55">
      <w:pPr>
        <w:ind w:left="1843"/>
        <w:jc w:val="both"/>
      </w:pPr>
      <w:r>
        <w:t>TA 120/70 FC 70 X MIN FR 18 X MIN</w:t>
      </w:r>
    </w:p>
    <w:p w:rsidR="00A16D55" w:rsidRDefault="00A16D55" w:rsidP="00A16D55">
      <w:pPr>
        <w:ind w:left="1843"/>
        <w:jc w:val="both"/>
      </w:pPr>
      <w:r>
        <w:t xml:space="preserve">SIN SÍNDROME </w:t>
      </w:r>
      <w:proofErr w:type="spellStart"/>
      <w:r>
        <w:t>PLEURO</w:t>
      </w:r>
      <w:proofErr w:type="spellEnd"/>
      <w:r>
        <w:t xml:space="preserve"> PULMONAR, ÁREA CARDIACA RUIDOS RÍTMICOS SIN SOPLOS SIN </w:t>
      </w:r>
      <w:proofErr w:type="spellStart"/>
      <w:r>
        <w:t>S3</w:t>
      </w:r>
      <w:proofErr w:type="spellEnd"/>
      <w:r>
        <w:t xml:space="preserve"> NI </w:t>
      </w:r>
      <w:proofErr w:type="spellStart"/>
      <w:r>
        <w:t>S4</w:t>
      </w:r>
      <w:proofErr w:type="spellEnd"/>
      <w:r>
        <w:t>, NO EDEMAS</w:t>
      </w:r>
    </w:p>
    <w:p w:rsidR="00A16D55" w:rsidRDefault="000137CB" w:rsidP="00A16D55">
      <w:pPr>
        <w:ind w:left="1843"/>
        <w:jc w:val="both"/>
      </w:pPr>
      <w:r>
        <w:t>PARA CLÍNICOS</w:t>
      </w:r>
      <w:r w:rsidR="00A16D55">
        <w:t>:</w:t>
      </w:r>
    </w:p>
    <w:p w:rsidR="000137CB" w:rsidRDefault="000137CB" w:rsidP="00A16D55">
      <w:pPr>
        <w:ind w:left="1843"/>
        <w:jc w:val="both"/>
      </w:pPr>
      <w:r>
        <w:t xml:space="preserve">BH SOLO </w:t>
      </w:r>
      <w:proofErr w:type="spellStart"/>
      <w:r>
        <w:t>MONOCITOSIS</w:t>
      </w:r>
      <w:proofErr w:type="spellEnd"/>
      <w:r>
        <w:t xml:space="preserve"> Y LINFOCITOSIS PORCENTUAL</w:t>
      </w:r>
    </w:p>
    <w:p w:rsidR="000137CB" w:rsidRDefault="000137CB" w:rsidP="00A16D55">
      <w:pPr>
        <w:ind w:left="1843"/>
        <w:jc w:val="both"/>
      </w:pPr>
      <w:proofErr w:type="spellStart"/>
      <w:r>
        <w:t>QS</w:t>
      </w:r>
      <w:proofErr w:type="spellEnd"/>
      <w:r>
        <w:t>: NORMAL, COAGULACIÓN NORMAL</w:t>
      </w:r>
    </w:p>
    <w:p w:rsidR="000137CB" w:rsidRDefault="000137CB" w:rsidP="00A16D55">
      <w:pPr>
        <w:ind w:left="1843"/>
        <w:jc w:val="both"/>
      </w:pPr>
      <w:proofErr w:type="spellStart"/>
      <w:r>
        <w:t>ECG</w:t>
      </w:r>
      <w:proofErr w:type="spellEnd"/>
      <w:r>
        <w:t xml:space="preserve">: RITMO </w:t>
      </w:r>
      <w:proofErr w:type="spellStart"/>
      <w:r>
        <w:t>SINUSAL</w:t>
      </w:r>
      <w:proofErr w:type="spellEnd"/>
      <w:r>
        <w:t xml:space="preserve"> NORMAL</w:t>
      </w:r>
    </w:p>
    <w:p w:rsidR="000137CB" w:rsidRDefault="000137CB" w:rsidP="00A16D55">
      <w:pPr>
        <w:ind w:left="1843"/>
        <w:jc w:val="both"/>
      </w:pPr>
      <w:proofErr w:type="spellStart"/>
      <w:r>
        <w:t>RX</w:t>
      </w:r>
      <w:proofErr w:type="spellEnd"/>
      <w:r>
        <w:t xml:space="preserve"> TÓRAX: NORMAL PARA EDAD Y SEXO</w:t>
      </w:r>
    </w:p>
    <w:p w:rsidR="000137CB" w:rsidRDefault="000137CB" w:rsidP="000137CB">
      <w:pPr>
        <w:pStyle w:val="Prrafodelista"/>
        <w:numPr>
          <w:ilvl w:val="0"/>
          <w:numId w:val="1"/>
        </w:numPr>
        <w:jc w:val="both"/>
      </w:pPr>
      <w:r>
        <w:t xml:space="preserve">GOLDMAN I </w:t>
      </w:r>
      <w:proofErr w:type="spellStart"/>
      <w:r>
        <w:t>DETSKY</w:t>
      </w:r>
      <w:proofErr w:type="spellEnd"/>
      <w:r>
        <w:t>, RIESGO TROMBO EMBOLICO BAJO</w:t>
      </w:r>
    </w:p>
    <w:p w:rsidR="000137CB" w:rsidRDefault="000137CB" w:rsidP="000137CB">
      <w:pPr>
        <w:ind w:left="1843"/>
        <w:jc w:val="both"/>
      </w:pPr>
    </w:p>
    <w:p w:rsidR="000137CB" w:rsidRDefault="000137CB" w:rsidP="000137CB">
      <w:pPr>
        <w:ind w:left="1843"/>
        <w:jc w:val="both"/>
      </w:pPr>
    </w:p>
    <w:p w:rsidR="000137CB" w:rsidRDefault="000137CB" w:rsidP="000137CB">
      <w:pPr>
        <w:ind w:left="1843"/>
        <w:jc w:val="both"/>
      </w:pPr>
      <w:r>
        <w:t>DR. ORLANDO SOLÍS DURAN</w:t>
      </w:r>
    </w:p>
    <w:p w:rsidR="00A16D55" w:rsidRDefault="00A16D55" w:rsidP="00A16D55">
      <w:pPr>
        <w:ind w:left="1843"/>
        <w:jc w:val="both"/>
      </w:pPr>
    </w:p>
    <w:p w:rsidR="00A16D55" w:rsidRDefault="00A16D55" w:rsidP="00A16D55">
      <w:pPr>
        <w:ind w:left="1843"/>
        <w:jc w:val="both"/>
      </w:pPr>
    </w:p>
    <w:p w:rsidR="00A16D55" w:rsidRDefault="00A16D55" w:rsidP="00A16D55">
      <w:pPr>
        <w:ind w:left="1843"/>
        <w:jc w:val="both"/>
      </w:pPr>
    </w:p>
    <w:sectPr w:rsidR="00A16D55" w:rsidSect="00C74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F278E"/>
    <w:multiLevelType w:val="hybridMultilevel"/>
    <w:tmpl w:val="54C22900"/>
    <w:lvl w:ilvl="0" w:tplc="61E4E882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923" w:hanging="360"/>
      </w:pPr>
    </w:lvl>
    <w:lvl w:ilvl="2" w:tplc="080A001B" w:tentative="1">
      <w:start w:val="1"/>
      <w:numFmt w:val="lowerRoman"/>
      <w:lvlText w:val="%3."/>
      <w:lvlJc w:val="right"/>
      <w:pPr>
        <w:ind w:left="3643" w:hanging="180"/>
      </w:pPr>
    </w:lvl>
    <w:lvl w:ilvl="3" w:tplc="080A000F" w:tentative="1">
      <w:start w:val="1"/>
      <w:numFmt w:val="decimal"/>
      <w:lvlText w:val="%4."/>
      <w:lvlJc w:val="left"/>
      <w:pPr>
        <w:ind w:left="4363" w:hanging="360"/>
      </w:pPr>
    </w:lvl>
    <w:lvl w:ilvl="4" w:tplc="080A0019" w:tentative="1">
      <w:start w:val="1"/>
      <w:numFmt w:val="lowerLetter"/>
      <w:lvlText w:val="%5."/>
      <w:lvlJc w:val="left"/>
      <w:pPr>
        <w:ind w:left="5083" w:hanging="360"/>
      </w:pPr>
    </w:lvl>
    <w:lvl w:ilvl="5" w:tplc="080A001B" w:tentative="1">
      <w:start w:val="1"/>
      <w:numFmt w:val="lowerRoman"/>
      <w:lvlText w:val="%6."/>
      <w:lvlJc w:val="right"/>
      <w:pPr>
        <w:ind w:left="5803" w:hanging="180"/>
      </w:pPr>
    </w:lvl>
    <w:lvl w:ilvl="6" w:tplc="080A000F" w:tentative="1">
      <w:start w:val="1"/>
      <w:numFmt w:val="decimal"/>
      <w:lvlText w:val="%7."/>
      <w:lvlJc w:val="left"/>
      <w:pPr>
        <w:ind w:left="6523" w:hanging="360"/>
      </w:pPr>
    </w:lvl>
    <w:lvl w:ilvl="7" w:tplc="080A0019" w:tentative="1">
      <w:start w:val="1"/>
      <w:numFmt w:val="lowerLetter"/>
      <w:lvlText w:val="%8."/>
      <w:lvlJc w:val="left"/>
      <w:pPr>
        <w:ind w:left="7243" w:hanging="360"/>
      </w:pPr>
    </w:lvl>
    <w:lvl w:ilvl="8" w:tplc="080A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A16D55"/>
    <w:rsid w:val="000137CB"/>
    <w:rsid w:val="007A1692"/>
    <w:rsid w:val="00885091"/>
    <w:rsid w:val="009279E3"/>
    <w:rsid w:val="00A16D55"/>
    <w:rsid w:val="00C74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37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3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2010-04-12T23:06:00Z</cp:lastPrinted>
  <dcterms:created xsi:type="dcterms:W3CDTF">2010-04-12T22:49:00Z</dcterms:created>
  <dcterms:modified xsi:type="dcterms:W3CDTF">2010-04-12T23:09:00Z</dcterms:modified>
</cp:coreProperties>
</file>