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4C44" w14:textId="1EB81624" w:rsidR="007C0B8B" w:rsidRDefault="000B6D11">
      <w:r>
        <w:rPr>
          <w:noProof/>
        </w:rPr>
        <w:drawing>
          <wp:inline distT="0" distB="0" distL="0" distR="0" wp14:anchorId="5C338C0C" wp14:editId="61271B8A">
            <wp:extent cx="5731510" cy="3231515"/>
            <wp:effectExtent l="0" t="0" r="0" b="0"/>
            <wp:docPr id="630707502" name="Picture 1" descr="Singapore Institute of Technology (SIT) - Institut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apore Institute of Technology (SIT) - Institute for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2F63BCDC" w14:textId="42E3BB77" w:rsidR="000B6D11" w:rsidRDefault="000B6D11" w:rsidP="003365D7">
      <w:pPr>
        <w:pStyle w:val="Title"/>
        <w:jc w:val="center"/>
      </w:pPr>
      <w:r w:rsidRPr="000B6D11">
        <w:t>CSD3156 Mobile and Cloud Computing</w:t>
      </w:r>
      <w:r w:rsidR="003365D7">
        <w:br/>
        <w:t>Spring 2026</w:t>
      </w:r>
    </w:p>
    <w:p w14:paraId="66210091" w14:textId="62A7F9CD" w:rsidR="000B6D11" w:rsidRPr="003365D7" w:rsidRDefault="000B6D11" w:rsidP="000B6D11">
      <w:pPr>
        <w:jc w:val="center"/>
        <w:rPr>
          <w:b/>
          <w:bCs/>
          <w:sz w:val="28"/>
          <w:szCs w:val="28"/>
          <w:lang w:val="en-SG"/>
        </w:rPr>
      </w:pPr>
      <w:r>
        <w:br/>
      </w:r>
      <w:r w:rsidRPr="003365D7">
        <w:rPr>
          <w:sz w:val="28"/>
          <w:szCs w:val="28"/>
        </w:rPr>
        <w:t xml:space="preserve">Team Project Report: </w:t>
      </w:r>
      <w:r w:rsidRPr="003365D7">
        <w:rPr>
          <w:sz w:val="28"/>
          <w:szCs w:val="28"/>
        </w:rPr>
        <w:br/>
      </w:r>
      <w:r w:rsidRPr="003365D7">
        <w:rPr>
          <w:sz w:val="28"/>
          <w:szCs w:val="28"/>
        </w:rPr>
        <w:t>FoodSnap</w:t>
      </w:r>
      <w:r w:rsidRPr="003365D7">
        <w:rPr>
          <w:sz w:val="28"/>
          <w:szCs w:val="28"/>
        </w:rPr>
        <w:t xml:space="preserve"> - </w:t>
      </w:r>
      <w:r w:rsidRPr="003365D7">
        <w:rPr>
          <w:sz w:val="28"/>
          <w:szCs w:val="28"/>
          <w:lang w:val="en-SG"/>
        </w:rPr>
        <w:t>Recipe Discovery Application</w:t>
      </w:r>
      <w:r w:rsidRPr="003365D7">
        <w:rPr>
          <w:b/>
          <w:bCs/>
          <w:sz w:val="28"/>
          <w:szCs w:val="28"/>
          <w:lang w:val="en-SG"/>
        </w:rPr>
        <w:br/>
      </w:r>
    </w:p>
    <w:p w14:paraId="4812A7EF" w14:textId="68C2001D" w:rsidR="000B6D11" w:rsidRPr="003365D7" w:rsidRDefault="000B6D11" w:rsidP="000B6D11">
      <w:pPr>
        <w:jc w:val="center"/>
        <w:rPr>
          <w:sz w:val="28"/>
          <w:szCs w:val="28"/>
        </w:rPr>
      </w:pPr>
      <w:r w:rsidRPr="003365D7">
        <w:rPr>
          <w:sz w:val="28"/>
          <w:szCs w:val="28"/>
        </w:rPr>
        <w:t>Team ID:</w:t>
      </w:r>
      <w:r w:rsidRPr="003365D7">
        <w:rPr>
          <w:sz w:val="28"/>
          <w:szCs w:val="28"/>
        </w:rPr>
        <w:br/>
      </w:r>
      <w:r w:rsidRPr="003365D7">
        <w:rPr>
          <w:sz w:val="28"/>
          <w:szCs w:val="28"/>
        </w:rPr>
        <w:br/>
      </w:r>
    </w:p>
    <w:p w14:paraId="44E2FD74" w14:textId="01A5A50D" w:rsidR="003365D7" w:rsidRDefault="000B6D11" w:rsidP="003365D7">
      <w:pPr>
        <w:jc w:val="center"/>
        <w:rPr>
          <w:sz w:val="28"/>
          <w:szCs w:val="28"/>
          <w:lang w:val="en-SG"/>
        </w:rPr>
      </w:pPr>
      <w:r w:rsidRPr="003365D7">
        <w:rPr>
          <w:sz w:val="28"/>
          <w:szCs w:val="28"/>
        </w:rPr>
        <w:t>Members:</w:t>
      </w:r>
      <w:r w:rsidRPr="003365D7">
        <w:rPr>
          <w:sz w:val="28"/>
          <w:szCs w:val="28"/>
        </w:rPr>
        <w:br/>
      </w:r>
      <w:r w:rsidRPr="000B6D11">
        <w:rPr>
          <w:sz w:val="28"/>
          <w:szCs w:val="28"/>
          <w:lang w:val="en-SG"/>
        </w:rPr>
        <w:t>Anson Teng</w:t>
      </w:r>
      <w:r w:rsidRPr="003365D7">
        <w:rPr>
          <w:sz w:val="28"/>
          <w:szCs w:val="28"/>
          <w:lang w:val="en-SG"/>
        </w:rPr>
        <w:t xml:space="preserve">, </w:t>
      </w:r>
      <w:r w:rsidRPr="003365D7">
        <w:rPr>
          <w:sz w:val="28"/>
          <w:szCs w:val="28"/>
          <w:lang w:val="en-SG"/>
        </w:rPr>
        <w:t>2301360</w:t>
      </w:r>
      <w:r w:rsidRPr="003365D7">
        <w:rPr>
          <w:sz w:val="28"/>
          <w:szCs w:val="28"/>
          <w:lang w:val="en-SG"/>
        </w:rPr>
        <w:br/>
      </w:r>
      <w:r w:rsidRPr="000B6D11">
        <w:rPr>
          <w:sz w:val="28"/>
          <w:szCs w:val="28"/>
          <w:lang w:val="en-SG"/>
        </w:rPr>
        <w:t>Thang Weng Khong</w:t>
      </w:r>
      <w:r w:rsidRPr="003365D7">
        <w:rPr>
          <w:sz w:val="28"/>
          <w:szCs w:val="28"/>
          <w:lang w:val="en-SG"/>
        </w:rPr>
        <w:t xml:space="preserve">, </w:t>
      </w:r>
      <w:r w:rsidRPr="000B6D11">
        <w:rPr>
          <w:sz w:val="28"/>
          <w:szCs w:val="28"/>
          <w:lang w:val="en-SG"/>
        </w:rPr>
        <w:t>2301372</w:t>
      </w:r>
      <w:r w:rsidRPr="003365D7">
        <w:rPr>
          <w:sz w:val="28"/>
          <w:szCs w:val="28"/>
          <w:lang w:val="en-SG"/>
        </w:rPr>
        <w:br/>
      </w:r>
      <w:r w:rsidRPr="003365D7">
        <w:rPr>
          <w:sz w:val="28"/>
          <w:szCs w:val="28"/>
          <w:lang w:val="en-SG"/>
        </w:rPr>
        <w:t>Tan Yong Chin</w:t>
      </w:r>
      <w:r w:rsidRPr="003365D7">
        <w:rPr>
          <w:sz w:val="28"/>
          <w:szCs w:val="28"/>
          <w:lang w:val="en-SG"/>
        </w:rPr>
        <w:t xml:space="preserve">, </w:t>
      </w:r>
      <w:r w:rsidRPr="003365D7">
        <w:rPr>
          <w:sz w:val="28"/>
          <w:szCs w:val="28"/>
          <w:lang w:val="en-SG"/>
        </w:rPr>
        <w:t>2301359</w:t>
      </w:r>
      <w:r w:rsidRPr="003365D7">
        <w:rPr>
          <w:sz w:val="28"/>
          <w:szCs w:val="28"/>
          <w:lang w:val="en-SG"/>
        </w:rPr>
        <w:br/>
      </w:r>
      <w:r w:rsidRPr="003365D7">
        <w:rPr>
          <w:sz w:val="28"/>
          <w:szCs w:val="28"/>
          <w:lang w:val="en-SG"/>
        </w:rPr>
        <w:t>Yap Zi Yang Irwen</w:t>
      </w:r>
      <w:r w:rsidRPr="003365D7">
        <w:rPr>
          <w:sz w:val="28"/>
          <w:szCs w:val="28"/>
          <w:lang w:val="en-SG"/>
        </w:rPr>
        <w:t xml:space="preserve">, </w:t>
      </w:r>
      <w:r w:rsidRPr="003365D7">
        <w:rPr>
          <w:sz w:val="28"/>
          <w:szCs w:val="28"/>
          <w:lang w:val="en-SG"/>
        </w:rPr>
        <w:t>2301345</w:t>
      </w:r>
      <w:r w:rsidRPr="003365D7">
        <w:rPr>
          <w:sz w:val="28"/>
          <w:szCs w:val="28"/>
          <w:lang w:val="en-SG"/>
        </w:rPr>
        <w:br/>
      </w:r>
      <w:r w:rsidRPr="003365D7">
        <w:rPr>
          <w:sz w:val="28"/>
          <w:szCs w:val="28"/>
          <w:lang w:val="en-SG"/>
        </w:rPr>
        <w:t>Muhammad Fakhrurazi Bin Helmi</w:t>
      </w:r>
      <w:r w:rsidRPr="003365D7">
        <w:rPr>
          <w:sz w:val="28"/>
          <w:szCs w:val="28"/>
          <w:lang w:val="en-SG"/>
        </w:rPr>
        <w:t xml:space="preserve">, </w:t>
      </w:r>
      <w:r w:rsidRPr="003365D7">
        <w:rPr>
          <w:sz w:val="28"/>
          <w:szCs w:val="28"/>
          <w:lang w:val="en-SG"/>
        </w:rPr>
        <w:t>2303346</w:t>
      </w:r>
      <w:r w:rsidRPr="003365D7">
        <w:rPr>
          <w:sz w:val="28"/>
          <w:szCs w:val="28"/>
          <w:lang w:val="en-SG"/>
        </w:rPr>
        <w:br/>
      </w:r>
      <w:r w:rsidRPr="003365D7">
        <w:rPr>
          <w:sz w:val="28"/>
          <w:szCs w:val="28"/>
          <w:lang w:val="en-SG"/>
        </w:rPr>
        <w:br/>
      </w:r>
      <w:r w:rsidR="00EA7851">
        <w:rPr>
          <w:sz w:val="28"/>
          <w:szCs w:val="28"/>
          <w:lang w:val="en-SG"/>
        </w:rPr>
        <w:t>Links</w:t>
      </w:r>
      <w:r w:rsidRPr="003365D7">
        <w:rPr>
          <w:sz w:val="28"/>
          <w:szCs w:val="28"/>
          <w:lang w:val="en-SG"/>
        </w:rPr>
        <w:t>:</w:t>
      </w:r>
      <w:r w:rsidRPr="003365D7">
        <w:rPr>
          <w:sz w:val="28"/>
          <w:szCs w:val="28"/>
          <w:lang w:val="en-SG"/>
        </w:rPr>
        <w:br/>
      </w:r>
      <w:hyperlink r:id="rId6" w:history="1">
        <w:r w:rsidRPr="003365D7">
          <w:rPr>
            <w:rStyle w:val="Hyperlink"/>
            <w:sz w:val="28"/>
            <w:szCs w:val="28"/>
            <w:lang w:val="en-SG"/>
          </w:rPr>
          <w:t>https://github.com/ActuallyAnson/CSD3156</w:t>
        </w:r>
        <w:r w:rsidRPr="003365D7">
          <w:rPr>
            <w:rStyle w:val="Hyperlink"/>
            <w:sz w:val="28"/>
            <w:szCs w:val="28"/>
            <w:lang w:val="en-SG"/>
          </w:rPr>
          <w:t>_</w:t>
        </w:r>
        <w:r w:rsidRPr="003365D7">
          <w:rPr>
            <w:rStyle w:val="Hyperlink"/>
            <w:sz w:val="28"/>
            <w:szCs w:val="28"/>
            <w:lang w:val="en-SG"/>
          </w:rPr>
          <w:t>Mobile</w:t>
        </w:r>
      </w:hyperlink>
      <w:r w:rsidR="003365D7">
        <w:rPr>
          <w:sz w:val="28"/>
          <w:szCs w:val="28"/>
          <w:lang w:val="en-SG"/>
        </w:rPr>
        <w:br w:type="page"/>
      </w:r>
    </w:p>
    <w:sdt>
      <w:sdtPr>
        <w:id w:val="761498243"/>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EC15AAE" w14:textId="5650BC54" w:rsidR="003365D7" w:rsidRDefault="003365D7">
          <w:pPr>
            <w:pStyle w:val="TOCHeading"/>
          </w:pPr>
          <w:r>
            <w:t>Contents</w:t>
          </w:r>
        </w:p>
        <w:p w14:paraId="56127466" w14:textId="5EDD97B2" w:rsidR="00EA7851" w:rsidRDefault="003365D7">
          <w:pPr>
            <w:pStyle w:val="TOC1"/>
            <w:tabs>
              <w:tab w:val="right" w:leader="dot" w:pos="9016"/>
            </w:tabs>
            <w:rPr>
              <w:rFonts w:eastAsiaTheme="minorEastAsia"/>
              <w:noProof/>
              <w:sz w:val="24"/>
              <w:szCs w:val="24"/>
              <w:lang w:val="en-SG" w:eastAsia="en-SG"/>
            </w:rPr>
          </w:pPr>
          <w:r>
            <w:fldChar w:fldCharType="begin"/>
          </w:r>
          <w:r>
            <w:instrText xml:space="preserve"> TOC \o "1-3" \h \z \u </w:instrText>
          </w:r>
          <w:r>
            <w:fldChar w:fldCharType="separate"/>
          </w:r>
          <w:hyperlink w:anchor="_Toc222770309" w:history="1">
            <w:r w:rsidR="00EA7851" w:rsidRPr="00503DB6">
              <w:rPr>
                <w:rStyle w:val="Hyperlink"/>
                <w:noProof/>
                <w:lang w:val="en-SG"/>
              </w:rPr>
              <w:t>1. Executive Summary</w:t>
            </w:r>
            <w:r w:rsidR="00EA7851">
              <w:rPr>
                <w:noProof/>
                <w:webHidden/>
              </w:rPr>
              <w:tab/>
            </w:r>
            <w:r w:rsidR="00EA7851">
              <w:rPr>
                <w:noProof/>
                <w:webHidden/>
              </w:rPr>
              <w:fldChar w:fldCharType="begin"/>
            </w:r>
            <w:r w:rsidR="00EA7851">
              <w:rPr>
                <w:noProof/>
                <w:webHidden/>
              </w:rPr>
              <w:instrText xml:space="preserve"> PAGEREF _Toc222770309 \h </w:instrText>
            </w:r>
            <w:r w:rsidR="00EA7851">
              <w:rPr>
                <w:noProof/>
                <w:webHidden/>
              </w:rPr>
            </w:r>
            <w:r w:rsidR="00EA7851">
              <w:rPr>
                <w:noProof/>
                <w:webHidden/>
              </w:rPr>
              <w:fldChar w:fldCharType="separate"/>
            </w:r>
            <w:r w:rsidR="00EA7851">
              <w:rPr>
                <w:noProof/>
                <w:webHidden/>
              </w:rPr>
              <w:t>3</w:t>
            </w:r>
            <w:r w:rsidR="00EA7851">
              <w:rPr>
                <w:noProof/>
                <w:webHidden/>
              </w:rPr>
              <w:fldChar w:fldCharType="end"/>
            </w:r>
          </w:hyperlink>
        </w:p>
        <w:p w14:paraId="1D083FDA" w14:textId="167CC504" w:rsidR="00EA7851" w:rsidRDefault="00EA7851">
          <w:pPr>
            <w:pStyle w:val="TOC1"/>
            <w:tabs>
              <w:tab w:val="right" w:leader="dot" w:pos="9016"/>
            </w:tabs>
            <w:rPr>
              <w:rFonts w:eastAsiaTheme="minorEastAsia"/>
              <w:noProof/>
              <w:sz w:val="24"/>
              <w:szCs w:val="24"/>
              <w:lang w:val="en-SG" w:eastAsia="en-SG"/>
            </w:rPr>
          </w:pPr>
          <w:hyperlink w:anchor="_Toc222770310" w:history="1">
            <w:r w:rsidRPr="00503DB6">
              <w:rPr>
                <w:rStyle w:val="Hyperlink"/>
                <w:noProof/>
                <w:lang w:val="en-SG"/>
              </w:rPr>
              <w:t>2. Introduction</w:t>
            </w:r>
            <w:r>
              <w:rPr>
                <w:noProof/>
                <w:webHidden/>
              </w:rPr>
              <w:tab/>
            </w:r>
            <w:r>
              <w:rPr>
                <w:noProof/>
                <w:webHidden/>
              </w:rPr>
              <w:fldChar w:fldCharType="begin"/>
            </w:r>
            <w:r>
              <w:rPr>
                <w:noProof/>
                <w:webHidden/>
              </w:rPr>
              <w:instrText xml:space="preserve"> PAGEREF _Toc222770310 \h </w:instrText>
            </w:r>
            <w:r>
              <w:rPr>
                <w:noProof/>
                <w:webHidden/>
              </w:rPr>
            </w:r>
            <w:r>
              <w:rPr>
                <w:noProof/>
                <w:webHidden/>
              </w:rPr>
              <w:fldChar w:fldCharType="separate"/>
            </w:r>
            <w:r>
              <w:rPr>
                <w:noProof/>
                <w:webHidden/>
              </w:rPr>
              <w:t>3</w:t>
            </w:r>
            <w:r>
              <w:rPr>
                <w:noProof/>
                <w:webHidden/>
              </w:rPr>
              <w:fldChar w:fldCharType="end"/>
            </w:r>
          </w:hyperlink>
        </w:p>
        <w:p w14:paraId="60865D05" w14:textId="2C639AB7" w:rsidR="00EA7851" w:rsidRDefault="00EA7851">
          <w:pPr>
            <w:pStyle w:val="TOC2"/>
            <w:tabs>
              <w:tab w:val="right" w:leader="dot" w:pos="9016"/>
            </w:tabs>
            <w:rPr>
              <w:rFonts w:eastAsiaTheme="minorEastAsia"/>
              <w:noProof/>
              <w:sz w:val="24"/>
              <w:szCs w:val="24"/>
              <w:lang w:val="en-SG" w:eastAsia="en-SG"/>
            </w:rPr>
          </w:pPr>
          <w:hyperlink w:anchor="_Toc222770311" w:history="1">
            <w:r w:rsidRPr="00503DB6">
              <w:rPr>
                <w:rStyle w:val="Hyperlink"/>
                <w:noProof/>
                <w:lang w:val="en-SG"/>
              </w:rPr>
              <w:t>2.1 Background</w:t>
            </w:r>
            <w:r>
              <w:rPr>
                <w:noProof/>
                <w:webHidden/>
              </w:rPr>
              <w:tab/>
            </w:r>
            <w:r>
              <w:rPr>
                <w:noProof/>
                <w:webHidden/>
              </w:rPr>
              <w:fldChar w:fldCharType="begin"/>
            </w:r>
            <w:r>
              <w:rPr>
                <w:noProof/>
                <w:webHidden/>
              </w:rPr>
              <w:instrText xml:space="preserve"> PAGEREF _Toc222770311 \h </w:instrText>
            </w:r>
            <w:r>
              <w:rPr>
                <w:noProof/>
                <w:webHidden/>
              </w:rPr>
            </w:r>
            <w:r>
              <w:rPr>
                <w:noProof/>
                <w:webHidden/>
              </w:rPr>
              <w:fldChar w:fldCharType="separate"/>
            </w:r>
            <w:r>
              <w:rPr>
                <w:noProof/>
                <w:webHidden/>
              </w:rPr>
              <w:t>3</w:t>
            </w:r>
            <w:r>
              <w:rPr>
                <w:noProof/>
                <w:webHidden/>
              </w:rPr>
              <w:fldChar w:fldCharType="end"/>
            </w:r>
          </w:hyperlink>
        </w:p>
        <w:p w14:paraId="1DAB65F4" w14:textId="3A9A43C2" w:rsidR="00EA7851" w:rsidRDefault="00EA7851">
          <w:pPr>
            <w:pStyle w:val="TOC2"/>
            <w:tabs>
              <w:tab w:val="right" w:leader="dot" w:pos="9016"/>
            </w:tabs>
            <w:rPr>
              <w:rFonts w:eastAsiaTheme="minorEastAsia"/>
              <w:noProof/>
              <w:sz w:val="24"/>
              <w:szCs w:val="24"/>
              <w:lang w:val="en-SG" w:eastAsia="en-SG"/>
            </w:rPr>
          </w:pPr>
          <w:hyperlink w:anchor="_Toc222770312" w:history="1">
            <w:r w:rsidRPr="00503DB6">
              <w:rPr>
                <w:rStyle w:val="Hyperlink"/>
                <w:noProof/>
                <w:lang w:val="en-SG"/>
              </w:rPr>
              <w:t>2.2 Objectives</w:t>
            </w:r>
            <w:r>
              <w:rPr>
                <w:noProof/>
                <w:webHidden/>
              </w:rPr>
              <w:tab/>
            </w:r>
            <w:r>
              <w:rPr>
                <w:noProof/>
                <w:webHidden/>
              </w:rPr>
              <w:fldChar w:fldCharType="begin"/>
            </w:r>
            <w:r>
              <w:rPr>
                <w:noProof/>
                <w:webHidden/>
              </w:rPr>
              <w:instrText xml:space="preserve"> PAGEREF _Toc222770312 \h </w:instrText>
            </w:r>
            <w:r>
              <w:rPr>
                <w:noProof/>
                <w:webHidden/>
              </w:rPr>
            </w:r>
            <w:r>
              <w:rPr>
                <w:noProof/>
                <w:webHidden/>
              </w:rPr>
              <w:fldChar w:fldCharType="separate"/>
            </w:r>
            <w:r>
              <w:rPr>
                <w:noProof/>
                <w:webHidden/>
              </w:rPr>
              <w:t>3</w:t>
            </w:r>
            <w:r>
              <w:rPr>
                <w:noProof/>
                <w:webHidden/>
              </w:rPr>
              <w:fldChar w:fldCharType="end"/>
            </w:r>
          </w:hyperlink>
        </w:p>
        <w:p w14:paraId="53731303" w14:textId="1333EBA8" w:rsidR="00EA7851" w:rsidRDefault="00EA7851">
          <w:pPr>
            <w:pStyle w:val="TOC1"/>
            <w:tabs>
              <w:tab w:val="right" w:leader="dot" w:pos="9016"/>
            </w:tabs>
            <w:rPr>
              <w:rFonts w:eastAsiaTheme="minorEastAsia"/>
              <w:noProof/>
              <w:sz w:val="24"/>
              <w:szCs w:val="24"/>
              <w:lang w:val="en-SG" w:eastAsia="en-SG"/>
            </w:rPr>
          </w:pPr>
          <w:hyperlink w:anchor="_Toc222770313" w:history="1">
            <w:r w:rsidRPr="00503DB6">
              <w:rPr>
                <w:rStyle w:val="Hyperlink"/>
                <w:noProof/>
              </w:rPr>
              <w:t>3. Problem Statement</w:t>
            </w:r>
            <w:r>
              <w:rPr>
                <w:noProof/>
                <w:webHidden/>
              </w:rPr>
              <w:tab/>
            </w:r>
            <w:r>
              <w:rPr>
                <w:noProof/>
                <w:webHidden/>
              </w:rPr>
              <w:fldChar w:fldCharType="begin"/>
            </w:r>
            <w:r>
              <w:rPr>
                <w:noProof/>
                <w:webHidden/>
              </w:rPr>
              <w:instrText xml:space="preserve"> PAGEREF _Toc222770313 \h </w:instrText>
            </w:r>
            <w:r>
              <w:rPr>
                <w:noProof/>
                <w:webHidden/>
              </w:rPr>
            </w:r>
            <w:r>
              <w:rPr>
                <w:noProof/>
                <w:webHidden/>
              </w:rPr>
              <w:fldChar w:fldCharType="separate"/>
            </w:r>
            <w:r>
              <w:rPr>
                <w:noProof/>
                <w:webHidden/>
              </w:rPr>
              <w:t>4</w:t>
            </w:r>
            <w:r>
              <w:rPr>
                <w:noProof/>
                <w:webHidden/>
              </w:rPr>
              <w:fldChar w:fldCharType="end"/>
            </w:r>
          </w:hyperlink>
        </w:p>
        <w:p w14:paraId="00AD3DF9" w14:textId="558A62B5" w:rsidR="00EA7851" w:rsidRDefault="00EA7851">
          <w:pPr>
            <w:pStyle w:val="TOC1"/>
            <w:tabs>
              <w:tab w:val="right" w:leader="dot" w:pos="9016"/>
            </w:tabs>
            <w:rPr>
              <w:rFonts w:eastAsiaTheme="minorEastAsia"/>
              <w:noProof/>
              <w:sz w:val="24"/>
              <w:szCs w:val="24"/>
              <w:lang w:val="en-SG" w:eastAsia="en-SG"/>
            </w:rPr>
          </w:pPr>
          <w:hyperlink w:anchor="_Toc222770314" w:history="1">
            <w:r w:rsidRPr="00503DB6">
              <w:rPr>
                <w:rStyle w:val="Hyperlink"/>
                <w:noProof/>
                <w:lang w:val="en-SG"/>
              </w:rPr>
              <w:t>4.</w:t>
            </w:r>
            <w:r w:rsidRPr="00503DB6">
              <w:rPr>
                <w:rStyle w:val="Hyperlink"/>
                <w:noProof/>
              </w:rPr>
              <w:t xml:space="preserve"> </w:t>
            </w:r>
            <w:r w:rsidRPr="00503DB6">
              <w:rPr>
                <w:rStyle w:val="Hyperlink"/>
                <w:noProof/>
                <w:lang w:val="en-SG"/>
              </w:rPr>
              <w:t>Scope and Features</w:t>
            </w:r>
            <w:r>
              <w:rPr>
                <w:noProof/>
                <w:webHidden/>
              </w:rPr>
              <w:tab/>
            </w:r>
            <w:r>
              <w:rPr>
                <w:noProof/>
                <w:webHidden/>
              </w:rPr>
              <w:fldChar w:fldCharType="begin"/>
            </w:r>
            <w:r>
              <w:rPr>
                <w:noProof/>
                <w:webHidden/>
              </w:rPr>
              <w:instrText xml:space="preserve"> PAGEREF _Toc222770314 \h </w:instrText>
            </w:r>
            <w:r>
              <w:rPr>
                <w:noProof/>
                <w:webHidden/>
              </w:rPr>
            </w:r>
            <w:r>
              <w:rPr>
                <w:noProof/>
                <w:webHidden/>
              </w:rPr>
              <w:fldChar w:fldCharType="separate"/>
            </w:r>
            <w:r>
              <w:rPr>
                <w:noProof/>
                <w:webHidden/>
              </w:rPr>
              <w:t>4</w:t>
            </w:r>
            <w:r>
              <w:rPr>
                <w:noProof/>
                <w:webHidden/>
              </w:rPr>
              <w:fldChar w:fldCharType="end"/>
            </w:r>
          </w:hyperlink>
        </w:p>
        <w:p w14:paraId="112F31CE" w14:textId="59CDFDD2" w:rsidR="00EA7851" w:rsidRDefault="00EA7851">
          <w:pPr>
            <w:pStyle w:val="TOC2"/>
            <w:tabs>
              <w:tab w:val="right" w:leader="dot" w:pos="9016"/>
            </w:tabs>
            <w:rPr>
              <w:rFonts w:eastAsiaTheme="minorEastAsia"/>
              <w:noProof/>
              <w:sz w:val="24"/>
              <w:szCs w:val="24"/>
              <w:lang w:val="en-SG" w:eastAsia="en-SG"/>
            </w:rPr>
          </w:pPr>
          <w:hyperlink w:anchor="_Toc222770315" w:history="1">
            <w:r w:rsidRPr="00503DB6">
              <w:rPr>
                <w:rStyle w:val="Hyperlink"/>
                <w:noProof/>
              </w:rPr>
              <w:t>4.1 Core Functionalities</w:t>
            </w:r>
            <w:r>
              <w:rPr>
                <w:noProof/>
                <w:webHidden/>
              </w:rPr>
              <w:tab/>
            </w:r>
            <w:r>
              <w:rPr>
                <w:noProof/>
                <w:webHidden/>
              </w:rPr>
              <w:fldChar w:fldCharType="begin"/>
            </w:r>
            <w:r>
              <w:rPr>
                <w:noProof/>
                <w:webHidden/>
              </w:rPr>
              <w:instrText xml:space="preserve"> PAGEREF _Toc222770315 \h </w:instrText>
            </w:r>
            <w:r>
              <w:rPr>
                <w:noProof/>
                <w:webHidden/>
              </w:rPr>
            </w:r>
            <w:r>
              <w:rPr>
                <w:noProof/>
                <w:webHidden/>
              </w:rPr>
              <w:fldChar w:fldCharType="separate"/>
            </w:r>
            <w:r>
              <w:rPr>
                <w:noProof/>
                <w:webHidden/>
              </w:rPr>
              <w:t>4</w:t>
            </w:r>
            <w:r>
              <w:rPr>
                <w:noProof/>
                <w:webHidden/>
              </w:rPr>
              <w:fldChar w:fldCharType="end"/>
            </w:r>
          </w:hyperlink>
        </w:p>
        <w:p w14:paraId="5A967617" w14:textId="6968E0D0" w:rsidR="00EA7851" w:rsidRDefault="00EA7851">
          <w:pPr>
            <w:pStyle w:val="TOC2"/>
            <w:tabs>
              <w:tab w:val="right" w:leader="dot" w:pos="9016"/>
            </w:tabs>
            <w:rPr>
              <w:rFonts w:eastAsiaTheme="minorEastAsia"/>
              <w:noProof/>
              <w:sz w:val="24"/>
              <w:szCs w:val="24"/>
              <w:lang w:val="en-SG" w:eastAsia="en-SG"/>
            </w:rPr>
          </w:pPr>
          <w:hyperlink w:anchor="_Toc222770316" w:history="1">
            <w:r w:rsidRPr="00503DB6">
              <w:rPr>
                <w:rStyle w:val="Hyperlink"/>
                <w:noProof/>
              </w:rPr>
              <w:t>4.2 Mobile Computing Capabilities Demonstrated</w:t>
            </w:r>
            <w:r>
              <w:rPr>
                <w:noProof/>
                <w:webHidden/>
              </w:rPr>
              <w:tab/>
            </w:r>
            <w:r>
              <w:rPr>
                <w:noProof/>
                <w:webHidden/>
              </w:rPr>
              <w:fldChar w:fldCharType="begin"/>
            </w:r>
            <w:r>
              <w:rPr>
                <w:noProof/>
                <w:webHidden/>
              </w:rPr>
              <w:instrText xml:space="preserve"> PAGEREF _Toc222770316 \h </w:instrText>
            </w:r>
            <w:r>
              <w:rPr>
                <w:noProof/>
                <w:webHidden/>
              </w:rPr>
            </w:r>
            <w:r>
              <w:rPr>
                <w:noProof/>
                <w:webHidden/>
              </w:rPr>
              <w:fldChar w:fldCharType="separate"/>
            </w:r>
            <w:r>
              <w:rPr>
                <w:noProof/>
                <w:webHidden/>
              </w:rPr>
              <w:t>4</w:t>
            </w:r>
            <w:r>
              <w:rPr>
                <w:noProof/>
                <w:webHidden/>
              </w:rPr>
              <w:fldChar w:fldCharType="end"/>
            </w:r>
          </w:hyperlink>
        </w:p>
        <w:p w14:paraId="593D35EB" w14:textId="5481673A" w:rsidR="00EA7851" w:rsidRDefault="00EA7851">
          <w:pPr>
            <w:pStyle w:val="TOC1"/>
            <w:tabs>
              <w:tab w:val="right" w:leader="dot" w:pos="9016"/>
            </w:tabs>
            <w:rPr>
              <w:rFonts w:eastAsiaTheme="minorEastAsia"/>
              <w:noProof/>
              <w:sz w:val="24"/>
              <w:szCs w:val="24"/>
              <w:lang w:val="en-SG" w:eastAsia="en-SG"/>
            </w:rPr>
          </w:pPr>
          <w:hyperlink w:anchor="_Toc222770317" w:history="1">
            <w:r w:rsidRPr="00503DB6">
              <w:rPr>
                <w:rStyle w:val="Hyperlink"/>
                <w:noProof/>
              </w:rPr>
              <w:t>5. System Overview</w:t>
            </w:r>
            <w:r>
              <w:rPr>
                <w:noProof/>
                <w:webHidden/>
              </w:rPr>
              <w:tab/>
            </w:r>
            <w:r>
              <w:rPr>
                <w:noProof/>
                <w:webHidden/>
              </w:rPr>
              <w:fldChar w:fldCharType="begin"/>
            </w:r>
            <w:r>
              <w:rPr>
                <w:noProof/>
                <w:webHidden/>
              </w:rPr>
              <w:instrText xml:space="preserve"> PAGEREF _Toc222770317 \h </w:instrText>
            </w:r>
            <w:r>
              <w:rPr>
                <w:noProof/>
                <w:webHidden/>
              </w:rPr>
            </w:r>
            <w:r>
              <w:rPr>
                <w:noProof/>
                <w:webHidden/>
              </w:rPr>
              <w:fldChar w:fldCharType="separate"/>
            </w:r>
            <w:r>
              <w:rPr>
                <w:noProof/>
                <w:webHidden/>
              </w:rPr>
              <w:t>5</w:t>
            </w:r>
            <w:r>
              <w:rPr>
                <w:noProof/>
                <w:webHidden/>
              </w:rPr>
              <w:fldChar w:fldCharType="end"/>
            </w:r>
          </w:hyperlink>
        </w:p>
        <w:p w14:paraId="1C4A6D90" w14:textId="5FF5BF62" w:rsidR="00EA7851" w:rsidRDefault="00EA7851">
          <w:pPr>
            <w:pStyle w:val="TOC1"/>
            <w:tabs>
              <w:tab w:val="right" w:leader="dot" w:pos="9016"/>
            </w:tabs>
            <w:rPr>
              <w:rFonts w:eastAsiaTheme="minorEastAsia"/>
              <w:noProof/>
              <w:sz w:val="24"/>
              <w:szCs w:val="24"/>
              <w:lang w:val="en-SG" w:eastAsia="en-SG"/>
            </w:rPr>
          </w:pPr>
          <w:hyperlink w:anchor="_Toc222770318" w:history="1">
            <w:r w:rsidRPr="00503DB6">
              <w:rPr>
                <w:rStyle w:val="Hyperlink"/>
                <w:noProof/>
              </w:rPr>
              <w:t>6. Design</w:t>
            </w:r>
            <w:r>
              <w:rPr>
                <w:noProof/>
                <w:webHidden/>
              </w:rPr>
              <w:tab/>
            </w:r>
            <w:r>
              <w:rPr>
                <w:noProof/>
                <w:webHidden/>
              </w:rPr>
              <w:fldChar w:fldCharType="begin"/>
            </w:r>
            <w:r>
              <w:rPr>
                <w:noProof/>
                <w:webHidden/>
              </w:rPr>
              <w:instrText xml:space="preserve"> PAGEREF _Toc222770318 \h </w:instrText>
            </w:r>
            <w:r>
              <w:rPr>
                <w:noProof/>
                <w:webHidden/>
              </w:rPr>
            </w:r>
            <w:r>
              <w:rPr>
                <w:noProof/>
                <w:webHidden/>
              </w:rPr>
              <w:fldChar w:fldCharType="separate"/>
            </w:r>
            <w:r>
              <w:rPr>
                <w:noProof/>
                <w:webHidden/>
              </w:rPr>
              <w:t>5</w:t>
            </w:r>
            <w:r>
              <w:rPr>
                <w:noProof/>
                <w:webHidden/>
              </w:rPr>
              <w:fldChar w:fldCharType="end"/>
            </w:r>
          </w:hyperlink>
        </w:p>
        <w:p w14:paraId="6E59E415" w14:textId="557B0DE8" w:rsidR="00EA7851" w:rsidRDefault="00EA7851">
          <w:pPr>
            <w:pStyle w:val="TOC2"/>
            <w:tabs>
              <w:tab w:val="right" w:leader="dot" w:pos="9016"/>
            </w:tabs>
            <w:rPr>
              <w:rFonts w:eastAsiaTheme="minorEastAsia"/>
              <w:noProof/>
              <w:sz w:val="24"/>
              <w:szCs w:val="24"/>
              <w:lang w:val="en-SG" w:eastAsia="en-SG"/>
            </w:rPr>
          </w:pPr>
          <w:hyperlink w:anchor="_Toc222770319" w:history="1">
            <w:r w:rsidRPr="00503DB6">
              <w:rPr>
                <w:rStyle w:val="Hyperlink"/>
                <w:noProof/>
              </w:rPr>
              <w:t>6.1 Design Goals</w:t>
            </w:r>
            <w:r>
              <w:rPr>
                <w:noProof/>
                <w:webHidden/>
              </w:rPr>
              <w:tab/>
            </w:r>
            <w:r>
              <w:rPr>
                <w:noProof/>
                <w:webHidden/>
              </w:rPr>
              <w:fldChar w:fldCharType="begin"/>
            </w:r>
            <w:r>
              <w:rPr>
                <w:noProof/>
                <w:webHidden/>
              </w:rPr>
              <w:instrText xml:space="preserve"> PAGEREF _Toc222770319 \h </w:instrText>
            </w:r>
            <w:r>
              <w:rPr>
                <w:noProof/>
                <w:webHidden/>
              </w:rPr>
            </w:r>
            <w:r>
              <w:rPr>
                <w:noProof/>
                <w:webHidden/>
              </w:rPr>
              <w:fldChar w:fldCharType="separate"/>
            </w:r>
            <w:r>
              <w:rPr>
                <w:noProof/>
                <w:webHidden/>
              </w:rPr>
              <w:t>5</w:t>
            </w:r>
            <w:r>
              <w:rPr>
                <w:noProof/>
                <w:webHidden/>
              </w:rPr>
              <w:fldChar w:fldCharType="end"/>
            </w:r>
          </w:hyperlink>
        </w:p>
        <w:p w14:paraId="098FF15E" w14:textId="369D8B36" w:rsidR="00EA7851" w:rsidRDefault="00EA7851">
          <w:pPr>
            <w:pStyle w:val="TOC2"/>
            <w:tabs>
              <w:tab w:val="right" w:leader="dot" w:pos="9016"/>
            </w:tabs>
            <w:rPr>
              <w:rFonts w:eastAsiaTheme="minorEastAsia"/>
              <w:noProof/>
              <w:sz w:val="24"/>
              <w:szCs w:val="24"/>
              <w:lang w:val="en-SG" w:eastAsia="en-SG"/>
            </w:rPr>
          </w:pPr>
          <w:hyperlink w:anchor="_Toc222770320" w:history="1">
            <w:r w:rsidRPr="00503DB6">
              <w:rPr>
                <w:rStyle w:val="Hyperlink"/>
                <w:noProof/>
              </w:rPr>
              <w:t>6.2 Key Design Decisions</w:t>
            </w:r>
            <w:r>
              <w:rPr>
                <w:noProof/>
                <w:webHidden/>
              </w:rPr>
              <w:tab/>
            </w:r>
            <w:r>
              <w:rPr>
                <w:noProof/>
                <w:webHidden/>
              </w:rPr>
              <w:fldChar w:fldCharType="begin"/>
            </w:r>
            <w:r>
              <w:rPr>
                <w:noProof/>
                <w:webHidden/>
              </w:rPr>
              <w:instrText xml:space="preserve"> PAGEREF _Toc222770320 \h </w:instrText>
            </w:r>
            <w:r>
              <w:rPr>
                <w:noProof/>
                <w:webHidden/>
              </w:rPr>
            </w:r>
            <w:r>
              <w:rPr>
                <w:noProof/>
                <w:webHidden/>
              </w:rPr>
              <w:fldChar w:fldCharType="separate"/>
            </w:r>
            <w:r>
              <w:rPr>
                <w:noProof/>
                <w:webHidden/>
              </w:rPr>
              <w:t>5</w:t>
            </w:r>
            <w:r>
              <w:rPr>
                <w:noProof/>
                <w:webHidden/>
              </w:rPr>
              <w:fldChar w:fldCharType="end"/>
            </w:r>
          </w:hyperlink>
        </w:p>
        <w:p w14:paraId="722B60D0" w14:textId="7067317D" w:rsidR="00EA7851" w:rsidRDefault="00EA7851">
          <w:pPr>
            <w:pStyle w:val="TOC1"/>
            <w:tabs>
              <w:tab w:val="right" w:leader="dot" w:pos="9016"/>
            </w:tabs>
            <w:rPr>
              <w:rFonts w:eastAsiaTheme="minorEastAsia"/>
              <w:noProof/>
              <w:sz w:val="24"/>
              <w:szCs w:val="24"/>
              <w:lang w:val="en-SG" w:eastAsia="en-SG"/>
            </w:rPr>
          </w:pPr>
          <w:hyperlink w:anchor="_Toc222770321" w:history="1">
            <w:r w:rsidRPr="00503DB6">
              <w:rPr>
                <w:rStyle w:val="Hyperlink"/>
                <w:noProof/>
              </w:rPr>
              <w:t>7. Software Architecture</w:t>
            </w:r>
            <w:r>
              <w:rPr>
                <w:noProof/>
                <w:webHidden/>
              </w:rPr>
              <w:tab/>
            </w:r>
            <w:r>
              <w:rPr>
                <w:noProof/>
                <w:webHidden/>
              </w:rPr>
              <w:fldChar w:fldCharType="begin"/>
            </w:r>
            <w:r>
              <w:rPr>
                <w:noProof/>
                <w:webHidden/>
              </w:rPr>
              <w:instrText xml:space="preserve"> PAGEREF _Toc222770321 \h </w:instrText>
            </w:r>
            <w:r>
              <w:rPr>
                <w:noProof/>
                <w:webHidden/>
              </w:rPr>
            </w:r>
            <w:r>
              <w:rPr>
                <w:noProof/>
                <w:webHidden/>
              </w:rPr>
              <w:fldChar w:fldCharType="separate"/>
            </w:r>
            <w:r>
              <w:rPr>
                <w:noProof/>
                <w:webHidden/>
              </w:rPr>
              <w:t>5</w:t>
            </w:r>
            <w:r>
              <w:rPr>
                <w:noProof/>
                <w:webHidden/>
              </w:rPr>
              <w:fldChar w:fldCharType="end"/>
            </w:r>
          </w:hyperlink>
        </w:p>
        <w:p w14:paraId="052DF836" w14:textId="28949852" w:rsidR="00EA7851" w:rsidRDefault="00EA7851">
          <w:pPr>
            <w:pStyle w:val="TOC2"/>
            <w:tabs>
              <w:tab w:val="right" w:leader="dot" w:pos="9016"/>
            </w:tabs>
            <w:rPr>
              <w:rFonts w:eastAsiaTheme="minorEastAsia"/>
              <w:noProof/>
              <w:sz w:val="24"/>
              <w:szCs w:val="24"/>
              <w:lang w:val="en-SG" w:eastAsia="en-SG"/>
            </w:rPr>
          </w:pPr>
          <w:hyperlink w:anchor="_Toc222770322" w:history="1">
            <w:r w:rsidRPr="00503DB6">
              <w:rPr>
                <w:rStyle w:val="Hyperlink"/>
                <w:noProof/>
              </w:rPr>
              <w:t>7.1 Architectural Approach</w:t>
            </w:r>
            <w:r>
              <w:rPr>
                <w:noProof/>
                <w:webHidden/>
              </w:rPr>
              <w:tab/>
            </w:r>
            <w:r>
              <w:rPr>
                <w:noProof/>
                <w:webHidden/>
              </w:rPr>
              <w:fldChar w:fldCharType="begin"/>
            </w:r>
            <w:r>
              <w:rPr>
                <w:noProof/>
                <w:webHidden/>
              </w:rPr>
              <w:instrText xml:space="preserve"> PAGEREF _Toc222770322 \h </w:instrText>
            </w:r>
            <w:r>
              <w:rPr>
                <w:noProof/>
                <w:webHidden/>
              </w:rPr>
            </w:r>
            <w:r>
              <w:rPr>
                <w:noProof/>
                <w:webHidden/>
              </w:rPr>
              <w:fldChar w:fldCharType="separate"/>
            </w:r>
            <w:r>
              <w:rPr>
                <w:noProof/>
                <w:webHidden/>
              </w:rPr>
              <w:t>5</w:t>
            </w:r>
            <w:r>
              <w:rPr>
                <w:noProof/>
                <w:webHidden/>
              </w:rPr>
              <w:fldChar w:fldCharType="end"/>
            </w:r>
          </w:hyperlink>
        </w:p>
        <w:p w14:paraId="4F97F1C7" w14:textId="25C0F3A8" w:rsidR="00EA7851" w:rsidRDefault="00EA7851">
          <w:pPr>
            <w:pStyle w:val="TOC2"/>
            <w:tabs>
              <w:tab w:val="right" w:leader="dot" w:pos="9016"/>
            </w:tabs>
            <w:rPr>
              <w:rFonts w:eastAsiaTheme="minorEastAsia"/>
              <w:noProof/>
              <w:sz w:val="24"/>
              <w:szCs w:val="24"/>
              <w:lang w:val="en-SG" w:eastAsia="en-SG"/>
            </w:rPr>
          </w:pPr>
          <w:hyperlink w:anchor="_Toc222770323" w:history="1">
            <w:r w:rsidRPr="00503DB6">
              <w:rPr>
                <w:rStyle w:val="Hyperlink"/>
                <w:noProof/>
              </w:rPr>
              <w:t>7.2 Layer Responsibilities</w:t>
            </w:r>
            <w:r>
              <w:rPr>
                <w:noProof/>
                <w:webHidden/>
              </w:rPr>
              <w:tab/>
            </w:r>
            <w:r>
              <w:rPr>
                <w:noProof/>
                <w:webHidden/>
              </w:rPr>
              <w:fldChar w:fldCharType="begin"/>
            </w:r>
            <w:r>
              <w:rPr>
                <w:noProof/>
                <w:webHidden/>
              </w:rPr>
              <w:instrText xml:space="preserve"> PAGEREF _Toc222770323 \h </w:instrText>
            </w:r>
            <w:r>
              <w:rPr>
                <w:noProof/>
                <w:webHidden/>
              </w:rPr>
            </w:r>
            <w:r>
              <w:rPr>
                <w:noProof/>
                <w:webHidden/>
              </w:rPr>
              <w:fldChar w:fldCharType="separate"/>
            </w:r>
            <w:r>
              <w:rPr>
                <w:noProof/>
                <w:webHidden/>
              </w:rPr>
              <w:t>5</w:t>
            </w:r>
            <w:r>
              <w:rPr>
                <w:noProof/>
                <w:webHidden/>
              </w:rPr>
              <w:fldChar w:fldCharType="end"/>
            </w:r>
          </w:hyperlink>
        </w:p>
        <w:p w14:paraId="1323480C" w14:textId="7E0B00BF" w:rsidR="00EA7851" w:rsidRDefault="00EA7851">
          <w:pPr>
            <w:pStyle w:val="TOC1"/>
            <w:tabs>
              <w:tab w:val="right" w:leader="dot" w:pos="9016"/>
            </w:tabs>
            <w:rPr>
              <w:rFonts w:eastAsiaTheme="minorEastAsia"/>
              <w:noProof/>
              <w:sz w:val="24"/>
              <w:szCs w:val="24"/>
              <w:lang w:val="en-SG" w:eastAsia="en-SG"/>
            </w:rPr>
          </w:pPr>
          <w:hyperlink w:anchor="_Toc222770324" w:history="1">
            <w:r w:rsidRPr="00503DB6">
              <w:rPr>
                <w:rStyle w:val="Hyperlink"/>
                <w:noProof/>
              </w:rPr>
              <w:t>8. Implementation</w:t>
            </w:r>
            <w:r>
              <w:rPr>
                <w:noProof/>
                <w:webHidden/>
              </w:rPr>
              <w:tab/>
            </w:r>
            <w:r>
              <w:rPr>
                <w:noProof/>
                <w:webHidden/>
              </w:rPr>
              <w:fldChar w:fldCharType="begin"/>
            </w:r>
            <w:r>
              <w:rPr>
                <w:noProof/>
                <w:webHidden/>
              </w:rPr>
              <w:instrText xml:space="preserve"> PAGEREF _Toc222770324 \h </w:instrText>
            </w:r>
            <w:r>
              <w:rPr>
                <w:noProof/>
                <w:webHidden/>
              </w:rPr>
            </w:r>
            <w:r>
              <w:rPr>
                <w:noProof/>
                <w:webHidden/>
              </w:rPr>
              <w:fldChar w:fldCharType="separate"/>
            </w:r>
            <w:r>
              <w:rPr>
                <w:noProof/>
                <w:webHidden/>
              </w:rPr>
              <w:t>6</w:t>
            </w:r>
            <w:r>
              <w:rPr>
                <w:noProof/>
                <w:webHidden/>
              </w:rPr>
              <w:fldChar w:fldCharType="end"/>
            </w:r>
          </w:hyperlink>
        </w:p>
        <w:p w14:paraId="4B8FA54A" w14:textId="3B208561" w:rsidR="00EA7851" w:rsidRDefault="00EA7851">
          <w:pPr>
            <w:pStyle w:val="TOC2"/>
            <w:tabs>
              <w:tab w:val="right" w:leader="dot" w:pos="9016"/>
            </w:tabs>
            <w:rPr>
              <w:rFonts w:eastAsiaTheme="minorEastAsia"/>
              <w:noProof/>
              <w:sz w:val="24"/>
              <w:szCs w:val="24"/>
              <w:lang w:val="en-SG" w:eastAsia="en-SG"/>
            </w:rPr>
          </w:pPr>
          <w:hyperlink w:anchor="_Toc222770325" w:history="1">
            <w:r w:rsidRPr="00503DB6">
              <w:rPr>
                <w:rStyle w:val="Hyperlink"/>
                <w:noProof/>
              </w:rPr>
              <w:t>8.1 Camera and Machine Learning</w:t>
            </w:r>
            <w:r>
              <w:rPr>
                <w:noProof/>
                <w:webHidden/>
              </w:rPr>
              <w:tab/>
            </w:r>
            <w:r>
              <w:rPr>
                <w:noProof/>
                <w:webHidden/>
              </w:rPr>
              <w:fldChar w:fldCharType="begin"/>
            </w:r>
            <w:r>
              <w:rPr>
                <w:noProof/>
                <w:webHidden/>
              </w:rPr>
              <w:instrText xml:space="preserve"> PAGEREF _Toc222770325 \h </w:instrText>
            </w:r>
            <w:r>
              <w:rPr>
                <w:noProof/>
                <w:webHidden/>
              </w:rPr>
            </w:r>
            <w:r>
              <w:rPr>
                <w:noProof/>
                <w:webHidden/>
              </w:rPr>
              <w:fldChar w:fldCharType="separate"/>
            </w:r>
            <w:r>
              <w:rPr>
                <w:noProof/>
                <w:webHidden/>
              </w:rPr>
              <w:t>6</w:t>
            </w:r>
            <w:r>
              <w:rPr>
                <w:noProof/>
                <w:webHidden/>
              </w:rPr>
              <w:fldChar w:fldCharType="end"/>
            </w:r>
          </w:hyperlink>
        </w:p>
        <w:p w14:paraId="60C4D2CF" w14:textId="300382B4" w:rsidR="00EA7851" w:rsidRDefault="00EA7851">
          <w:pPr>
            <w:pStyle w:val="TOC2"/>
            <w:tabs>
              <w:tab w:val="right" w:leader="dot" w:pos="9016"/>
            </w:tabs>
            <w:rPr>
              <w:rFonts w:eastAsiaTheme="minorEastAsia"/>
              <w:noProof/>
              <w:sz w:val="24"/>
              <w:szCs w:val="24"/>
              <w:lang w:val="en-SG" w:eastAsia="en-SG"/>
            </w:rPr>
          </w:pPr>
          <w:hyperlink w:anchor="_Toc222770326" w:history="1">
            <w:r w:rsidRPr="00503DB6">
              <w:rPr>
                <w:rStyle w:val="Hyperlink"/>
                <w:noProof/>
                <w:lang w:val="en-SG"/>
              </w:rPr>
              <w:t>8.2 Database and Offline Caching</w:t>
            </w:r>
            <w:r>
              <w:rPr>
                <w:noProof/>
                <w:webHidden/>
              </w:rPr>
              <w:tab/>
            </w:r>
            <w:r>
              <w:rPr>
                <w:noProof/>
                <w:webHidden/>
              </w:rPr>
              <w:fldChar w:fldCharType="begin"/>
            </w:r>
            <w:r>
              <w:rPr>
                <w:noProof/>
                <w:webHidden/>
              </w:rPr>
              <w:instrText xml:space="preserve"> PAGEREF _Toc222770326 \h </w:instrText>
            </w:r>
            <w:r>
              <w:rPr>
                <w:noProof/>
                <w:webHidden/>
              </w:rPr>
            </w:r>
            <w:r>
              <w:rPr>
                <w:noProof/>
                <w:webHidden/>
              </w:rPr>
              <w:fldChar w:fldCharType="separate"/>
            </w:r>
            <w:r>
              <w:rPr>
                <w:noProof/>
                <w:webHidden/>
              </w:rPr>
              <w:t>6</w:t>
            </w:r>
            <w:r>
              <w:rPr>
                <w:noProof/>
                <w:webHidden/>
              </w:rPr>
              <w:fldChar w:fldCharType="end"/>
            </w:r>
          </w:hyperlink>
        </w:p>
        <w:p w14:paraId="79D8419D" w14:textId="28B18C95" w:rsidR="00EA7851" w:rsidRDefault="00EA7851">
          <w:pPr>
            <w:pStyle w:val="TOC2"/>
            <w:tabs>
              <w:tab w:val="right" w:leader="dot" w:pos="9016"/>
            </w:tabs>
            <w:rPr>
              <w:rFonts w:eastAsiaTheme="minorEastAsia"/>
              <w:noProof/>
              <w:sz w:val="24"/>
              <w:szCs w:val="24"/>
              <w:lang w:val="en-SG" w:eastAsia="en-SG"/>
            </w:rPr>
          </w:pPr>
          <w:hyperlink w:anchor="_Toc222770327" w:history="1">
            <w:r w:rsidRPr="00503DB6">
              <w:rPr>
                <w:rStyle w:val="Hyperlink"/>
                <w:noProof/>
              </w:rPr>
              <w:t>8.3 Networking</w:t>
            </w:r>
            <w:r>
              <w:rPr>
                <w:noProof/>
                <w:webHidden/>
              </w:rPr>
              <w:tab/>
            </w:r>
            <w:r>
              <w:rPr>
                <w:noProof/>
                <w:webHidden/>
              </w:rPr>
              <w:fldChar w:fldCharType="begin"/>
            </w:r>
            <w:r>
              <w:rPr>
                <w:noProof/>
                <w:webHidden/>
              </w:rPr>
              <w:instrText xml:space="preserve"> PAGEREF _Toc222770327 \h </w:instrText>
            </w:r>
            <w:r>
              <w:rPr>
                <w:noProof/>
                <w:webHidden/>
              </w:rPr>
            </w:r>
            <w:r>
              <w:rPr>
                <w:noProof/>
                <w:webHidden/>
              </w:rPr>
              <w:fldChar w:fldCharType="separate"/>
            </w:r>
            <w:r>
              <w:rPr>
                <w:noProof/>
                <w:webHidden/>
              </w:rPr>
              <w:t>6</w:t>
            </w:r>
            <w:r>
              <w:rPr>
                <w:noProof/>
                <w:webHidden/>
              </w:rPr>
              <w:fldChar w:fldCharType="end"/>
            </w:r>
          </w:hyperlink>
        </w:p>
        <w:p w14:paraId="785A0BE2" w14:textId="29A13555" w:rsidR="00EA7851" w:rsidRDefault="00EA7851">
          <w:pPr>
            <w:pStyle w:val="TOC2"/>
            <w:tabs>
              <w:tab w:val="right" w:leader="dot" w:pos="9016"/>
            </w:tabs>
            <w:rPr>
              <w:rFonts w:eastAsiaTheme="minorEastAsia"/>
              <w:noProof/>
              <w:sz w:val="24"/>
              <w:szCs w:val="24"/>
              <w:lang w:val="en-SG" w:eastAsia="en-SG"/>
            </w:rPr>
          </w:pPr>
          <w:hyperlink w:anchor="_Toc222770328" w:history="1">
            <w:r w:rsidRPr="00503DB6">
              <w:rPr>
                <w:rStyle w:val="Hyperlink"/>
                <w:noProof/>
                <w:lang w:val="en-SG"/>
              </w:rPr>
              <w:t>8.4 Sensors and Voice Interaction</w:t>
            </w:r>
            <w:r>
              <w:rPr>
                <w:noProof/>
                <w:webHidden/>
              </w:rPr>
              <w:tab/>
            </w:r>
            <w:r>
              <w:rPr>
                <w:noProof/>
                <w:webHidden/>
              </w:rPr>
              <w:fldChar w:fldCharType="begin"/>
            </w:r>
            <w:r>
              <w:rPr>
                <w:noProof/>
                <w:webHidden/>
              </w:rPr>
              <w:instrText xml:space="preserve"> PAGEREF _Toc222770328 \h </w:instrText>
            </w:r>
            <w:r>
              <w:rPr>
                <w:noProof/>
                <w:webHidden/>
              </w:rPr>
            </w:r>
            <w:r>
              <w:rPr>
                <w:noProof/>
                <w:webHidden/>
              </w:rPr>
              <w:fldChar w:fldCharType="separate"/>
            </w:r>
            <w:r>
              <w:rPr>
                <w:noProof/>
                <w:webHidden/>
              </w:rPr>
              <w:t>7</w:t>
            </w:r>
            <w:r>
              <w:rPr>
                <w:noProof/>
                <w:webHidden/>
              </w:rPr>
              <w:fldChar w:fldCharType="end"/>
            </w:r>
          </w:hyperlink>
        </w:p>
        <w:p w14:paraId="3186D404" w14:textId="79105D33" w:rsidR="00EA7851" w:rsidRDefault="00EA7851">
          <w:pPr>
            <w:pStyle w:val="TOC2"/>
            <w:tabs>
              <w:tab w:val="right" w:leader="dot" w:pos="9016"/>
            </w:tabs>
            <w:rPr>
              <w:rFonts w:eastAsiaTheme="minorEastAsia"/>
              <w:noProof/>
              <w:sz w:val="24"/>
              <w:szCs w:val="24"/>
              <w:lang w:val="en-SG" w:eastAsia="en-SG"/>
            </w:rPr>
          </w:pPr>
          <w:hyperlink w:anchor="_Toc222770329" w:history="1">
            <w:r w:rsidRPr="00503DB6">
              <w:rPr>
                <w:rStyle w:val="Hyperlink"/>
                <w:noProof/>
                <w:lang w:val="en-SG"/>
              </w:rPr>
              <w:t>8.5 Cooking Mode</w:t>
            </w:r>
            <w:r>
              <w:rPr>
                <w:noProof/>
                <w:webHidden/>
              </w:rPr>
              <w:tab/>
            </w:r>
            <w:r>
              <w:rPr>
                <w:noProof/>
                <w:webHidden/>
              </w:rPr>
              <w:fldChar w:fldCharType="begin"/>
            </w:r>
            <w:r>
              <w:rPr>
                <w:noProof/>
                <w:webHidden/>
              </w:rPr>
              <w:instrText xml:space="preserve"> PAGEREF _Toc222770329 \h </w:instrText>
            </w:r>
            <w:r>
              <w:rPr>
                <w:noProof/>
                <w:webHidden/>
              </w:rPr>
            </w:r>
            <w:r>
              <w:rPr>
                <w:noProof/>
                <w:webHidden/>
              </w:rPr>
              <w:fldChar w:fldCharType="separate"/>
            </w:r>
            <w:r>
              <w:rPr>
                <w:noProof/>
                <w:webHidden/>
              </w:rPr>
              <w:t>7</w:t>
            </w:r>
            <w:r>
              <w:rPr>
                <w:noProof/>
                <w:webHidden/>
              </w:rPr>
              <w:fldChar w:fldCharType="end"/>
            </w:r>
          </w:hyperlink>
        </w:p>
        <w:p w14:paraId="1C805B1F" w14:textId="08D2C17A" w:rsidR="00EA7851" w:rsidRDefault="00EA7851">
          <w:pPr>
            <w:pStyle w:val="TOC2"/>
            <w:tabs>
              <w:tab w:val="right" w:leader="dot" w:pos="9016"/>
            </w:tabs>
            <w:rPr>
              <w:rFonts w:eastAsiaTheme="minorEastAsia"/>
              <w:noProof/>
              <w:sz w:val="24"/>
              <w:szCs w:val="24"/>
              <w:lang w:val="en-SG" w:eastAsia="en-SG"/>
            </w:rPr>
          </w:pPr>
          <w:hyperlink w:anchor="_Toc222770330" w:history="1">
            <w:r w:rsidRPr="00503DB6">
              <w:rPr>
                <w:rStyle w:val="Hyperlink"/>
                <w:noProof/>
                <w:lang w:val="en-SG"/>
              </w:rPr>
              <w:t>8.6 Content Provider</w:t>
            </w:r>
            <w:r>
              <w:rPr>
                <w:noProof/>
                <w:webHidden/>
              </w:rPr>
              <w:tab/>
            </w:r>
            <w:r>
              <w:rPr>
                <w:noProof/>
                <w:webHidden/>
              </w:rPr>
              <w:fldChar w:fldCharType="begin"/>
            </w:r>
            <w:r>
              <w:rPr>
                <w:noProof/>
                <w:webHidden/>
              </w:rPr>
              <w:instrText xml:space="preserve"> PAGEREF _Toc222770330 \h </w:instrText>
            </w:r>
            <w:r>
              <w:rPr>
                <w:noProof/>
                <w:webHidden/>
              </w:rPr>
            </w:r>
            <w:r>
              <w:rPr>
                <w:noProof/>
                <w:webHidden/>
              </w:rPr>
              <w:fldChar w:fldCharType="separate"/>
            </w:r>
            <w:r>
              <w:rPr>
                <w:noProof/>
                <w:webHidden/>
              </w:rPr>
              <w:t>7</w:t>
            </w:r>
            <w:r>
              <w:rPr>
                <w:noProof/>
                <w:webHidden/>
              </w:rPr>
              <w:fldChar w:fldCharType="end"/>
            </w:r>
          </w:hyperlink>
        </w:p>
        <w:p w14:paraId="03347A8C" w14:textId="160F1FFB" w:rsidR="00EA7851" w:rsidRDefault="00EA7851">
          <w:pPr>
            <w:pStyle w:val="TOC2"/>
            <w:tabs>
              <w:tab w:val="right" w:leader="dot" w:pos="9016"/>
            </w:tabs>
            <w:rPr>
              <w:rFonts w:eastAsiaTheme="minorEastAsia"/>
              <w:noProof/>
              <w:sz w:val="24"/>
              <w:szCs w:val="24"/>
              <w:lang w:val="en-SG" w:eastAsia="en-SG"/>
            </w:rPr>
          </w:pPr>
          <w:hyperlink w:anchor="_Toc222770331" w:history="1">
            <w:r w:rsidRPr="00503DB6">
              <w:rPr>
                <w:rStyle w:val="Hyperlink"/>
                <w:noProof/>
                <w:lang w:val="en-SG"/>
              </w:rPr>
              <w:t>8.7 Real-Time HUD Overlay (Canvas)</w:t>
            </w:r>
            <w:r>
              <w:rPr>
                <w:noProof/>
                <w:webHidden/>
              </w:rPr>
              <w:tab/>
            </w:r>
            <w:r>
              <w:rPr>
                <w:noProof/>
                <w:webHidden/>
              </w:rPr>
              <w:fldChar w:fldCharType="begin"/>
            </w:r>
            <w:r>
              <w:rPr>
                <w:noProof/>
                <w:webHidden/>
              </w:rPr>
              <w:instrText xml:space="preserve"> PAGEREF _Toc222770331 \h </w:instrText>
            </w:r>
            <w:r>
              <w:rPr>
                <w:noProof/>
                <w:webHidden/>
              </w:rPr>
            </w:r>
            <w:r>
              <w:rPr>
                <w:noProof/>
                <w:webHidden/>
              </w:rPr>
              <w:fldChar w:fldCharType="separate"/>
            </w:r>
            <w:r>
              <w:rPr>
                <w:noProof/>
                <w:webHidden/>
              </w:rPr>
              <w:t>7</w:t>
            </w:r>
            <w:r>
              <w:rPr>
                <w:noProof/>
                <w:webHidden/>
              </w:rPr>
              <w:fldChar w:fldCharType="end"/>
            </w:r>
          </w:hyperlink>
        </w:p>
        <w:p w14:paraId="0F4E0EE0" w14:textId="1071732F" w:rsidR="00EA7851" w:rsidRDefault="00EA7851">
          <w:pPr>
            <w:pStyle w:val="TOC1"/>
            <w:tabs>
              <w:tab w:val="right" w:leader="dot" w:pos="9016"/>
            </w:tabs>
            <w:rPr>
              <w:rFonts w:eastAsiaTheme="minorEastAsia"/>
              <w:noProof/>
              <w:sz w:val="24"/>
              <w:szCs w:val="24"/>
              <w:lang w:val="en-SG" w:eastAsia="en-SG"/>
            </w:rPr>
          </w:pPr>
          <w:hyperlink w:anchor="_Toc222770332" w:history="1">
            <w:r w:rsidRPr="00503DB6">
              <w:rPr>
                <w:rStyle w:val="Hyperlink"/>
                <w:noProof/>
                <w:lang w:val="en-SG"/>
              </w:rPr>
              <w:t xml:space="preserve">9. </w:t>
            </w:r>
            <w:r w:rsidRPr="00503DB6">
              <w:rPr>
                <w:rStyle w:val="Hyperlink"/>
                <w:noProof/>
              </w:rPr>
              <w:t>Software Engineering and Testing</w:t>
            </w:r>
            <w:r>
              <w:rPr>
                <w:noProof/>
                <w:webHidden/>
              </w:rPr>
              <w:tab/>
            </w:r>
            <w:r>
              <w:rPr>
                <w:noProof/>
                <w:webHidden/>
              </w:rPr>
              <w:fldChar w:fldCharType="begin"/>
            </w:r>
            <w:r>
              <w:rPr>
                <w:noProof/>
                <w:webHidden/>
              </w:rPr>
              <w:instrText xml:space="preserve"> PAGEREF _Toc222770332 \h </w:instrText>
            </w:r>
            <w:r>
              <w:rPr>
                <w:noProof/>
                <w:webHidden/>
              </w:rPr>
            </w:r>
            <w:r>
              <w:rPr>
                <w:noProof/>
                <w:webHidden/>
              </w:rPr>
              <w:fldChar w:fldCharType="separate"/>
            </w:r>
            <w:r>
              <w:rPr>
                <w:noProof/>
                <w:webHidden/>
              </w:rPr>
              <w:t>8</w:t>
            </w:r>
            <w:r>
              <w:rPr>
                <w:noProof/>
                <w:webHidden/>
              </w:rPr>
              <w:fldChar w:fldCharType="end"/>
            </w:r>
          </w:hyperlink>
        </w:p>
        <w:p w14:paraId="409D5BD4" w14:textId="56E3EABF" w:rsidR="00EA7851" w:rsidRDefault="00EA7851">
          <w:pPr>
            <w:pStyle w:val="TOC1"/>
            <w:tabs>
              <w:tab w:val="right" w:leader="dot" w:pos="9016"/>
            </w:tabs>
            <w:rPr>
              <w:rFonts w:eastAsiaTheme="minorEastAsia"/>
              <w:noProof/>
              <w:sz w:val="24"/>
              <w:szCs w:val="24"/>
              <w:lang w:val="en-SG" w:eastAsia="en-SG"/>
            </w:rPr>
          </w:pPr>
          <w:hyperlink w:anchor="_Toc222770333" w:history="1">
            <w:r w:rsidRPr="00503DB6">
              <w:rPr>
                <w:rStyle w:val="Hyperlink"/>
                <w:noProof/>
                <w:lang w:val="en-SG"/>
              </w:rPr>
              <w:t>10. Evaluation and Discussion</w:t>
            </w:r>
            <w:r>
              <w:rPr>
                <w:noProof/>
                <w:webHidden/>
              </w:rPr>
              <w:tab/>
            </w:r>
            <w:r>
              <w:rPr>
                <w:noProof/>
                <w:webHidden/>
              </w:rPr>
              <w:fldChar w:fldCharType="begin"/>
            </w:r>
            <w:r>
              <w:rPr>
                <w:noProof/>
                <w:webHidden/>
              </w:rPr>
              <w:instrText xml:space="preserve"> PAGEREF _Toc222770333 \h </w:instrText>
            </w:r>
            <w:r>
              <w:rPr>
                <w:noProof/>
                <w:webHidden/>
              </w:rPr>
            </w:r>
            <w:r>
              <w:rPr>
                <w:noProof/>
                <w:webHidden/>
              </w:rPr>
              <w:fldChar w:fldCharType="separate"/>
            </w:r>
            <w:r>
              <w:rPr>
                <w:noProof/>
                <w:webHidden/>
              </w:rPr>
              <w:t>8</w:t>
            </w:r>
            <w:r>
              <w:rPr>
                <w:noProof/>
                <w:webHidden/>
              </w:rPr>
              <w:fldChar w:fldCharType="end"/>
            </w:r>
          </w:hyperlink>
        </w:p>
        <w:p w14:paraId="6FD8A430" w14:textId="37BF447B" w:rsidR="00EA7851" w:rsidRDefault="00EA7851">
          <w:pPr>
            <w:pStyle w:val="TOC1"/>
            <w:tabs>
              <w:tab w:val="right" w:leader="dot" w:pos="9016"/>
            </w:tabs>
            <w:rPr>
              <w:rFonts w:eastAsiaTheme="minorEastAsia"/>
              <w:noProof/>
              <w:sz w:val="24"/>
              <w:szCs w:val="24"/>
              <w:lang w:val="en-SG" w:eastAsia="en-SG"/>
            </w:rPr>
          </w:pPr>
          <w:hyperlink w:anchor="_Toc222770334" w:history="1">
            <w:r w:rsidRPr="00503DB6">
              <w:rPr>
                <w:rStyle w:val="Hyperlink"/>
                <w:noProof/>
              </w:rPr>
              <w:t>11. Conclusi</w:t>
            </w:r>
            <w:r w:rsidRPr="00503DB6">
              <w:rPr>
                <w:rStyle w:val="Hyperlink"/>
                <w:noProof/>
              </w:rPr>
              <w:t>o</w:t>
            </w:r>
            <w:r w:rsidRPr="00503DB6">
              <w:rPr>
                <w:rStyle w:val="Hyperlink"/>
                <w:noProof/>
              </w:rPr>
              <w:t>n</w:t>
            </w:r>
            <w:r>
              <w:rPr>
                <w:noProof/>
                <w:webHidden/>
              </w:rPr>
              <w:tab/>
            </w:r>
            <w:r>
              <w:rPr>
                <w:noProof/>
                <w:webHidden/>
              </w:rPr>
              <w:fldChar w:fldCharType="begin"/>
            </w:r>
            <w:r>
              <w:rPr>
                <w:noProof/>
                <w:webHidden/>
              </w:rPr>
              <w:instrText xml:space="preserve"> PAGEREF _Toc222770334 \h </w:instrText>
            </w:r>
            <w:r>
              <w:rPr>
                <w:noProof/>
                <w:webHidden/>
              </w:rPr>
            </w:r>
            <w:r>
              <w:rPr>
                <w:noProof/>
                <w:webHidden/>
              </w:rPr>
              <w:fldChar w:fldCharType="separate"/>
            </w:r>
            <w:r>
              <w:rPr>
                <w:noProof/>
                <w:webHidden/>
              </w:rPr>
              <w:t>9</w:t>
            </w:r>
            <w:r>
              <w:rPr>
                <w:noProof/>
                <w:webHidden/>
              </w:rPr>
              <w:fldChar w:fldCharType="end"/>
            </w:r>
          </w:hyperlink>
        </w:p>
        <w:p w14:paraId="651FACE9" w14:textId="4D0DA62A" w:rsidR="00EA7851" w:rsidRDefault="00EA7851">
          <w:pPr>
            <w:pStyle w:val="TOC1"/>
            <w:tabs>
              <w:tab w:val="right" w:leader="dot" w:pos="9016"/>
            </w:tabs>
            <w:rPr>
              <w:rFonts w:eastAsiaTheme="minorEastAsia"/>
              <w:noProof/>
              <w:sz w:val="24"/>
              <w:szCs w:val="24"/>
              <w:lang w:val="en-SG" w:eastAsia="en-SG"/>
            </w:rPr>
          </w:pPr>
          <w:hyperlink w:anchor="_Toc222770335" w:history="1">
            <w:r w:rsidRPr="00503DB6">
              <w:rPr>
                <w:rStyle w:val="Hyperlink"/>
                <w:noProof/>
              </w:rPr>
              <w:t>12. AI Usage Declaration</w:t>
            </w:r>
            <w:r>
              <w:rPr>
                <w:noProof/>
                <w:webHidden/>
              </w:rPr>
              <w:tab/>
            </w:r>
            <w:r>
              <w:rPr>
                <w:noProof/>
                <w:webHidden/>
              </w:rPr>
              <w:fldChar w:fldCharType="begin"/>
            </w:r>
            <w:r>
              <w:rPr>
                <w:noProof/>
                <w:webHidden/>
              </w:rPr>
              <w:instrText xml:space="preserve"> PAGEREF _Toc222770335 \h </w:instrText>
            </w:r>
            <w:r>
              <w:rPr>
                <w:noProof/>
                <w:webHidden/>
              </w:rPr>
            </w:r>
            <w:r>
              <w:rPr>
                <w:noProof/>
                <w:webHidden/>
              </w:rPr>
              <w:fldChar w:fldCharType="separate"/>
            </w:r>
            <w:r>
              <w:rPr>
                <w:noProof/>
                <w:webHidden/>
              </w:rPr>
              <w:t>9</w:t>
            </w:r>
            <w:r>
              <w:rPr>
                <w:noProof/>
                <w:webHidden/>
              </w:rPr>
              <w:fldChar w:fldCharType="end"/>
            </w:r>
          </w:hyperlink>
        </w:p>
        <w:p w14:paraId="0B396102" w14:textId="377A643A" w:rsidR="00EA7851" w:rsidRDefault="00EA7851">
          <w:pPr>
            <w:pStyle w:val="TOC1"/>
            <w:tabs>
              <w:tab w:val="right" w:leader="dot" w:pos="9016"/>
            </w:tabs>
            <w:rPr>
              <w:rFonts w:eastAsiaTheme="minorEastAsia"/>
              <w:noProof/>
              <w:sz w:val="24"/>
              <w:szCs w:val="24"/>
              <w:lang w:val="en-SG" w:eastAsia="en-SG"/>
            </w:rPr>
          </w:pPr>
          <w:hyperlink w:anchor="_Toc222770336" w:history="1">
            <w:r w:rsidRPr="00503DB6">
              <w:rPr>
                <w:rStyle w:val="Hyperlink"/>
                <w:noProof/>
              </w:rPr>
              <w:t>13. Team Contribu</w:t>
            </w:r>
            <w:r w:rsidRPr="00503DB6">
              <w:rPr>
                <w:rStyle w:val="Hyperlink"/>
                <w:noProof/>
              </w:rPr>
              <w:t>t</w:t>
            </w:r>
            <w:r w:rsidRPr="00503DB6">
              <w:rPr>
                <w:rStyle w:val="Hyperlink"/>
                <w:noProof/>
              </w:rPr>
              <w:t>ions</w:t>
            </w:r>
            <w:r>
              <w:rPr>
                <w:noProof/>
                <w:webHidden/>
              </w:rPr>
              <w:tab/>
            </w:r>
            <w:r>
              <w:rPr>
                <w:noProof/>
                <w:webHidden/>
              </w:rPr>
              <w:fldChar w:fldCharType="begin"/>
            </w:r>
            <w:r>
              <w:rPr>
                <w:noProof/>
                <w:webHidden/>
              </w:rPr>
              <w:instrText xml:space="preserve"> PAGEREF _Toc222770336 \h </w:instrText>
            </w:r>
            <w:r>
              <w:rPr>
                <w:noProof/>
                <w:webHidden/>
              </w:rPr>
            </w:r>
            <w:r>
              <w:rPr>
                <w:noProof/>
                <w:webHidden/>
              </w:rPr>
              <w:fldChar w:fldCharType="separate"/>
            </w:r>
            <w:r>
              <w:rPr>
                <w:noProof/>
                <w:webHidden/>
              </w:rPr>
              <w:t>9</w:t>
            </w:r>
            <w:r>
              <w:rPr>
                <w:noProof/>
                <w:webHidden/>
              </w:rPr>
              <w:fldChar w:fldCharType="end"/>
            </w:r>
          </w:hyperlink>
        </w:p>
        <w:p w14:paraId="3AC0A5B8" w14:textId="334B2E98" w:rsidR="003365D7" w:rsidRDefault="003365D7">
          <w:r>
            <w:rPr>
              <w:b/>
              <w:bCs/>
              <w:noProof/>
            </w:rPr>
            <w:fldChar w:fldCharType="end"/>
          </w:r>
        </w:p>
      </w:sdtContent>
    </w:sdt>
    <w:p w14:paraId="69761CB9" w14:textId="77777777" w:rsidR="003365D7" w:rsidRDefault="003365D7" w:rsidP="003365D7">
      <w:pPr>
        <w:rPr>
          <w:sz w:val="28"/>
          <w:szCs w:val="28"/>
          <w:lang w:val="en-SG"/>
        </w:rPr>
      </w:pPr>
    </w:p>
    <w:p w14:paraId="7C7DEB19" w14:textId="77777777" w:rsidR="003365D7" w:rsidRDefault="003365D7" w:rsidP="003365D7">
      <w:pPr>
        <w:rPr>
          <w:sz w:val="28"/>
          <w:szCs w:val="28"/>
          <w:lang w:val="en-SG"/>
        </w:rPr>
      </w:pPr>
    </w:p>
    <w:p w14:paraId="7337B27A" w14:textId="7DC7859E" w:rsidR="003365D7" w:rsidRDefault="00B824C9" w:rsidP="00B824C9">
      <w:pPr>
        <w:pStyle w:val="Heading1"/>
        <w:rPr>
          <w:lang w:val="en-SG"/>
        </w:rPr>
      </w:pPr>
      <w:bookmarkStart w:id="0" w:name="_Toc222770309"/>
      <w:r w:rsidRPr="00B824C9">
        <w:rPr>
          <w:lang w:val="en-SG"/>
        </w:rPr>
        <w:lastRenderedPageBreak/>
        <w:t>1.</w:t>
      </w:r>
      <w:r>
        <w:rPr>
          <w:lang w:val="en-SG"/>
        </w:rPr>
        <w:t xml:space="preserve"> </w:t>
      </w:r>
      <w:r w:rsidR="003365D7">
        <w:rPr>
          <w:lang w:val="en-SG"/>
        </w:rPr>
        <w:t>Executive Summary</w:t>
      </w:r>
      <w:bookmarkEnd w:id="0"/>
    </w:p>
    <w:p w14:paraId="0E6AD654" w14:textId="5D3E6787" w:rsidR="003365D7" w:rsidRPr="003365D7" w:rsidRDefault="003365D7" w:rsidP="003365D7">
      <w:pPr>
        <w:rPr>
          <w:lang w:val="en-SG"/>
        </w:rPr>
      </w:pPr>
      <w:r w:rsidRPr="003365D7">
        <w:rPr>
          <w:lang w:val="en-SG"/>
        </w:rPr>
        <w:t>FoodSnap is a native Android recipe discovery application designed to help users quickly find recipes using ingredients they already have. Instead of manually typing search queries, users can scan barcodes, photograph ingredients, or use voice input to discover recipes instantly.</w:t>
      </w:r>
    </w:p>
    <w:p w14:paraId="11ECF7DE" w14:textId="3F4BE289" w:rsidR="003365D7" w:rsidRPr="003365D7" w:rsidRDefault="003365D7" w:rsidP="003365D7">
      <w:pPr>
        <w:rPr>
          <w:lang w:val="en-SG"/>
        </w:rPr>
      </w:pPr>
      <w:r w:rsidRPr="003365D7">
        <w:rPr>
          <w:lang w:val="en-SG"/>
        </w:rPr>
        <w:t>The app demonstrates a wide range of mobile computing concepts including computer vision, sensor integration, offline-first data management, multimedia interaction, and clean software architecture. Built using Kotlin and Jetpack Compose, FoodSnap emphasises usability, performance, and maintainability.</w:t>
      </w:r>
    </w:p>
    <w:p w14:paraId="75F82835" w14:textId="332F9F75" w:rsidR="003365D7" w:rsidRDefault="003365D7" w:rsidP="003365D7">
      <w:pPr>
        <w:rPr>
          <w:lang w:val="en-SG"/>
        </w:rPr>
      </w:pPr>
      <w:r w:rsidRPr="003365D7">
        <w:rPr>
          <w:lang w:val="en-SG"/>
        </w:rPr>
        <w:t>This report describes the motivation, design decisions, architecture, implementation details, software engineering practices, testing approach, evaluation, and team contributions.</w:t>
      </w:r>
      <w:r w:rsidR="00E03790">
        <w:rPr>
          <w:lang w:val="en-SG"/>
        </w:rPr>
        <w:br/>
      </w:r>
    </w:p>
    <w:p w14:paraId="3B63894D" w14:textId="5AF8621F" w:rsidR="003365D7" w:rsidRDefault="00B824C9" w:rsidP="00B824C9">
      <w:pPr>
        <w:pStyle w:val="Heading1"/>
        <w:rPr>
          <w:lang w:val="en-SG"/>
        </w:rPr>
      </w:pPr>
      <w:bookmarkStart w:id="1" w:name="_Toc222770310"/>
      <w:r>
        <w:rPr>
          <w:lang w:val="en-SG"/>
        </w:rPr>
        <w:t xml:space="preserve">2. </w:t>
      </w:r>
      <w:r w:rsidR="003365D7">
        <w:rPr>
          <w:lang w:val="en-SG"/>
        </w:rPr>
        <w:t>Introduction</w:t>
      </w:r>
      <w:bookmarkEnd w:id="1"/>
    </w:p>
    <w:p w14:paraId="5E7F0174" w14:textId="7F4E77C7" w:rsidR="003365D7" w:rsidRDefault="00B824C9" w:rsidP="003365D7">
      <w:pPr>
        <w:pStyle w:val="Heading2"/>
        <w:rPr>
          <w:lang w:val="en-SG"/>
        </w:rPr>
      </w:pPr>
      <w:bookmarkStart w:id="2" w:name="_Toc222770311"/>
      <w:r>
        <w:rPr>
          <w:lang w:val="en-SG"/>
        </w:rPr>
        <w:t xml:space="preserve">2.1 </w:t>
      </w:r>
      <w:r w:rsidR="003365D7">
        <w:rPr>
          <w:lang w:val="en-SG"/>
        </w:rPr>
        <w:t>Background</w:t>
      </w:r>
      <w:bookmarkEnd w:id="2"/>
    </w:p>
    <w:p w14:paraId="119F62A4" w14:textId="1E3A57ED" w:rsidR="003365D7" w:rsidRPr="003365D7" w:rsidRDefault="003365D7" w:rsidP="003365D7">
      <w:pPr>
        <w:rPr>
          <w:lang w:val="en-SG"/>
        </w:rPr>
      </w:pPr>
      <w:r w:rsidRPr="003365D7">
        <w:rPr>
          <w:lang w:val="en-SG"/>
        </w:rPr>
        <w:t>One of the most common daily frustrations is deciding what to cook with the ingredients available at home. Many recipe applications require manual search input, which introduces friction and slows down discovery.</w:t>
      </w:r>
    </w:p>
    <w:p w14:paraId="00D2EBAA" w14:textId="0083AB15" w:rsidR="003365D7" w:rsidRDefault="003365D7" w:rsidP="003365D7">
      <w:pPr>
        <w:rPr>
          <w:lang w:val="en-SG"/>
        </w:rPr>
      </w:pPr>
      <w:r w:rsidRPr="003365D7">
        <w:rPr>
          <w:lang w:val="en-SG"/>
        </w:rPr>
        <w:t>FoodSnap addresses this problem by enabling camera-based ingredient recognition, barcode scanning, and voice search, allowing users to discover recipes with minimal effort.</w:t>
      </w:r>
      <w:r w:rsidR="00E03790">
        <w:rPr>
          <w:lang w:val="en-SG"/>
        </w:rPr>
        <w:br/>
      </w:r>
    </w:p>
    <w:p w14:paraId="5531862B" w14:textId="567BAC13" w:rsidR="003365D7" w:rsidRDefault="00B824C9" w:rsidP="00E03790">
      <w:pPr>
        <w:pStyle w:val="Heading2"/>
        <w:rPr>
          <w:lang w:val="en-SG"/>
        </w:rPr>
      </w:pPr>
      <w:bookmarkStart w:id="3" w:name="_Toc222770312"/>
      <w:r>
        <w:rPr>
          <w:lang w:val="en-SG"/>
        </w:rPr>
        <w:t xml:space="preserve">2.2 </w:t>
      </w:r>
      <w:r w:rsidR="00E03790">
        <w:rPr>
          <w:lang w:val="en-SG"/>
        </w:rPr>
        <w:t>Objectives</w:t>
      </w:r>
      <w:bookmarkEnd w:id="3"/>
    </w:p>
    <w:p w14:paraId="6A89B0E4" w14:textId="77777777" w:rsidR="00E03790" w:rsidRPr="00E03790" w:rsidRDefault="00E03790" w:rsidP="00E03790">
      <w:pPr>
        <w:rPr>
          <w:lang w:val="en-SG"/>
        </w:rPr>
      </w:pPr>
      <w:r w:rsidRPr="00E03790">
        <w:rPr>
          <w:lang w:val="en-SG"/>
        </w:rPr>
        <w:t>The project aimed to:</w:t>
      </w:r>
    </w:p>
    <w:p w14:paraId="3F540E38" w14:textId="77777777" w:rsidR="00E03790" w:rsidRPr="00E03790" w:rsidRDefault="00E03790" w:rsidP="00B824C9">
      <w:pPr>
        <w:numPr>
          <w:ilvl w:val="0"/>
          <w:numId w:val="3"/>
        </w:numPr>
        <w:tabs>
          <w:tab w:val="num" w:pos="720"/>
        </w:tabs>
        <w:rPr>
          <w:lang w:val="en-SG"/>
        </w:rPr>
      </w:pPr>
      <w:r w:rsidRPr="00E03790">
        <w:rPr>
          <w:lang w:val="en-SG"/>
        </w:rPr>
        <w:t>Demonstrate advanced mobile features (camera, sensors, multimedia)</w:t>
      </w:r>
    </w:p>
    <w:p w14:paraId="16B249B2" w14:textId="7AD9EA46" w:rsidR="00E03790" w:rsidRPr="00E03790" w:rsidRDefault="000C2A4A" w:rsidP="00B824C9">
      <w:pPr>
        <w:numPr>
          <w:ilvl w:val="0"/>
          <w:numId w:val="3"/>
        </w:numPr>
        <w:rPr>
          <w:lang w:val="en-SG"/>
        </w:rPr>
      </w:pPr>
      <w:r>
        <w:rPr>
          <w:lang w:val="en-SG"/>
        </w:rPr>
        <w:t>A</w:t>
      </w:r>
      <w:r w:rsidRPr="000C2A4A">
        <w:rPr>
          <w:lang w:val="en-SG"/>
        </w:rPr>
        <w:t>pply Clean Architecture principles for maintainability and scalability</w:t>
      </w:r>
    </w:p>
    <w:p w14:paraId="50C1F2DA" w14:textId="77777777" w:rsidR="00E03790" w:rsidRPr="00E03790" w:rsidRDefault="00E03790" w:rsidP="00B824C9">
      <w:pPr>
        <w:numPr>
          <w:ilvl w:val="0"/>
          <w:numId w:val="3"/>
        </w:numPr>
        <w:tabs>
          <w:tab w:val="num" w:pos="720"/>
        </w:tabs>
        <w:rPr>
          <w:lang w:val="en-SG"/>
        </w:rPr>
      </w:pPr>
      <w:r w:rsidRPr="00E03790">
        <w:rPr>
          <w:lang w:val="en-SG"/>
        </w:rPr>
        <w:t>Build an offline-resilient application</w:t>
      </w:r>
    </w:p>
    <w:p w14:paraId="626EBC21" w14:textId="5DB708C5" w:rsidR="00E03790" w:rsidRDefault="000C2A4A" w:rsidP="00B824C9">
      <w:pPr>
        <w:numPr>
          <w:ilvl w:val="0"/>
          <w:numId w:val="3"/>
        </w:numPr>
        <w:rPr>
          <w:lang w:val="en-SG"/>
        </w:rPr>
      </w:pPr>
      <w:r>
        <w:t>D</w:t>
      </w:r>
      <w:r w:rsidRPr="000C2A4A">
        <w:t>eliver a complete and polished user experience</w:t>
      </w:r>
    </w:p>
    <w:p w14:paraId="6E48F73D" w14:textId="77777777" w:rsidR="00E03790" w:rsidRDefault="00E03790" w:rsidP="00E03790">
      <w:pPr>
        <w:rPr>
          <w:lang w:val="en-SG"/>
        </w:rPr>
      </w:pPr>
    </w:p>
    <w:p w14:paraId="769F0D15" w14:textId="77777777" w:rsidR="00E03790" w:rsidRDefault="00E03790" w:rsidP="00E03790">
      <w:pPr>
        <w:rPr>
          <w:lang w:val="en-SG"/>
        </w:rPr>
      </w:pPr>
    </w:p>
    <w:p w14:paraId="17DD131F" w14:textId="77777777" w:rsidR="00E03790" w:rsidRDefault="00E03790" w:rsidP="00E03790">
      <w:pPr>
        <w:rPr>
          <w:lang w:val="en-SG"/>
        </w:rPr>
      </w:pPr>
    </w:p>
    <w:p w14:paraId="259F5622" w14:textId="77777777" w:rsidR="00E03790" w:rsidRDefault="00E03790" w:rsidP="00E03790">
      <w:pPr>
        <w:rPr>
          <w:lang w:val="en-SG"/>
        </w:rPr>
      </w:pPr>
    </w:p>
    <w:p w14:paraId="6F65CD42" w14:textId="77777777" w:rsidR="00E03790" w:rsidRDefault="00E03790" w:rsidP="00E03790">
      <w:pPr>
        <w:rPr>
          <w:lang w:val="en-SG"/>
        </w:rPr>
      </w:pPr>
    </w:p>
    <w:p w14:paraId="6736657A" w14:textId="77777777" w:rsidR="00E03790" w:rsidRDefault="00E03790" w:rsidP="00E03790">
      <w:pPr>
        <w:rPr>
          <w:lang w:val="en-SG"/>
        </w:rPr>
      </w:pPr>
    </w:p>
    <w:p w14:paraId="26074BC7" w14:textId="77777777" w:rsidR="00E03790" w:rsidRDefault="00E03790" w:rsidP="00E03790">
      <w:pPr>
        <w:rPr>
          <w:lang w:val="en-SG"/>
        </w:rPr>
      </w:pPr>
    </w:p>
    <w:p w14:paraId="00140178" w14:textId="5A511382" w:rsidR="00E03790" w:rsidRPr="00E03790" w:rsidRDefault="00B824C9" w:rsidP="00B824C9">
      <w:pPr>
        <w:pStyle w:val="Heading1"/>
        <w:rPr>
          <w:lang w:val="en-SG"/>
        </w:rPr>
      </w:pPr>
      <w:bookmarkStart w:id="4" w:name="_Toc222770313"/>
      <w:r w:rsidRPr="00B824C9">
        <w:lastRenderedPageBreak/>
        <w:t>3.</w:t>
      </w:r>
      <w:r>
        <w:t xml:space="preserve"> </w:t>
      </w:r>
      <w:r w:rsidR="00E03790" w:rsidRPr="00E03790">
        <w:t>Problem Statement</w:t>
      </w:r>
      <w:bookmarkEnd w:id="4"/>
    </w:p>
    <w:p w14:paraId="04B88212" w14:textId="20CD2BB8" w:rsidR="000C2A4A" w:rsidRPr="000C2A4A" w:rsidRDefault="000C2A4A" w:rsidP="000C2A4A">
      <w:pPr>
        <w:rPr>
          <w:lang w:val="en-SG"/>
        </w:rPr>
      </w:pPr>
      <w:r w:rsidRPr="000C2A4A">
        <w:rPr>
          <w:lang w:val="en-SG"/>
        </w:rPr>
        <w:t>A common everyday challenge is deciding what to cook with the ingredients available at home. Users may lack the time or knowledge to manually search for recipes, and existing applications often require precise keyword input. This creates a gap between having ingredients and finding a suitable recipe.</w:t>
      </w:r>
    </w:p>
    <w:p w14:paraId="24D81401" w14:textId="35628D22" w:rsidR="00E03790" w:rsidRDefault="000C2A4A" w:rsidP="000C2A4A">
      <w:pPr>
        <w:rPr>
          <w:lang w:val="en-SG"/>
        </w:rPr>
      </w:pPr>
      <w:r w:rsidRPr="000C2A4A">
        <w:rPr>
          <w:lang w:val="en-SG"/>
        </w:rPr>
        <w:t>FoodSnap addresses this problem by enabling users to interact with the app using natural inputs such as camera scans and voice commands. The goal is to minimise friction and make recipe discovery quick, intuitive, and accessible.</w:t>
      </w:r>
    </w:p>
    <w:p w14:paraId="7396B72A" w14:textId="77777777" w:rsidR="000C2A4A" w:rsidRDefault="000C2A4A" w:rsidP="000C2A4A">
      <w:pPr>
        <w:rPr>
          <w:lang w:val="en-SG"/>
        </w:rPr>
      </w:pPr>
    </w:p>
    <w:p w14:paraId="59CDFB6A" w14:textId="339B8834" w:rsidR="000C2A4A" w:rsidRDefault="00B824C9" w:rsidP="000C2A4A">
      <w:pPr>
        <w:pStyle w:val="Heading1"/>
        <w:rPr>
          <w:lang w:val="en-SG"/>
        </w:rPr>
      </w:pPr>
      <w:bookmarkStart w:id="5" w:name="_Toc222770314"/>
      <w:r>
        <w:rPr>
          <w:lang w:val="en-SG"/>
        </w:rPr>
        <w:t>4.</w:t>
      </w:r>
      <w:r>
        <w:t xml:space="preserve"> </w:t>
      </w:r>
      <w:r w:rsidR="000C2A4A">
        <w:rPr>
          <w:lang w:val="en-SG"/>
        </w:rPr>
        <w:t>Scope and Features</w:t>
      </w:r>
      <w:bookmarkEnd w:id="5"/>
    </w:p>
    <w:p w14:paraId="001BE37D" w14:textId="7537DF73" w:rsidR="000C2A4A" w:rsidRDefault="000C2A4A" w:rsidP="000C2A4A">
      <w:r w:rsidRPr="000C2A4A">
        <w:t>FoodSnap provides a complete recipe discovery workflow, from ingredient capture to step-by-step cooking guidance. The application includes several core functional modules and mobile-specific features.</w:t>
      </w:r>
    </w:p>
    <w:p w14:paraId="270C705C" w14:textId="3148095A" w:rsidR="000C2A4A" w:rsidRDefault="00B824C9" w:rsidP="000C2A4A">
      <w:pPr>
        <w:pStyle w:val="Heading2"/>
      </w:pPr>
      <w:bookmarkStart w:id="6" w:name="_Toc222770315"/>
      <w:r>
        <w:t xml:space="preserve">4.1 </w:t>
      </w:r>
      <w:r w:rsidR="000C2A4A">
        <w:t>Core Functionalities</w:t>
      </w:r>
      <w:bookmarkEnd w:id="6"/>
    </w:p>
    <w:p w14:paraId="118981F2" w14:textId="60165AEB" w:rsidR="000C2A4A" w:rsidRDefault="000C2A4A" w:rsidP="000C2A4A">
      <w:pPr>
        <w:pStyle w:val="ListParagraph"/>
        <w:numPr>
          <w:ilvl w:val="0"/>
          <w:numId w:val="2"/>
        </w:numPr>
      </w:pPr>
      <w:r>
        <w:t>Barcode scanning for product-based recipe search</w:t>
      </w:r>
    </w:p>
    <w:p w14:paraId="4B803272" w14:textId="53BEF6FE" w:rsidR="000C2A4A" w:rsidRDefault="000C2A4A" w:rsidP="000C2A4A">
      <w:pPr>
        <w:pStyle w:val="ListParagraph"/>
        <w:numPr>
          <w:ilvl w:val="0"/>
          <w:numId w:val="2"/>
        </w:numPr>
      </w:pPr>
      <w:r>
        <w:t>Ingredient recognition using machine learning</w:t>
      </w:r>
    </w:p>
    <w:p w14:paraId="1FB9F308" w14:textId="3CE26163" w:rsidR="000C2A4A" w:rsidRDefault="000C2A4A" w:rsidP="000C2A4A">
      <w:pPr>
        <w:pStyle w:val="ListParagraph"/>
        <w:numPr>
          <w:ilvl w:val="0"/>
          <w:numId w:val="2"/>
        </w:numPr>
      </w:pPr>
      <w:r>
        <w:t>Dish recognition mode</w:t>
      </w:r>
    </w:p>
    <w:p w14:paraId="7F0BCAC0" w14:textId="648E29B1" w:rsidR="000C2A4A" w:rsidRDefault="000C2A4A" w:rsidP="000C2A4A">
      <w:pPr>
        <w:pStyle w:val="ListParagraph"/>
        <w:numPr>
          <w:ilvl w:val="0"/>
          <w:numId w:val="2"/>
        </w:numPr>
      </w:pPr>
      <w:r>
        <w:t>Text and voice recipe search</w:t>
      </w:r>
    </w:p>
    <w:p w14:paraId="578F46EC" w14:textId="18EA0352" w:rsidR="000C2A4A" w:rsidRDefault="000C2A4A" w:rsidP="000C2A4A">
      <w:pPr>
        <w:pStyle w:val="ListParagraph"/>
        <w:numPr>
          <w:ilvl w:val="0"/>
          <w:numId w:val="2"/>
        </w:numPr>
      </w:pPr>
      <w:r>
        <w:t>Recipe details and similar recipe suggestions</w:t>
      </w:r>
    </w:p>
    <w:p w14:paraId="62D4CE65" w14:textId="2567C47F" w:rsidR="000C2A4A" w:rsidRDefault="000C2A4A" w:rsidP="000C2A4A">
      <w:pPr>
        <w:pStyle w:val="ListParagraph"/>
        <w:numPr>
          <w:ilvl w:val="0"/>
          <w:numId w:val="2"/>
        </w:numPr>
      </w:pPr>
      <w:r>
        <w:t>Saving favourite recipes</w:t>
      </w:r>
    </w:p>
    <w:p w14:paraId="07910706" w14:textId="604DD817" w:rsidR="000C2A4A" w:rsidRDefault="000C2A4A" w:rsidP="000C2A4A">
      <w:pPr>
        <w:pStyle w:val="ListParagraph"/>
        <w:numPr>
          <w:ilvl w:val="0"/>
          <w:numId w:val="2"/>
        </w:numPr>
      </w:pPr>
      <w:r>
        <w:t>Cooking mode with narration</w:t>
      </w:r>
    </w:p>
    <w:p w14:paraId="30548D04" w14:textId="7B49FBCD" w:rsidR="000C2A4A" w:rsidRDefault="000C2A4A" w:rsidP="000C2A4A">
      <w:pPr>
        <w:pStyle w:val="ListParagraph"/>
        <w:numPr>
          <w:ilvl w:val="0"/>
          <w:numId w:val="2"/>
        </w:numPr>
      </w:pPr>
      <w:r>
        <w:t>Personal ingredient inventory</w:t>
      </w:r>
    </w:p>
    <w:p w14:paraId="09587AF2" w14:textId="22F27DA2" w:rsidR="000C2A4A" w:rsidRDefault="000C2A4A" w:rsidP="000C2A4A">
      <w:pPr>
        <w:pStyle w:val="ListParagraph"/>
        <w:numPr>
          <w:ilvl w:val="0"/>
          <w:numId w:val="2"/>
        </w:numPr>
      </w:pPr>
      <w:r>
        <w:t>Random recipe recommendations</w:t>
      </w:r>
      <w:r>
        <w:br/>
      </w:r>
    </w:p>
    <w:p w14:paraId="6D2AE93E" w14:textId="3D7C3B37" w:rsidR="000C2A4A" w:rsidRDefault="00B824C9" w:rsidP="000C2A4A">
      <w:pPr>
        <w:pStyle w:val="Heading2"/>
      </w:pPr>
      <w:bookmarkStart w:id="7" w:name="_Toc222770316"/>
      <w:r>
        <w:t xml:space="preserve">4.2 </w:t>
      </w:r>
      <w:r w:rsidR="000C2A4A">
        <w:t>Mobile Computing Capabilities Demonstrated</w:t>
      </w:r>
      <w:bookmarkEnd w:id="7"/>
      <w:r w:rsidR="005D7ECC">
        <w:br/>
      </w:r>
    </w:p>
    <w:tbl>
      <w:tblPr>
        <w:tblStyle w:val="TableGrid"/>
        <w:tblW w:w="0" w:type="auto"/>
        <w:jc w:val="center"/>
        <w:tblLook w:val="04A0" w:firstRow="1" w:lastRow="0" w:firstColumn="1" w:lastColumn="0" w:noHBand="0" w:noVBand="1"/>
      </w:tblPr>
      <w:tblGrid>
        <w:gridCol w:w="2547"/>
        <w:gridCol w:w="3402"/>
      </w:tblGrid>
      <w:tr w:rsidR="005D7ECC" w14:paraId="7D07244D" w14:textId="77777777" w:rsidTr="005D7ECC">
        <w:trPr>
          <w:trHeight w:val="479"/>
          <w:jc w:val="center"/>
        </w:trPr>
        <w:tc>
          <w:tcPr>
            <w:tcW w:w="2547" w:type="dxa"/>
          </w:tcPr>
          <w:p w14:paraId="472DFDCA" w14:textId="66BF25C9" w:rsidR="005D7ECC" w:rsidRPr="005D7ECC" w:rsidRDefault="005D7ECC" w:rsidP="005D7ECC">
            <w:pPr>
              <w:jc w:val="center"/>
              <w:rPr>
                <w:b/>
                <w:bCs/>
                <w:sz w:val="28"/>
                <w:szCs w:val="28"/>
              </w:rPr>
            </w:pPr>
            <w:r w:rsidRPr="005D7ECC">
              <w:rPr>
                <w:b/>
                <w:bCs/>
                <w:sz w:val="28"/>
                <w:szCs w:val="28"/>
              </w:rPr>
              <w:t>Capability</w:t>
            </w:r>
          </w:p>
        </w:tc>
        <w:tc>
          <w:tcPr>
            <w:tcW w:w="3402" w:type="dxa"/>
          </w:tcPr>
          <w:p w14:paraId="4A6E1ACE" w14:textId="37D0BA2E" w:rsidR="005D7ECC" w:rsidRPr="005D7ECC" w:rsidRDefault="005D7ECC" w:rsidP="005D7ECC">
            <w:pPr>
              <w:jc w:val="center"/>
              <w:rPr>
                <w:b/>
                <w:bCs/>
                <w:sz w:val="28"/>
                <w:szCs w:val="28"/>
              </w:rPr>
            </w:pPr>
            <w:r w:rsidRPr="005D7ECC">
              <w:rPr>
                <w:b/>
                <w:bCs/>
                <w:sz w:val="28"/>
                <w:szCs w:val="28"/>
              </w:rPr>
              <w:t>Implementation</w:t>
            </w:r>
          </w:p>
        </w:tc>
      </w:tr>
      <w:tr w:rsidR="005D7ECC" w14:paraId="10EB779E" w14:textId="77777777" w:rsidTr="005D7ECC">
        <w:trPr>
          <w:jc w:val="center"/>
        </w:trPr>
        <w:tc>
          <w:tcPr>
            <w:tcW w:w="2547" w:type="dxa"/>
          </w:tcPr>
          <w:p w14:paraId="1608AB84" w14:textId="713BB35A" w:rsidR="005D7ECC" w:rsidRDefault="005D7ECC" w:rsidP="000C2A4A">
            <w:r>
              <w:t>Camera</w:t>
            </w:r>
          </w:p>
        </w:tc>
        <w:tc>
          <w:tcPr>
            <w:tcW w:w="3402" w:type="dxa"/>
          </w:tcPr>
          <w:p w14:paraId="65A89F13" w14:textId="62946A84" w:rsidR="005D7ECC" w:rsidRDefault="005D7ECC" w:rsidP="000C2A4A">
            <w:r w:rsidRPr="005D7ECC">
              <w:t>CameraX + ML Kit</w:t>
            </w:r>
          </w:p>
        </w:tc>
      </w:tr>
      <w:tr w:rsidR="005D7ECC" w14:paraId="64D0CD61" w14:textId="77777777" w:rsidTr="005D7ECC">
        <w:trPr>
          <w:jc w:val="center"/>
        </w:trPr>
        <w:tc>
          <w:tcPr>
            <w:tcW w:w="2547" w:type="dxa"/>
          </w:tcPr>
          <w:p w14:paraId="3458A877" w14:textId="12B5D3A7" w:rsidR="005D7ECC" w:rsidRDefault="005D7ECC" w:rsidP="000C2A4A">
            <w:r>
              <w:t>Machine Learning</w:t>
            </w:r>
          </w:p>
        </w:tc>
        <w:tc>
          <w:tcPr>
            <w:tcW w:w="3402" w:type="dxa"/>
          </w:tcPr>
          <w:p w14:paraId="48439C52" w14:textId="23455DE5" w:rsidR="005D7ECC" w:rsidRDefault="005D7ECC" w:rsidP="000C2A4A">
            <w:r w:rsidRPr="005D7ECC">
              <w:t>Image labeling</w:t>
            </w:r>
          </w:p>
        </w:tc>
      </w:tr>
      <w:tr w:rsidR="005D7ECC" w14:paraId="3B38ABAA" w14:textId="77777777" w:rsidTr="005D7ECC">
        <w:trPr>
          <w:jc w:val="center"/>
        </w:trPr>
        <w:tc>
          <w:tcPr>
            <w:tcW w:w="2547" w:type="dxa"/>
          </w:tcPr>
          <w:p w14:paraId="3963E90A" w14:textId="39B634E9" w:rsidR="005D7ECC" w:rsidRDefault="005D7ECC" w:rsidP="005D7ECC">
            <w:r w:rsidRPr="005D7ECC">
              <w:t>Database</w:t>
            </w:r>
          </w:p>
        </w:tc>
        <w:tc>
          <w:tcPr>
            <w:tcW w:w="3402" w:type="dxa"/>
          </w:tcPr>
          <w:p w14:paraId="48F00690" w14:textId="5B0006D0" w:rsidR="005D7ECC" w:rsidRDefault="005D7ECC" w:rsidP="000C2A4A">
            <w:r>
              <w:t>Room</w:t>
            </w:r>
          </w:p>
        </w:tc>
      </w:tr>
      <w:tr w:rsidR="005D7ECC" w14:paraId="6B209A55" w14:textId="77777777" w:rsidTr="005D7ECC">
        <w:trPr>
          <w:jc w:val="center"/>
        </w:trPr>
        <w:tc>
          <w:tcPr>
            <w:tcW w:w="2547" w:type="dxa"/>
          </w:tcPr>
          <w:p w14:paraId="081E5B13" w14:textId="373FF87F" w:rsidR="005D7ECC" w:rsidRDefault="005D7ECC" w:rsidP="000C2A4A">
            <w:r w:rsidRPr="005D7ECC">
              <w:t>Networking</w:t>
            </w:r>
          </w:p>
        </w:tc>
        <w:tc>
          <w:tcPr>
            <w:tcW w:w="3402" w:type="dxa"/>
          </w:tcPr>
          <w:p w14:paraId="0F9891DE" w14:textId="464323E1" w:rsidR="005D7ECC" w:rsidRDefault="005D7ECC" w:rsidP="000C2A4A">
            <w:r w:rsidRPr="005D7ECC">
              <w:t>Retrofit APIs</w:t>
            </w:r>
          </w:p>
        </w:tc>
      </w:tr>
      <w:tr w:rsidR="005D7ECC" w14:paraId="2D4A17C5" w14:textId="77777777" w:rsidTr="005D7ECC">
        <w:trPr>
          <w:jc w:val="center"/>
        </w:trPr>
        <w:tc>
          <w:tcPr>
            <w:tcW w:w="2547" w:type="dxa"/>
          </w:tcPr>
          <w:p w14:paraId="5CCDA0EB" w14:textId="0A23594E" w:rsidR="005D7ECC" w:rsidRDefault="005D7ECC" w:rsidP="000C2A4A">
            <w:r w:rsidRPr="005D7ECC">
              <w:t>Sensors</w:t>
            </w:r>
          </w:p>
        </w:tc>
        <w:tc>
          <w:tcPr>
            <w:tcW w:w="3402" w:type="dxa"/>
          </w:tcPr>
          <w:p w14:paraId="57A342E4" w14:textId="10497CE4" w:rsidR="005D7ECC" w:rsidRDefault="005D7ECC" w:rsidP="000C2A4A">
            <w:r w:rsidRPr="005D7ECC">
              <w:t>Accelerometer</w:t>
            </w:r>
          </w:p>
        </w:tc>
      </w:tr>
      <w:tr w:rsidR="005D7ECC" w14:paraId="7364DC32" w14:textId="77777777" w:rsidTr="005D7ECC">
        <w:trPr>
          <w:jc w:val="center"/>
        </w:trPr>
        <w:tc>
          <w:tcPr>
            <w:tcW w:w="2547" w:type="dxa"/>
          </w:tcPr>
          <w:p w14:paraId="485FC2D8" w14:textId="018E7DCF" w:rsidR="005D7ECC" w:rsidRDefault="005D7ECC" w:rsidP="000C2A4A">
            <w:r w:rsidRPr="005D7ECC">
              <w:t>Multimedia</w:t>
            </w:r>
          </w:p>
        </w:tc>
        <w:tc>
          <w:tcPr>
            <w:tcW w:w="3402" w:type="dxa"/>
          </w:tcPr>
          <w:p w14:paraId="1CC2AC9E" w14:textId="03AFF0FD" w:rsidR="005D7ECC" w:rsidRDefault="005D7ECC" w:rsidP="000C2A4A">
            <w:r w:rsidRPr="005D7ECC">
              <w:t>Speech recognition + TTS</w:t>
            </w:r>
          </w:p>
        </w:tc>
      </w:tr>
      <w:tr w:rsidR="005D7ECC" w14:paraId="52A89A18" w14:textId="77777777" w:rsidTr="005D7ECC">
        <w:trPr>
          <w:jc w:val="center"/>
        </w:trPr>
        <w:tc>
          <w:tcPr>
            <w:tcW w:w="2547" w:type="dxa"/>
          </w:tcPr>
          <w:p w14:paraId="7F607035" w14:textId="0F4D3A4E" w:rsidR="005D7ECC" w:rsidRDefault="005D7ECC" w:rsidP="000C2A4A">
            <w:r w:rsidRPr="005D7ECC">
              <w:t>Content Sharing</w:t>
            </w:r>
          </w:p>
        </w:tc>
        <w:tc>
          <w:tcPr>
            <w:tcW w:w="3402" w:type="dxa"/>
          </w:tcPr>
          <w:p w14:paraId="31BD9FCF" w14:textId="6BB36219" w:rsidR="005D7ECC" w:rsidRDefault="005D7ECC" w:rsidP="000C2A4A">
            <w:r w:rsidRPr="005D7ECC">
              <w:t>Content Provider</w:t>
            </w:r>
            <w:r>
              <w:t xml:space="preserve"> (Spoonacular)</w:t>
            </w:r>
          </w:p>
        </w:tc>
      </w:tr>
    </w:tbl>
    <w:p w14:paraId="324531AA" w14:textId="77777777" w:rsidR="000C2A4A" w:rsidRDefault="000C2A4A" w:rsidP="000C2A4A"/>
    <w:p w14:paraId="4CD213BB" w14:textId="77777777" w:rsidR="005D7ECC" w:rsidRDefault="005D7ECC" w:rsidP="000C2A4A"/>
    <w:p w14:paraId="21FE159E" w14:textId="77777777" w:rsidR="005D7ECC" w:rsidRDefault="005D7ECC" w:rsidP="000C2A4A"/>
    <w:p w14:paraId="52D20FF0" w14:textId="77777777" w:rsidR="005D7ECC" w:rsidRDefault="005D7ECC" w:rsidP="000C2A4A"/>
    <w:p w14:paraId="07F8D068" w14:textId="73A64C11" w:rsidR="005D7ECC" w:rsidRDefault="00B824C9" w:rsidP="005D7ECC">
      <w:pPr>
        <w:pStyle w:val="Heading1"/>
      </w:pPr>
      <w:bookmarkStart w:id="8" w:name="_Toc222770317"/>
      <w:r>
        <w:lastRenderedPageBreak/>
        <w:t xml:space="preserve">5. </w:t>
      </w:r>
      <w:r w:rsidR="005D7ECC" w:rsidRPr="005D7ECC">
        <w:t>System Overview</w:t>
      </w:r>
      <w:bookmarkEnd w:id="8"/>
    </w:p>
    <w:p w14:paraId="04183EA2" w14:textId="226D7DF4" w:rsidR="005D7ECC" w:rsidRDefault="005D7ECC" w:rsidP="005D7ECC">
      <w:r w:rsidRPr="005D7ECC">
        <w:t>The application follows a straightforward user journey. After launching the app, users land on the home screen where they can browse random recipes, perform searches, or access the camera module. From there, recipes can be viewed in detail, saved for later, or opened in cooking mode. The design emphasises quick transitions between discovery and action, ensuring minimal user effort.</w:t>
      </w:r>
    </w:p>
    <w:p w14:paraId="4DA14AFD" w14:textId="4F67FAF6" w:rsidR="00B824C9" w:rsidRDefault="00B824C9" w:rsidP="00B824C9">
      <w:pPr>
        <w:pStyle w:val="Heading1"/>
      </w:pPr>
      <w:bookmarkStart w:id="9" w:name="_Toc222770318"/>
      <w:r>
        <w:t xml:space="preserve">6. </w:t>
      </w:r>
      <w:r w:rsidRPr="00B824C9">
        <w:t>Design</w:t>
      </w:r>
      <w:bookmarkEnd w:id="9"/>
    </w:p>
    <w:p w14:paraId="38DB55DF" w14:textId="5214FC9B" w:rsidR="00B824C9" w:rsidRDefault="00B824C9" w:rsidP="00B824C9">
      <w:pPr>
        <w:pStyle w:val="Heading2"/>
      </w:pPr>
      <w:bookmarkStart w:id="10" w:name="_Toc222770319"/>
      <w:r>
        <w:t xml:space="preserve">6.1 </w:t>
      </w:r>
      <w:r w:rsidRPr="00B824C9">
        <w:t>Design Goals</w:t>
      </w:r>
      <w:bookmarkEnd w:id="10"/>
    </w:p>
    <w:p w14:paraId="64210A69" w14:textId="03BBD850" w:rsidR="00B824C9" w:rsidRDefault="00B824C9" w:rsidP="00B824C9">
      <w:r w:rsidRPr="00B824C9">
        <w:t>The primary design goal was to create a low-friction experience that reduces the effort required to discover recipes. The interface was designed to be intuitive, responsive, and resilient to network conditions.</w:t>
      </w:r>
    </w:p>
    <w:p w14:paraId="10EF5A7B" w14:textId="11228F8D" w:rsidR="00B824C9" w:rsidRDefault="00B824C9" w:rsidP="00B824C9">
      <w:pPr>
        <w:pStyle w:val="Heading2"/>
      </w:pPr>
      <w:bookmarkStart w:id="11" w:name="_Toc222770320"/>
      <w:r>
        <w:t xml:space="preserve">6.2 </w:t>
      </w:r>
      <w:r w:rsidRPr="00B824C9">
        <w:t>Key Design Decisions</w:t>
      </w:r>
      <w:bookmarkEnd w:id="11"/>
    </w:p>
    <w:p w14:paraId="1B9E0793" w14:textId="77777777" w:rsidR="00B824C9" w:rsidRPr="00B824C9" w:rsidRDefault="00B824C9" w:rsidP="00B824C9">
      <w:pPr>
        <w:rPr>
          <w:lang w:val="en-SG"/>
        </w:rPr>
      </w:pPr>
      <w:r w:rsidRPr="00B824C9">
        <w:rPr>
          <w:lang w:val="en-SG"/>
        </w:rPr>
        <w:t>One of the most important decisions was adopting an offline-first approach. By caching recipe data locally, the application remains usable even without an internet connection. This improves responsiveness and ensures that previously viewed recipes remain accessible.</w:t>
      </w:r>
    </w:p>
    <w:p w14:paraId="4D941AFF" w14:textId="78DAF9B0" w:rsidR="00B824C9" w:rsidRDefault="00B824C9" w:rsidP="00B824C9">
      <w:pPr>
        <w:rPr>
          <w:lang w:val="en-SG"/>
        </w:rPr>
      </w:pPr>
      <w:r w:rsidRPr="00B824C9">
        <w:rPr>
          <w:lang w:val="en-SG"/>
        </w:rPr>
        <w:t>Another major decision was implementing three distinct camera modes instead of a single generic recognition pipeline. Each mode is tailored to a specific user intent, which improves accuracy and usability.</w:t>
      </w:r>
    </w:p>
    <w:p w14:paraId="25F2515C" w14:textId="77777777" w:rsidR="00B824C9" w:rsidRDefault="00B824C9" w:rsidP="00B824C9">
      <w:pPr>
        <w:rPr>
          <w:lang w:val="en-SG"/>
        </w:rPr>
      </w:pPr>
    </w:p>
    <w:p w14:paraId="06DC9956" w14:textId="1CB8ABBA" w:rsidR="00B824C9" w:rsidRDefault="00B824C9" w:rsidP="00B824C9">
      <w:pPr>
        <w:pStyle w:val="Heading1"/>
      </w:pPr>
      <w:bookmarkStart w:id="12" w:name="_Toc222770321"/>
      <w:r>
        <w:t xml:space="preserve">7. </w:t>
      </w:r>
      <w:r w:rsidRPr="00B824C9">
        <w:t>Software Architecture</w:t>
      </w:r>
      <w:bookmarkEnd w:id="12"/>
    </w:p>
    <w:p w14:paraId="762ECFCA" w14:textId="50A559D6" w:rsidR="00B824C9" w:rsidRDefault="00B824C9" w:rsidP="00B824C9">
      <w:pPr>
        <w:pStyle w:val="Heading2"/>
      </w:pPr>
      <w:bookmarkStart w:id="13" w:name="_Toc222770322"/>
      <w:r>
        <w:t xml:space="preserve">7.1 </w:t>
      </w:r>
      <w:r w:rsidRPr="00B824C9">
        <w:t>Architectural Approach</w:t>
      </w:r>
      <w:bookmarkEnd w:id="13"/>
    </w:p>
    <w:p w14:paraId="3F2183A9" w14:textId="0ED38799" w:rsidR="00B824C9" w:rsidRDefault="00B824C9" w:rsidP="00B824C9">
      <w:r w:rsidRPr="00B824C9">
        <w:t>FoodSnap is built using Clean Architecture combined with the MVVM pattern. This ensures a clear separation between user interface logic, business rules, and data handling. By isolating responsibilities into layers, the system becomes easier to test, maintain, and extend.</w:t>
      </w:r>
    </w:p>
    <w:p w14:paraId="2DA9F608" w14:textId="4371B5E9" w:rsidR="00B824C9" w:rsidRDefault="00B824C9" w:rsidP="00B824C9">
      <w:pPr>
        <w:pStyle w:val="Heading2"/>
      </w:pPr>
      <w:bookmarkStart w:id="14" w:name="_Toc222770323"/>
      <w:r>
        <w:t>7.2 Layer Responsibilities</w:t>
      </w:r>
      <w:bookmarkEnd w:id="14"/>
    </w:p>
    <w:p w14:paraId="46311BCC" w14:textId="77777777" w:rsidR="00B824C9" w:rsidRPr="00B824C9" w:rsidRDefault="00B824C9" w:rsidP="00B824C9">
      <w:pPr>
        <w:rPr>
          <w:lang w:val="en-SG"/>
        </w:rPr>
      </w:pPr>
      <w:r w:rsidRPr="00B824C9">
        <w:rPr>
          <w:lang w:val="en-SG"/>
        </w:rPr>
        <w:t>The system is divided into three main layers:</w:t>
      </w:r>
    </w:p>
    <w:p w14:paraId="65042B96" w14:textId="43A0ECDE" w:rsidR="00B824C9" w:rsidRPr="00B824C9" w:rsidRDefault="00B824C9" w:rsidP="00B824C9">
      <w:pPr>
        <w:numPr>
          <w:ilvl w:val="0"/>
          <w:numId w:val="6"/>
        </w:numPr>
        <w:rPr>
          <w:lang w:val="en-SG"/>
        </w:rPr>
      </w:pPr>
      <w:r w:rsidRPr="00B824C9">
        <w:rPr>
          <w:lang w:val="en-SG"/>
        </w:rPr>
        <w:t xml:space="preserve">Presentation Layer </w:t>
      </w:r>
      <w:r>
        <w:rPr>
          <w:lang w:val="en-SG"/>
        </w:rPr>
        <w:t>-</w:t>
      </w:r>
      <w:r w:rsidRPr="00B824C9">
        <w:rPr>
          <w:lang w:val="en-SG"/>
        </w:rPr>
        <w:t xml:space="preserve"> handles UI, user interaction, and state management</w:t>
      </w:r>
    </w:p>
    <w:p w14:paraId="6C090875" w14:textId="7772D9AF" w:rsidR="00B824C9" w:rsidRPr="00B824C9" w:rsidRDefault="00B824C9" w:rsidP="00B824C9">
      <w:pPr>
        <w:numPr>
          <w:ilvl w:val="0"/>
          <w:numId w:val="6"/>
        </w:numPr>
        <w:rPr>
          <w:lang w:val="en-SG"/>
        </w:rPr>
      </w:pPr>
      <w:r w:rsidRPr="00B824C9">
        <w:rPr>
          <w:lang w:val="en-SG"/>
        </w:rPr>
        <w:t xml:space="preserve">Domain Layer </w:t>
      </w:r>
      <w:r>
        <w:rPr>
          <w:lang w:val="en-SG"/>
        </w:rPr>
        <w:t>-</w:t>
      </w:r>
      <w:r w:rsidRPr="00B824C9">
        <w:rPr>
          <w:lang w:val="en-SG"/>
        </w:rPr>
        <w:t xml:space="preserve"> contains business logic and use cases</w:t>
      </w:r>
    </w:p>
    <w:p w14:paraId="31967115" w14:textId="43A594EE" w:rsidR="00B824C9" w:rsidRPr="00B824C9" w:rsidRDefault="00B824C9" w:rsidP="00B824C9">
      <w:pPr>
        <w:numPr>
          <w:ilvl w:val="0"/>
          <w:numId w:val="6"/>
        </w:numPr>
        <w:rPr>
          <w:lang w:val="en-SG"/>
        </w:rPr>
      </w:pPr>
      <w:r w:rsidRPr="00B824C9">
        <w:rPr>
          <w:lang w:val="en-SG"/>
        </w:rPr>
        <w:t xml:space="preserve">Data Layer </w:t>
      </w:r>
      <w:r>
        <w:rPr>
          <w:lang w:val="en-SG"/>
        </w:rPr>
        <w:t>-</w:t>
      </w:r>
      <w:r w:rsidRPr="00B824C9">
        <w:rPr>
          <w:lang w:val="en-SG"/>
        </w:rPr>
        <w:t xml:space="preserve"> manages persistence and external APIs</w:t>
      </w:r>
    </w:p>
    <w:p w14:paraId="737D00C7" w14:textId="77777777" w:rsidR="00B824C9" w:rsidRPr="00B824C9" w:rsidRDefault="00B824C9" w:rsidP="00B824C9">
      <w:pPr>
        <w:rPr>
          <w:lang w:val="en-SG"/>
        </w:rPr>
      </w:pPr>
      <w:r w:rsidRPr="00B824C9">
        <w:rPr>
          <w:lang w:val="en-SG"/>
        </w:rPr>
        <w:t>This structure ensures that the domain logic remains independent of Android frameworks, enabling unit testing without platform dependencies.</w:t>
      </w:r>
    </w:p>
    <w:p w14:paraId="0349056E" w14:textId="77777777" w:rsidR="00B824C9" w:rsidRDefault="00B824C9" w:rsidP="00B824C9"/>
    <w:p w14:paraId="7E612F64" w14:textId="77777777" w:rsidR="00DA1B43" w:rsidRDefault="00DA1B43" w:rsidP="00B824C9"/>
    <w:p w14:paraId="266149FB" w14:textId="64B20181" w:rsidR="00DA1B43" w:rsidRDefault="00DA1B43" w:rsidP="00DA1B43">
      <w:pPr>
        <w:pStyle w:val="Heading1"/>
      </w:pPr>
      <w:bookmarkStart w:id="15" w:name="_Toc222770324"/>
      <w:r w:rsidRPr="00DA1B43">
        <w:lastRenderedPageBreak/>
        <w:t>8. Implementation</w:t>
      </w:r>
      <w:bookmarkEnd w:id="15"/>
    </w:p>
    <w:p w14:paraId="0020E960" w14:textId="7D998182" w:rsidR="00DA1B43" w:rsidRDefault="00DA1B43" w:rsidP="00DA1B43">
      <w:pPr>
        <w:pStyle w:val="Heading2"/>
      </w:pPr>
      <w:bookmarkStart w:id="16" w:name="_Toc222770325"/>
      <w:r>
        <w:t>8.1 Camera and Machine Learning</w:t>
      </w:r>
      <w:bookmarkEnd w:id="16"/>
    </w:p>
    <w:p w14:paraId="786280F0" w14:textId="7B5B0C0B" w:rsidR="00516B17" w:rsidRDefault="00516B17" w:rsidP="00516B17">
      <w:r>
        <w:t>The camera functionality is implemented using CameraX, which provides a lifecycle-aware preview and frame analysis pipeline. An ImageAnalysis use case processes frames in real time, enabling the application to perform recognition tasks while maintaining a continuous camera preview.</w:t>
      </w:r>
    </w:p>
    <w:p w14:paraId="7620B193" w14:textId="75F96315" w:rsidR="00DA1B43" w:rsidRPr="00DA1B43" w:rsidRDefault="00516B17" w:rsidP="00516B17">
      <w:pPr>
        <w:rPr>
          <w:lang w:val="en-SG"/>
        </w:rPr>
      </w:pPr>
      <w:r>
        <w:t>Three camera modes are supported. In barcode mode, detected barcodes are passed to the OpenFoodFacts API to retrieve product information, which is then used to search for recipes. In ingredient mode, ML Kit image labelling identifies food-related items in the frame and uses them as search inputs. In dish mode, recognised labels are matched against a predefined mapping of supported dishes to trigger recipe searches. Mode switching is handled through Compose recomposition so that the correct analyser is attached when the user changes modes.</w:t>
      </w:r>
      <w:r w:rsidR="00DA1B43">
        <w:br/>
      </w:r>
    </w:p>
    <w:p w14:paraId="71539F27" w14:textId="77777777" w:rsidR="00DA1B43" w:rsidRPr="00DA1B43" w:rsidRDefault="00DA1B43" w:rsidP="00DA1B43">
      <w:pPr>
        <w:pStyle w:val="Heading2"/>
        <w:rPr>
          <w:lang w:val="en-SG"/>
        </w:rPr>
      </w:pPr>
      <w:bookmarkStart w:id="17" w:name="_Toc222770326"/>
      <w:r w:rsidRPr="00DA1B43">
        <w:rPr>
          <w:lang w:val="en-SG"/>
        </w:rPr>
        <w:t>8.2 Database and Offline Caching</w:t>
      </w:r>
      <w:bookmarkEnd w:id="17"/>
    </w:p>
    <w:p w14:paraId="11980BC9" w14:textId="1E4219CE" w:rsidR="00516B17" w:rsidRDefault="00516B17" w:rsidP="00516B17">
      <w:r>
        <w:t>FoodSnap uses a Room database as its local persistence layer to support offline access and improve performance. The database contains six entities: Recipe, Ingredient, RecipeIngredientCrossRef, SavedRecipe, UserIngredient, and Comment. These entities model both recipe data and user-specific information such as saved favourites and pantry items.</w:t>
      </w:r>
    </w:p>
    <w:p w14:paraId="15B68ECA" w14:textId="1108EB93" w:rsidR="00DA1B43" w:rsidRDefault="00516B17" w:rsidP="00516B17">
      <w:r>
        <w:t>Search results and recipe details are stored locally so that previously retrieved content can be displayed without requiring a network request. This approach ensures faster loading times and allows the application to remain usable when connectivity is limited.</w:t>
      </w:r>
      <w:r w:rsidR="00DA1B43">
        <w:br/>
      </w:r>
    </w:p>
    <w:p w14:paraId="23B65234" w14:textId="25BA8B75" w:rsidR="00DA1B43" w:rsidRDefault="00DA1B43" w:rsidP="00DA1B43">
      <w:pPr>
        <w:pStyle w:val="Heading2"/>
      </w:pPr>
      <w:bookmarkStart w:id="18" w:name="_Toc222770327"/>
      <w:r w:rsidRPr="00DA1B43">
        <w:t>8.3 Networking</w:t>
      </w:r>
      <w:bookmarkEnd w:id="18"/>
    </w:p>
    <w:p w14:paraId="2C997811" w14:textId="0F8DD769" w:rsidR="00516B17" w:rsidRDefault="00516B17" w:rsidP="00516B17">
      <w:r>
        <w:t>Networking is implemented using Retrofit with Moshi for JSON parsing. Two external APIs are integrated into the application. The Spoonacular API provides recipe search results, detailed recipe information, and related recipe suggestions. The OpenFoodFacts API is used to translate scanned barcodes into product names that can be used as search queries.</w:t>
      </w:r>
    </w:p>
    <w:p w14:paraId="6F792B30" w14:textId="185D6DA6" w:rsidR="00DA1B43" w:rsidRDefault="00516B17" w:rsidP="00516B17">
      <w:r>
        <w:t>API configuration is centralised so that request parameters and authentication are applied consistently. Responses are converted into internal data models before being stored locally, ensuring separation between network data formats and the app’s domain models.</w:t>
      </w:r>
      <w:r>
        <w:br/>
      </w:r>
    </w:p>
    <w:p w14:paraId="7BE0CA85" w14:textId="77777777" w:rsidR="00516B17" w:rsidRDefault="00516B17" w:rsidP="00516B17"/>
    <w:p w14:paraId="476DB71A" w14:textId="77777777" w:rsidR="00516B17" w:rsidRDefault="00516B17" w:rsidP="00516B17"/>
    <w:p w14:paraId="0A315AEC" w14:textId="77777777" w:rsidR="00516B17" w:rsidRDefault="00516B17" w:rsidP="00516B17"/>
    <w:p w14:paraId="31D01C7C" w14:textId="77777777" w:rsidR="00516B17" w:rsidRDefault="00516B17" w:rsidP="00516B17"/>
    <w:p w14:paraId="6A7DE9CF" w14:textId="77777777" w:rsidR="00DA1B43" w:rsidRDefault="00DA1B43" w:rsidP="00DA1B43">
      <w:pPr>
        <w:pStyle w:val="Heading2"/>
        <w:rPr>
          <w:lang w:val="en-SG"/>
        </w:rPr>
      </w:pPr>
      <w:bookmarkStart w:id="19" w:name="_Toc222770328"/>
      <w:r w:rsidRPr="00DA1B43">
        <w:rPr>
          <w:lang w:val="en-SG"/>
        </w:rPr>
        <w:lastRenderedPageBreak/>
        <w:t>8.4 Sensors and Voice Interaction</w:t>
      </w:r>
      <w:bookmarkEnd w:id="19"/>
    </w:p>
    <w:p w14:paraId="12F4ADCA" w14:textId="77777777" w:rsidR="00516B17" w:rsidRPr="00516B17" w:rsidRDefault="00516B17" w:rsidP="00516B17">
      <w:pPr>
        <w:rPr>
          <w:lang w:val="en-SG"/>
        </w:rPr>
      </w:pPr>
      <w:r w:rsidRPr="00516B17">
        <w:rPr>
          <w:lang w:val="en-SG"/>
        </w:rPr>
        <w:t>The application incorporates device sensors to provide alternative interaction methods. A shake gesture detected through the accelerometer triggers a refresh of the random recipe suggestions on the home screen. This feature provides a quick and engaging way to discover new recipes.</w:t>
      </w:r>
    </w:p>
    <w:p w14:paraId="7128359E" w14:textId="2B227726" w:rsidR="00DA1B43" w:rsidRDefault="00516B17" w:rsidP="00DA1B43">
      <w:pPr>
        <w:rPr>
          <w:lang w:val="en-SG"/>
        </w:rPr>
      </w:pPr>
      <w:r w:rsidRPr="00516B17">
        <w:rPr>
          <w:lang w:val="en-SG"/>
        </w:rPr>
        <w:t>Voice search is implemented using Android’s SpeechRecognizer API. When activated, spoken input is converted into text and used as a search query. This allows users to interact with the app hands-free, improving convenience in real-world usage scenarios.</w:t>
      </w:r>
      <w:r>
        <w:rPr>
          <w:lang w:val="en-SG"/>
        </w:rPr>
        <w:br/>
      </w:r>
    </w:p>
    <w:p w14:paraId="28653C9B" w14:textId="77777777" w:rsidR="00DA1B43" w:rsidRDefault="00DA1B43" w:rsidP="00DA1B43">
      <w:pPr>
        <w:pStyle w:val="Heading2"/>
        <w:rPr>
          <w:lang w:val="en-SG"/>
        </w:rPr>
      </w:pPr>
      <w:bookmarkStart w:id="20" w:name="_Toc222770329"/>
      <w:r w:rsidRPr="00DA1B43">
        <w:rPr>
          <w:lang w:val="en-SG"/>
        </w:rPr>
        <w:t>8.5 Cooking Mode</w:t>
      </w:r>
      <w:bookmarkEnd w:id="20"/>
    </w:p>
    <w:p w14:paraId="51D8693D" w14:textId="15D7210B" w:rsidR="00516B17" w:rsidRPr="00516B17" w:rsidRDefault="00516B17" w:rsidP="00516B17">
      <w:pPr>
        <w:rPr>
          <w:lang w:val="en-SG"/>
        </w:rPr>
      </w:pPr>
      <w:r w:rsidRPr="00516B17">
        <w:rPr>
          <w:lang w:val="en-SG"/>
        </w:rPr>
        <w:t>A read-only Content Provider exposes selected recipe data to other applications through standard Android content URIs. This enables external apps to query information such as recipes or ingredients without direct database access.</w:t>
      </w:r>
    </w:p>
    <w:p w14:paraId="2E1F269E" w14:textId="2567C111" w:rsidR="00DA1B43" w:rsidRDefault="00516B17" w:rsidP="00516B17">
      <w:pPr>
        <w:rPr>
          <w:lang w:val="en-SG"/>
        </w:rPr>
      </w:pPr>
      <w:r w:rsidRPr="00516B17">
        <w:rPr>
          <w:lang w:val="en-SG"/>
        </w:rPr>
        <w:t>The provider supports query operations while restricting modification operations, ensuring that the internal database remains protected. This component demonstrates inter-application data sharing within the Android ecosystem.</w:t>
      </w:r>
      <w:r>
        <w:rPr>
          <w:lang w:val="en-SG"/>
        </w:rPr>
        <w:br/>
      </w:r>
    </w:p>
    <w:p w14:paraId="70473517" w14:textId="401F3CA0" w:rsidR="00DA1B43" w:rsidRDefault="00DA1B43" w:rsidP="00DA1B43">
      <w:pPr>
        <w:pStyle w:val="Heading2"/>
        <w:rPr>
          <w:lang w:val="en-SG"/>
        </w:rPr>
      </w:pPr>
      <w:bookmarkStart w:id="21" w:name="_Toc222770330"/>
      <w:r w:rsidRPr="00DA1B43">
        <w:rPr>
          <w:lang w:val="en-SG"/>
        </w:rPr>
        <w:t>8.6 Content Provider</w:t>
      </w:r>
      <w:bookmarkEnd w:id="21"/>
    </w:p>
    <w:p w14:paraId="511D60EC" w14:textId="6441C7D7" w:rsidR="00516B17" w:rsidRPr="00516B17" w:rsidRDefault="00516B17" w:rsidP="00516B17">
      <w:pPr>
        <w:rPr>
          <w:lang w:val="en-SG"/>
        </w:rPr>
      </w:pPr>
      <w:r w:rsidRPr="00516B17">
        <w:rPr>
          <w:lang w:val="en-SG"/>
        </w:rPr>
        <w:t>A read-only Content Provider exposes selected recipe data to other applications through standard Android content URIs. This enables external apps to query information such as recipes or ingredients without direct database access.</w:t>
      </w:r>
    </w:p>
    <w:p w14:paraId="3A1DB14A" w14:textId="48B90BB7" w:rsidR="00DA1B43" w:rsidRDefault="00516B17" w:rsidP="00516B17">
      <w:pPr>
        <w:rPr>
          <w:lang w:val="en-SG"/>
        </w:rPr>
      </w:pPr>
      <w:r w:rsidRPr="00516B17">
        <w:rPr>
          <w:lang w:val="en-SG"/>
        </w:rPr>
        <w:t>The provider supports query operations while restricting modification operations, ensuring that the internal database remains protected. This component demonstrates inter-application data sharing within the Android ecosystem.</w:t>
      </w:r>
      <w:r>
        <w:rPr>
          <w:lang w:val="en-SG"/>
        </w:rPr>
        <w:br/>
      </w:r>
    </w:p>
    <w:p w14:paraId="40D4F2E1" w14:textId="77777777" w:rsidR="00516B17" w:rsidRDefault="00516B17" w:rsidP="00516B17">
      <w:pPr>
        <w:pStyle w:val="Heading2"/>
        <w:rPr>
          <w:lang w:val="en-SG"/>
        </w:rPr>
      </w:pPr>
      <w:bookmarkStart w:id="22" w:name="_Toc222770331"/>
      <w:r w:rsidRPr="00516B17">
        <w:rPr>
          <w:lang w:val="en-SG"/>
        </w:rPr>
        <w:t>8.7 Real-Time HUD Overlay (Canvas)</w:t>
      </w:r>
      <w:bookmarkEnd w:id="22"/>
    </w:p>
    <w:p w14:paraId="1C58A4EA" w14:textId="252C7175" w:rsidR="00516B17" w:rsidRPr="00516B17" w:rsidRDefault="00516B17" w:rsidP="00516B17">
      <w:pPr>
        <w:rPr>
          <w:lang w:val="en-SG"/>
        </w:rPr>
      </w:pPr>
      <w:r w:rsidRPr="00516B17">
        <w:rPr>
          <w:lang w:val="en-SG"/>
        </w:rPr>
        <w:t>A real-time heads-up display (HUD) overlay is implemented using the Jetpack Compose Canvas API to render scanner-style visuals on top of the camera preview. The overlay provides visual feedback during scanning, helping users align objects within the frame and indicating that recognition is active.</w:t>
      </w:r>
    </w:p>
    <w:p w14:paraId="5DB555E6" w14:textId="0FBB72B6" w:rsidR="00516B17" w:rsidRPr="00516B17" w:rsidRDefault="00516B17" w:rsidP="00516B17">
      <w:pPr>
        <w:rPr>
          <w:lang w:val="en-SG"/>
        </w:rPr>
      </w:pPr>
      <w:r w:rsidRPr="00516B17">
        <w:rPr>
          <w:lang w:val="en-SG"/>
        </w:rPr>
        <w:t>The Canvas is layered above the camera preview within the Compose layout, and its visuals update in response to the current camera state. This feature demonstrates the use of custom drawing in Compose and fulfills the project requirement for Canvas usage.</w:t>
      </w:r>
    </w:p>
    <w:p w14:paraId="78FD3C8A" w14:textId="77777777" w:rsidR="00DA1B43" w:rsidRDefault="00DA1B43" w:rsidP="00DA1B43">
      <w:pPr>
        <w:rPr>
          <w:lang w:val="en-SG"/>
        </w:rPr>
      </w:pPr>
    </w:p>
    <w:p w14:paraId="42807CFE" w14:textId="77777777" w:rsidR="00516B17" w:rsidRDefault="00516B17" w:rsidP="00DA1B43">
      <w:pPr>
        <w:rPr>
          <w:lang w:val="en-SG"/>
        </w:rPr>
      </w:pPr>
    </w:p>
    <w:p w14:paraId="1EDF690F" w14:textId="77777777" w:rsidR="00516B17" w:rsidRDefault="00516B17" w:rsidP="00DA1B43">
      <w:pPr>
        <w:rPr>
          <w:lang w:val="en-SG"/>
        </w:rPr>
      </w:pPr>
    </w:p>
    <w:p w14:paraId="2E0B1EAA" w14:textId="77777777" w:rsidR="00516B17" w:rsidRDefault="00516B17" w:rsidP="00DA1B43">
      <w:pPr>
        <w:rPr>
          <w:lang w:val="en-SG"/>
        </w:rPr>
      </w:pPr>
    </w:p>
    <w:p w14:paraId="65FD775B" w14:textId="77777777" w:rsidR="00516B17" w:rsidRDefault="00516B17" w:rsidP="00DA1B43">
      <w:pPr>
        <w:rPr>
          <w:lang w:val="en-SG"/>
        </w:rPr>
      </w:pPr>
    </w:p>
    <w:p w14:paraId="635B1E76" w14:textId="77777777" w:rsidR="00516B17" w:rsidRDefault="00516B17" w:rsidP="00DA1B43">
      <w:pPr>
        <w:rPr>
          <w:lang w:val="en-SG"/>
        </w:rPr>
      </w:pPr>
    </w:p>
    <w:p w14:paraId="2AB1FE4D" w14:textId="7D37B0F0" w:rsidR="00516B17" w:rsidRPr="00DA1B43" w:rsidRDefault="00516B17" w:rsidP="00516B17">
      <w:pPr>
        <w:pStyle w:val="Heading1"/>
        <w:rPr>
          <w:lang w:val="en-SG"/>
        </w:rPr>
      </w:pPr>
      <w:bookmarkStart w:id="23" w:name="_Toc222770332"/>
      <w:r>
        <w:rPr>
          <w:lang w:val="en-SG"/>
        </w:rPr>
        <w:lastRenderedPageBreak/>
        <w:t xml:space="preserve">9. </w:t>
      </w:r>
      <w:r w:rsidRPr="00516B17">
        <w:t>Software Engineering and Testing</w:t>
      </w:r>
      <w:bookmarkEnd w:id="23"/>
    </w:p>
    <w:p w14:paraId="5A94BA6A" w14:textId="0AD9A0BD" w:rsidR="00516B17" w:rsidRDefault="00516B17" w:rsidP="00516B17">
      <w:r>
        <w:t>The development of FoodSnap followed an iterative process, beginning with the establishment of the project architecture and progressing through feature implementation in stages. This approach allowed the team to validate core functionality early and integrate new components incrementally, reducing integration risks. Regular code integration ensured that features remained compatible as the application evolved.</w:t>
      </w:r>
    </w:p>
    <w:p w14:paraId="0977D092" w14:textId="77777777" w:rsidR="00EA7851" w:rsidRDefault="00EA7851" w:rsidP="00516B17"/>
    <w:p w14:paraId="6EBAADC3" w14:textId="59F82948" w:rsidR="00516B17" w:rsidRDefault="00516B17" w:rsidP="00516B17">
      <w:r>
        <w:t>Version control was managed using Git and GitHub, providing a clear history of changes and enabling collaborative development. Continuous integration workflows automated linting, testing, and build processes, allowing issues to be detected early and maintaining overall code quality throughout the project lifecycle.</w:t>
      </w:r>
    </w:p>
    <w:p w14:paraId="2F3BCBBE" w14:textId="77777777" w:rsidR="00EA7851" w:rsidRDefault="00EA7851" w:rsidP="00516B17"/>
    <w:p w14:paraId="1DFD70CB" w14:textId="0AA90EF9" w:rsidR="00516B17" w:rsidRDefault="00516B17" w:rsidP="00516B17">
      <w:r>
        <w:t>Testing was conducted at both unit and instrumentation levels to ensure correctness across different layers of the application. Unit tests focused on business logic and repository behaviour, verifying that data operations produced expected results. Instrumentation tests validated database interactions and content provider functionality within a real Android environment. This layered testing strategy improved reliability and ensured the application behaved as intended under normal usage conditions.</w:t>
      </w:r>
    </w:p>
    <w:p w14:paraId="6E688D6D" w14:textId="77777777" w:rsidR="00EA7851" w:rsidRDefault="00EA7851" w:rsidP="00516B17"/>
    <w:p w14:paraId="5E588F89" w14:textId="77777777" w:rsidR="00516B17" w:rsidRPr="00516B17" w:rsidRDefault="00516B17" w:rsidP="00516B17">
      <w:pPr>
        <w:pStyle w:val="Heading1"/>
        <w:rPr>
          <w:lang w:val="en-SG"/>
        </w:rPr>
      </w:pPr>
      <w:bookmarkStart w:id="24" w:name="_Toc222770333"/>
      <w:r w:rsidRPr="00516B17">
        <w:rPr>
          <w:lang w:val="en-SG"/>
        </w:rPr>
        <w:t>10. Evaluation and Discussion</w:t>
      </w:r>
      <w:bookmarkEnd w:id="24"/>
    </w:p>
    <w:p w14:paraId="6E6D68FC" w14:textId="24040BDF" w:rsidR="00516B17" w:rsidRDefault="00516B17" w:rsidP="00516B17">
      <w:r>
        <w:t>The project successfully delivered all planned features, demonstrating the integration of multiple mobile computing technologies within a single application. The offline caching mechanism improves responsiveness by allowing data to be displayed immediately, while camera-based recognition operates smoothly during real-time use. Overall system performance was stable during typical workflows such as searching, scanning, and viewing recipes.</w:t>
      </w:r>
    </w:p>
    <w:p w14:paraId="4D18A524" w14:textId="77777777" w:rsidR="00EA7851" w:rsidRDefault="00EA7851" w:rsidP="00516B17"/>
    <w:p w14:paraId="170FF85D" w14:textId="45842CB2" w:rsidR="00516B17" w:rsidRDefault="00516B17" w:rsidP="00516B17">
      <w:r>
        <w:t>From a user perspective, the application provides an intuitive experience that minimises manual input. Features such as camera scanning, voice search, and cooking mode create a practical and engaging workflow that aligns with real-world usage scenarios. The integration of sensors and multimedia capabilities enhances usability while maintaining a clear and simple interface.</w:t>
      </w:r>
    </w:p>
    <w:p w14:paraId="537FE216" w14:textId="77777777" w:rsidR="00EA7851" w:rsidRDefault="00EA7851" w:rsidP="00516B17"/>
    <w:p w14:paraId="687CB4C3" w14:textId="5AB7D256" w:rsidR="00516B17" w:rsidRDefault="00516B17" w:rsidP="00516B17">
      <w:r>
        <w:t>Despite these strengths, some limitations remain due to reliance on external services and recognition accuracy. API quotas may restrict heavy usage, and recognition results can vary depending on environmental conditions. These constraints highlight areas where further refinement and optimisation could improve the system.</w:t>
      </w:r>
    </w:p>
    <w:p w14:paraId="75B58381" w14:textId="4E92CB2F" w:rsidR="00516B17" w:rsidRDefault="00516B17" w:rsidP="00516B17">
      <w:pPr>
        <w:pStyle w:val="Heading1"/>
      </w:pPr>
      <w:bookmarkStart w:id="25" w:name="_Toc222770334"/>
      <w:r w:rsidRPr="00516B17">
        <w:lastRenderedPageBreak/>
        <w:t>11. Conclusion</w:t>
      </w:r>
      <w:bookmarkEnd w:id="25"/>
    </w:p>
    <w:p w14:paraId="54BB6ACE" w14:textId="77777777" w:rsidR="00516B17" w:rsidRDefault="00516B17" w:rsidP="00516B17">
      <w:r>
        <w:t>FoodSnap demonstrates how modern Android technologies can be combined to build a cohesive and feature-rich mobile application. By integrating camera-based recognition, offline-first data management, multimedia interaction, and clean architectural principles, the project achieves its objective of providing a practical recipe discovery tool.</w:t>
      </w:r>
    </w:p>
    <w:p w14:paraId="34FD4577" w14:textId="77777777" w:rsidR="00516B17" w:rsidRDefault="00516B17" w:rsidP="00516B17"/>
    <w:p w14:paraId="735EBDE5" w14:textId="77777777" w:rsidR="00516B17" w:rsidRDefault="00516B17" w:rsidP="00516B17">
      <w:r>
        <w:t>The development process also reinforced key software engineering practices, including modular design, iterative development, and automated testing. These practices contributed to the stability and maintainability of the final application.</w:t>
      </w:r>
    </w:p>
    <w:p w14:paraId="14A7E7F7" w14:textId="77777777" w:rsidR="00516B17" w:rsidRDefault="00516B17" w:rsidP="00516B17"/>
    <w:p w14:paraId="061DEA0F" w14:textId="087AA642" w:rsidR="00516B17" w:rsidRDefault="00516B17" w:rsidP="00516B17">
      <w:r>
        <w:t>Future enhancements could expand the system’s capabilities by introducing features such as personalised recommendations, improved recognition accuracy, meal planning support, or cloud synchronisation. These directions provide opportunities to further improve usability and extend the application beyond its current scope.</w:t>
      </w:r>
    </w:p>
    <w:p w14:paraId="59445F95" w14:textId="77777777" w:rsidR="00516B17" w:rsidRDefault="00516B17" w:rsidP="00516B17"/>
    <w:p w14:paraId="22C37CE5" w14:textId="3C58365C" w:rsidR="00516B17" w:rsidRDefault="00516B17" w:rsidP="00516B17">
      <w:pPr>
        <w:pStyle w:val="Heading1"/>
      </w:pPr>
      <w:bookmarkStart w:id="26" w:name="_Toc222770335"/>
      <w:r>
        <w:t>12. AI Usage Declaration</w:t>
      </w:r>
      <w:bookmarkEnd w:id="26"/>
    </w:p>
    <w:p w14:paraId="0BAFAE19" w14:textId="394D5A30" w:rsidR="00516B17" w:rsidRDefault="00516B17" w:rsidP="00516B17">
      <w:r w:rsidRPr="00516B17">
        <w:t>AI tools were used to assist with architecture planning, boilerplate code generation, debugging, and documentation. They were also used to provide guidance on report organisation and overall structure to improve clarity and readability. All AI-assisted outputs were reviewed, verified, and, where necessary, modified by team members before being incorporated into the project.</w:t>
      </w:r>
    </w:p>
    <w:p w14:paraId="31D518DA" w14:textId="77777777" w:rsidR="00EA7851" w:rsidRDefault="00EA7851" w:rsidP="00516B17"/>
    <w:p w14:paraId="1355625F" w14:textId="7BF0BEF5" w:rsidR="00EA7851" w:rsidRDefault="00EA7851" w:rsidP="00EA7851">
      <w:pPr>
        <w:pStyle w:val="Heading1"/>
      </w:pPr>
      <w:bookmarkStart w:id="27" w:name="_Toc222770336"/>
      <w:r>
        <w:t>13. Team Contributions</w:t>
      </w:r>
      <w:bookmarkEnd w:id="27"/>
    </w:p>
    <w:tbl>
      <w:tblPr>
        <w:tblStyle w:val="TableGrid"/>
        <w:tblW w:w="9351" w:type="dxa"/>
        <w:jc w:val="center"/>
        <w:tblLook w:val="04A0" w:firstRow="1" w:lastRow="0" w:firstColumn="1" w:lastColumn="0" w:noHBand="0" w:noVBand="1"/>
      </w:tblPr>
      <w:tblGrid>
        <w:gridCol w:w="2547"/>
        <w:gridCol w:w="1843"/>
        <w:gridCol w:w="4961"/>
      </w:tblGrid>
      <w:tr w:rsidR="00EA7851" w14:paraId="4737CC51" w14:textId="77777777" w:rsidTr="00EA7851">
        <w:trPr>
          <w:jc w:val="center"/>
        </w:trPr>
        <w:tc>
          <w:tcPr>
            <w:tcW w:w="2547" w:type="dxa"/>
          </w:tcPr>
          <w:p w14:paraId="0C85D7C7" w14:textId="3A65E8CF" w:rsidR="00EA7851" w:rsidRPr="00EA7851" w:rsidRDefault="00EA7851" w:rsidP="00EA7851">
            <w:pPr>
              <w:jc w:val="center"/>
              <w:rPr>
                <w:b/>
                <w:bCs/>
                <w:sz w:val="28"/>
                <w:szCs w:val="28"/>
              </w:rPr>
            </w:pPr>
            <w:r w:rsidRPr="00EA7851">
              <w:rPr>
                <w:b/>
                <w:bCs/>
                <w:sz w:val="28"/>
                <w:szCs w:val="28"/>
              </w:rPr>
              <w:t>Member</w:t>
            </w:r>
          </w:p>
        </w:tc>
        <w:tc>
          <w:tcPr>
            <w:tcW w:w="1843" w:type="dxa"/>
          </w:tcPr>
          <w:p w14:paraId="05B3A50B" w14:textId="4D741C53" w:rsidR="00EA7851" w:rsidRPr="00EA7851" w:rsidRDefault="00EA7851" w:rsidP="00EA7851">
            <w:pPr>
              <w:jc w:val="center"/>
              <w:rPr>
                <w:b/>
                <w:bCs/>
                <w:sz w:val="28"/>
                <w:szCs w:val="28"/>
              </w:rPr>
            </w:pPr>
            <w:r w:rsidRPr="00EA7851">
              <w:rPr>
                <w:b/>
                <w:bCs/>
                <w:sz w:val="28"/>
                <w:szCs w:val="28"/>
              </w:rPr>
              <w:t>SIT ID</w:t>
            </w:r>
          </w:p>
        </w:tc>
        <w:tc>
          <w:tcPr>
            <w:tcW w:w="4961" w:type="dxa"/>
          </w:tcPr>
          <w:p w14:paraId="57CF4FDE" w14:textId="63615F50" w:rsidR="00EA7851" w:rsidRPr="00EA7851" w:rsidRDefault="00EA7851" w:rsidP="00EA7851">
            <w:pPr>
              <w:jc w:val="center"/>
              <w:rPr>
                <w:b/>
                <w:bCs/>
                <w:sz w:val="28"/>
                <w:szCs w:val="28"/>
              </w:rPr>
            </w:pPr>
            <w:r w:rsidRPr="00EA7851">
              <w:rPr>
                <w:b/>
                <w:bCs/>
                <w:sz w:val="28"/>
                <w:szCs w:val="28"/>
              </w:rPr>
              <w:t>Contributions</w:t>
            </w:r>
          </w:p>
        </w:tc>
      </w:tr>
      <w:tr w:rsidR="00EA7851" w14:paraId="16F5945E" w14:textId="77777777" w:rsidTr="00EA7851">
        <w:trPr>
          <w:jc w:val="center"/>
        </w:trPr>
        <w:tc>
          <w:tcPr>
            <w:tcW w:w="2547" w:type="dxa"/>
          </w:tcPr>
          <w:p w14:paraId="42A62301" w14:textId="416D9619" w:rsidR="00EA7851" w:rsidRDefault="00EA7851" w:rsidP="00EA7851">
            <w:pPr>
              <w:jc w:val="center"/>
            </w:pPr>
            <w:r>
              <w:t>Anson Teng</w:t>
            </w:r>
          </w:p>
        </w:tc>
        <w:tc>
          <w:tcPr>
            <w:tcW w:w="1843" w:type="dxa"/>
          </w:tcPr>
          <w:p w14:paraId="7A99C68F" w14:textId="476C83A1" w:rsidR="00EA7851" w:rsidRDefault="00EA7851" w:rsidP="00EA7851">
            <w:pPr>
              <w:jc w:val="center"/>
            </w:pPr>
            <w:r w:rsidRPr="00EA7851">
              <w:t>2301360</w:t>
            </w:r>
          </w:p>
        </w:tc>
        <w:tc>
          <w:tcPr>
            <w:tcW w:w="4961" w:type="dxa"/>
          </w:tcPr>
          <w:p w14:paraId="78635D0C" w14:textId="00C6EF8D" w:rsidR="00EA7851" w:rsidRDefault="00EA7851" w:rsidP="00EA7851">
            <w:pPr>
              <w:jc w:val="center"/>
            </w:pPr>
            <w:r w:rsidRPr="00EA7851">
              <w:t>Architecture, data layer, networking, caching</w:t>
            </w:r>
          </w:p>
        </w:tc>
      </w:tr>
      <w:tr w:rsidR="00EA7851" w14:paraId="56069109" w14:textId="77777777" w:rsidTr="00EA7851">
        <w:trPr>
          <w:jc w:val="center"/>
        </w:trPr>
        <w:tc>
          <w:tcPr>
            <w:tcW w:w="2547" w:type="dxa"/>
          </w:tcPr>
          <w:p w14:paraId="46B44DAA" w14:textId="7EFE73BD" w:rsidR="00EA7851" w:rsidRDefault="00EA7851" w:rsidP="00EA7851">
            <w:pPr>
              <w:jc w:val="center"/>
            </w:pPr>
            <w:r w:rsidRPr="00EA7851">
              <w:t>Thang Weng Khong</w:t>
            </w:r>
          </w:p>
        </w:tc>
        <w:tc>
          <w:tcPr>
            <w:tcW w:w="1843" w:type="dxa"/>
          </w:tcPr>
          <w:p w14:paraId="0E1452BF" w14:textId="53C9E6D4" w:rsidR="00EA7851" w:rsidRDefault="00EA7851" w:rsidP="00EA7851">
            <w:pPr>
              <w:jc w:val="center"/>
            </w:pPr>
            <w:r w:rsidRPr="00EA7851">
              <w:t>2301372</w:t>
            </w:r>
          </w:p>
        </w:tc>
        <w:tc>
          <w:tcPr>
            <w:tcW w:w="4961" w:type="dxa"/>
          </w:tcPr>
          <w:p w14:paraId="3CB710A6" w14:textId="5FD264FE" w:rsidR="00EA7851" w:rsidRDefault="00EA7851" w:rsidP="00EA7851">
            <w:pPr>
              <w:jc w:val="center"/>
            </w:pPr>
            <w:r w:rsidRPr="00EA7851">
              <w:t>UI, ViewModels, navigation</w:t>
            </w:r>
          </w:p>
        </w:tc>
      </w:tr>
      <w:tr w:rsidR="00EA7851" w14:paraId="413F338F" w14:textId="77777777" w:rsidTr="00EA7851">
        <w:trPr>
          <w:jc w:val="center"/>
        </w:trPr>
        <w:tc>
          <w:tcPr>
            <w:tcW w:w="2547" w:type="dxa"/>
          </w:tcPr>
          <w:p w14:paraId="66498920" w14:textId="3B9E06C9" w:rsidR="00EA7851" w:rsidRDefault="00EA7851" w:rsidP="00EA7851">
            <w:pPr>
              <w:jc w:val="center"/>
            </w:pPr>
            <w:r w:rsidRPr="00EA7851">
              <w:t>Tan Yong Chin</w:t>
            </w:r>
          </w:p>
        </w:tc>
        <w:tc>
          <w:tcPr>
            <w:tcW w:w="1843" w:type="dxa"/>
          </w:tcPr>
          <w:p w14:paraId="2E1E8C8F" w14:textId="4D4F20CC" w:rsidR="00EA7851" w:rsidRDefault="00EA7851" w:rsidP="00EA7851">
            <w:pPr>
              <w:jc w:val="center"/>
            </w:pPr>
            <w:r w:rsidRPr="00EA7851">
              <w:t>2301359</w:t>
            </w:r>
          </w:p>
        </w:tc>
        <w:tc>
          <w:tcPr>
            <w:tcW w:w="4961" w:type="dxa"/>
          </w:tcPr>
          <w:p w14:paraId="65030E0F" w14:textId="1C95E16E" w:rsidR="00EA7851" w:rsidRDefault="00EA7851" w:rsidP="00EA7851">
            <w:pPr>
              <w:jc w:val="center"/>
            </w:pPr>
            <w:r w:rsidRPr="00EA7851">
              <w:t>Camera + ML integration</w:t>
            </w:r>
          </w:p>
        </w:tc>
      </w:tr>
      <w:tr w:rsidR="00EA7851" w14:paraId="4900A438" w14:textId="77777777" w:rsidTr="00EA7851">
        <w:trPr>
          <w:jc w:val="center"/>
        </w:trPr>
        <w:tc>
          <w:tcPr>
            <w:tcW w:w="2547" w:type="dxa"/>
          </w:tcPr>
          <w:p w14:paraId="30A9D42F" w14:textId="070A4F91" w:rsidR="00EA7851" w:rsidRDefault="00EA7851" w:rsidP="00EA7851">
            <w:pPr>
              <w:jc w:val="center"/>
            </w:pPr>
            <w:r w:rsidRPr="00EA7851">
              <w:t>Yap Zi Yang Irwen</w:t>
            </w:r>
          </w:p>
        </w:tc>
        <w:tc>
          <w:tcPr>
            <w:tcW w:w="1843" w:type="dxa"/>
          </w:tcPr>
          <w:p w14:paraId="7E3DE3BD" w14:textId="22DF309A" w:rsidR="00EA7851" w:rsidRDefault="00EA7851" w:rsidP="00EA7851">
            <w:pPr>
              <w:jc w:val="center"/>
            </w:pPr>
            <w:r w:rsidRPr="00EA7851">
              <w:t>2301345</w:t>
            </w:r>
          </w:p>
        </w:tc>
        <w:tc>
          <w:tcPr>
            <w:tcW w:w="4961" w:type="dxa"/>
          </w:tcPr>
          <w:p w14:paraId="2756D39B" w14:textId="2A8445C0" w:rsidR="00EA7851" w:rsidRDefault="00EA7851" w:rsidP="00EA7851">
            <w:pPr>
              <w:jc w:val="center"/>
            </w:pPr>
            <w:r w:rsidRPr="00EA7851">
              <w:t>Sensors, voice, TTS, Canvas HUD Overlay</w:t>
            </w:r>
          </w:p>
        </w:tc>
      </w:tr>
      <w:tr w:rsidR="00EA7851" w14:paraId="20B7F3D0" w14:textId="77777777" w:rsidTr="00EA7851">
        <w:trPr>
          <w:jc w:val="center"/>
        </w:trPr>
        <w:tc>
          <w:tcPr>
            <w:tcW w:w="2547" w:type="dxa"/>
          </w:tcPr>
          <w:p w14:paraId="38A8DA0D" w14:textId="0704E742" w:rsidR="00EA7851" w:rsidRDefault="00EA7851" w:rsidP="00EA7851">
            <w:pPr>
              <w:jc w:val="center"/>
            </w:pPr>
            <w:r w:rsidRPr="00EA7851">
              <w:t>Muhammad Fakhrurazi</w:t>
            </w:r>
          </w:p>
        </w:tc>
        <w:tc>
          <w:tcPr>
            <w:tcW w:w="1843" w:type="dxa"/>
          </w:tcPr>
          <w:p w14:paraId="40C1F92B" w14:textId="3301AB51" w:rsidR="00EA7851" w:rsidRDefault="00EA7851" w:rsidP="00EA7851">
            <w:pPr>
              <w:jc w:val="center"/>
            </w:pPr>
            <w:r w:rsidRPr="00EA7851">
              <w:t>2303346</w:t>
            </w:r>
          </w:p>
        </w:tc>
        <w:tc>
          <w:tcPr>
            <w:tcW w:w="4961" w:type="dxa"/>
          </w:tcPr>
          <w:p w14:paraId="6C80B54B" w14:textId="7B36576F" w:rsidR="00EA7851" w:rsidRDefault="00EA7851" w:rsidP="00EA7851">
            <w:pPr>
              <w:jc w:val="center"/>
            </w:pPr>
            <w:r w:rsidRPr="00EA7851">
              <w:t>Testing, CI/CD</w:t>
            </w:r>
          </w:p>
        </w:tc>
      </w:tr>
    </w:tbl>
    <w:p w14:paraId="37E721FC" w14:textId="77777777" w:rsidR="00EA7851" w:rsidRPr="00EA7851" w:rsidRDefault="00EA7851" w:rsidP="00EA7851"/>
    <w:sectPr w:rsidR="00EA7851" w:rsidRPr="00EA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497"/>
    <w:multiLevelType w:val="multilevel"/>
    <w:tmpl w:val="AB58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6900"/>
    <w:multiLevelType w:val="hybridMultilevel"/>
    <w:tmpl w:val="CFC442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1B297A"/>
    <w:multiLevelType w:val="hybridMultilevel"/>
    <w:tmpl w:val="40B8579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0960C58"/>
    <w:multiLevelType w:val="hybridMultilevel"/>
    <w:tmpl w:val="FB2A20A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1FB6DC3"/>
    <w:multiLevelType w:val="multilevel"/>
    <w:tmpl w:val="668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46350"/>
    <w:multiLevelType w:val="multilevel"/>
    <w:tmpl w:val="FB2A20A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5596016">
    <w:abstractNumId w:val="0"/>
  </w:num>
  <w:num w:numId="2" w16cid:durableId="648827739">
    <w:abstractNumId w:val="1"/>
  </w:num>
  <w:num w:numId="3" w16cid:durableId="2120492354">
    <w:abstractNumId w:val="3"/>
  </w:num>
  <w:num w:numId="4" w16cid:durableId="1273979324">
    <w:abstractNumId w:val="5"/>
  </w:num>
  <w:num w:numId="5" w16cid:durableId="1435857574">
    <w:abstractNumId w:val="2"/>
  </w:num>
  <w:num w:numId="6" w16cid:durableId="1286229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6B"/>
    <w:rsid w:val="000B6D11"/>
    <w:rsid w:val="000C2A4A"/>
    <w:rsid w:val="003365D7"/>
    <w:rsid w:val="00516B17"/>
    <w:rsid w:val="005D7ECC"/>
    <w:rsid w:val="00694B6B"/>
    <w:rsid w:val="007C0B8B"/>
    <w:rsid w:val="00B824C9"/>
    <w:rsid w:val="00CE06A8"/>
    <w:rsid w:val="00DA1B43"/>
    <w:rsid w:val="00E03790"/>
    <w:rsid w:val="00EA785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34DB"/>
  <w15:chartTrackingRefBased/>
  <w15:docId w15:val="{6F31D980-CDA7-412C-A920-8CBC79E6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94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6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694B6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94B6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94B6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94B6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94B6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94B6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94B6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94B6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94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6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94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6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4B6B"/>
    <w:pPr>
      <w:spacing w:before="160"/>
      <w:jc w:val="center"/>
    </w:pPr>
    <w:rPr>
      <w:i/>
      <w:iCs/>
      <w:color w:val="404040" w:themeColor="text1" w:themeTint="BF"/>
    </w:rPr>
  </w:style>
  <w:style w:type="character" w:customStyle="1" w:styleId="QuoteChar">
    <w:name w:val="Quote Char"/>
    <w:basedOn w:val="DefaultParagraphFont"/>
    <w:link w:val="Quote"/>
    <w:uiPriority w:val="29"/>
    <w:rsid w:val="00694B6B"/>
    <w:rPr>
      <w:i/>
      <w:iCs/>
      <w:color w:val="404040" w:themeColor="text1" w:themeTint="BF"/>
      <w:lang w:val="en-GB"/>
    </w:rPr>
  </w:style>
  <w:style w:type="paragraph" w:styleId="ListParagraph">
    <w:name w:val="List Paragraph"/>
    <w:basedOn w:val="Normal"/>
    <w:uiPriority w:val="34"/>
    <w:qFormat/>
    <w:rsid w:val="00694B6B"/>
    <w:pPr>
      <w:ind w:left="720"/>
      <w:contextualSpacing/>
    </w:pPr>
  </w:style>
  <w:style w:type="character" w:styleId="IntenseEmphasis">
    <w:name w:val="Intense Emphasis"/>
    <w:basedOn w:val="DefaultParagraphFont"/>
    <w:uiPriority w:val="21"/>
    <w:qFormat/>
    <w:rsid w:val="00694B6B"/>
    <w:rPr>
      <w:i/>
      <w:iCs/>
      <w:color w:val="0F4761" w:themeColor="accent1" w:themeShade="BF"/>
    </w:rPr>
  </w:style>
  <w:style w:type="paragraph" w:styleId="IntenseQuote">
    <w:name w:val="Intense Quote"/>
    <w:basedOn w:val="Normal"/>
    <w:next w:val="Normal"/>
    <w:link w:val="IntenseQuoteChar"/>
    <w:uiPriority w:val="30"/>
    <w:qFormat/>
    <w:rsid w:val="00694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B6B"/>
    <w:rPr>
      <w:i/>
      <w:iCs/>
      <w:color w:val="0F4761" w:themeColor="accent1" w:themeShade="BF"/>
      <w:lang w:val="en-GB"/>
    </w:rPr>
  </w:style>
  <w:style w:type="character" w:styleId="IntenseReference">
    <w:name w:val="Intense Reference"/>
    <w:basedOn w:val="DefaultParagraphFont"/>
    <w:uiPriority w:val="32"/>
    <w:qFormat/>
    <w:rsid w:val="00694B6B"/>
    <w:rPr>
      <w:b/>
      <w:bCs/>
      <w:smallCaps/>
      <w:color w:val="0F4761" w:themeColor="accent1" w:themeShade="BF"/>
      <w:spacing w:val="5"/>
    </w:rPr>
  </w:style>
  <w:style w:type="character" w:styleId="Hyperlink">
    <w:name w:val="Hyperlink"/>
    <w:basedOn w:val="DefaultParagraphFont"/>
    <w:uiPriority w:val="99"/>
    <w:unhideWhenUsed/>
    <w:rsid w:val="003365D7"/>
    <w:rPr>
      <w:color w:val="467886" w:themeColor="hyperlink"/>
      <w:u w:val="single"/>
    </w:rPr>
  </w:style>
  <w:style w:type="character" w:styleId="UnresolvedMention">
    <w:name w:val="Unresolved Mention"/>
    <w:basedOn w:val="DefaultParagraphFont"/>
    <w:uiPriority w:val="99"/>
    <w:semiHidden/>
    <w:unhideWhenUsed/>
    <w:rsid w:val="003365D7"/>
    <w:rPr>
      <w:color w:val="605E5C"/>
      <w:shd w:val="clear" w:color="auto" w:fill="E1DFDD"/>
    </w:rPr>
  </w:style>
  <w:style w:type="character" w:styleId="FollowedHyperlink">
    <w:name w:val="FollowedHyperlink"/>
    <w:basedOn w:val="DefaultParagraphFont"/>
    <w:uiPriority w:val="99"/>
    <w:semiHidden/>
    <w:unhideWhenUsed/>
    <w:rsid w:val="003365D7"/>
    <w:rPr>
      <w:color w:val="96607D" w:themeColor="followedHyperlink"/>
      <w:u w:val="single"/>
    </w:rPr>
  </w:style>
  <w:style w:type="paragraph" w:styleId="TOCHeading">
    <w:name w:val="TOC Heading"/>
    <w:basedOn w:val="Heading1"/>
    <w:next w:val="Normal"/>
    <w:uiPriority w:val="39"/>
    <w:unhideWhenUsed/>
    <w:qFormat/>
    <w:rsid w:val="003365D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365D7"/>
    <w:pPr>
      <w:spacing w:after="100"/>
    </w:pPr>
  </w:style>
  <w:style w:type="paragraph" w:styleId="TOC2">
    <w:name w:val="toc 2"/>
    <w:basedOn w:val="Normal"/>
    <w:next w:val="Normal"/>
    <w:autoRedefine/>
    <w:uiPriority w:val="39"/>
    <w:unhideWhenUsed/>
    <w:rsid w:val="003365D7"/>
    <w:pPr>
      <w:spacing w:after="100"/>
      <w:ind w:left="220"/>
    </w:pPr>
  </w:style>
  <w:style w:type="table" w:styleId="TableGrid">
    <w:name w:val="Table Grid"/>
    <w:basedOn w:val="TableNormal"/>
    <w:uiPriority w:val="39"/>
    <w:rsid w:val="005D7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B824C9"/>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ctuallyAnson/CSD3156_Mobi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9</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Chin Tan</dc:creator>
  <cp:keywords/>
  <dc:description/>
  <cp:lastModifiedBy>Yong Chin Tan</cp:lastModifiedBy>
  <cp:revision>3</cp:revision>
  <dcterms:created xsi:type="dcterms:W3CDTF">2026-02-23T07:58:00Z</dcterms:created>
  <dcterms:modified xsi:type="dcterms:W3CDTF">2026-02-23T12:19:00Z</dcterms:modified>
</cp:coreProperties>
</file>