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“Conversation Questions”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Idea 1: Old files can</w:t>
      </w:r>
      <w:r w:rsidDel="00000000" w:rsidR="00000000" w:rsidRPr="00000000">
        <w:rPr>
          <w:b w:val="1"/>
          <w:sz w:val="28"/>
          <w:szCs w:val="28"/>
          <w:rtl w:val="0"/>
        </w:rPr>
        <w:t xml:space="preserve"> be recovered off of devices that you may have dumped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100"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Question about Idea 1: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What would you do if you sold a computer on eBay and someone tracked the data back to you and used a credit card and other info against you?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Idea 2: Mass emails are super ch</w:t>
      </w:r>
      <w:r w:rsidDel="00000000" w:rsidR="00000000" w:rsidRPr="00000000">
        <w:rPr>
          <w:b w:val="1"/>
          <w:sz w:val="28"/>
          <w:szCs w:val="28"/>
          <w:rtl w:val="0"/>
        </w:rPr>
        <w:t xml:space="preserve">eap allowing spammers to profit from one or two replies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Question about Idea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How do you feel about the fact that sending mass spam emails can be sent with little to no cost of scammers?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Idea 3: Phones </w:t>
      </w:r>
      <w:r w:rsidDel="00000000" w:rsidR="00000000" w:rsidRPr="00000000">
        <w:rPr>
          <w:b w:val="1"/>
          <w:sz w:val="28"/>
          <w:szCs w:val="28"/>
          <w:rtl w:val="0"/>
        </w:rPr>
        <w:t xml:space="preserve">that you may get rid of can still have information left that is recoverable.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Question about Idea 3: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How would you feel if your data was taken of an old phone that you sold.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Idea 4:</w:t>
      </w:r>
    </w:p>
    <w:p w:rsidR="00000000" w:rsidDel="00000000" w:rsidP="00000000" w:rsidRDefault="00000000" w:rsidRPr="00000000" w14:paraId="00000013">
      <w:pPr>
        <w:widowControl w:val="0"/>
        <w:spacing w:after="100" w:line="276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# “Sometimes electronic records become unavailable quite quickly, in spite of</w:t>
      </w:r>
    </w:p>
    <w:p w:rsidR="00000000" w:rsidDel="00000000" w:rsidP="00000000" w:rsidRDefault="00000000" w:rsidRPr="00000000" w14:paraId="00000014">
      <w:pPr>
        <w:widowControl w:val="0"/>
        <w:spacing w:after="100" w:line="276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best efforts to save them permanently”(105).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Question about Idea 4: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If something important to you stopped being available digitally like pictures or something else what would you do?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Now try to think about a time when something similar happened to you or share a time when you learned about something being shared on the Internet that was considered private.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 few times I had my actual name up on a skype and Xbox account that people could see and I consider that to be very personal if someone else new that besides IRL friends.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