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1E9C5D94" w:rsidR="009C683C" w:rsidRPr="00E404F8" w:rsidRDefault="009C683C" w:rsidP="009C683C">
      <w:pPr>
        <w:jc w:val="center"/>
      </w:pPr>
      <w:r w:rsidRPr="00E404F8">
        <w:t>Last updated on –</w:t>
      </w:r>
      <w:r w:rsidR="00AE3957">
        <w:t xml:space="preserve"> </w:t>
      </w:r>
      <w:r w:rsidR="00F632AA">
        <w:t>0</w:t>
      </w:r>
      <w:r w:rsidR="00D169D8">
        <w:t>7</w:t>
      </w:r>
      <w:r w:rsidR="00BB5DD2">
        <w:t>/</w:t>
      </w:r>
      <w:r w:rsidR="0095173A">
        <w:t>2</w:t>
      </w:r>
      <w:r w:rsidR="007F0451">
        <w:t>1</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6D44E41A" w14:textId="7B7C113E" w:rsidR="009541A3" w:rsidRDefault="0049433D">
          <w:pPr>
            <w:pStyle w:val="TOC1"/>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456861956" w:history="1">
            <w:r w:rsidR="009541A3" w:rsidRPr="00963CA4">
              <w:rPr>
                <w:rStyle w:val="Hyperlink"/>
                <w:noProof/>
              </w:rPr>
              <w:t>1</w:t>
            </w:r>
            <w:r w:rsidR="009541A3">
              <w:rPr>
                <w:rFonts w:asciiTheme="minorHAnsi" w:eastAsiaTheme="minorEastAsia" w:hAnsiTheme="minorHAnsi" w:cstheme="minorBidi"/>
                <w:noProof/>
                <w:sz w:val="22"/>
                <w:szCs w:val="22"/>
              </w:rPr>
              <w:tab/>
            </w:r>
            <w:r w:rsidR="009541A3" w:rsidRPr="00963CA4">
              <w:rPr>
                <w:rStyle w:val="Hyperlink"/>
                <w:noProof/>
              </w:rPr>
              <w:t>Introduction</w:t>
            </w:r>
            <w:r w:rsidR="009541A3">
              <w:rPr>
                <w:noProof/>
                <w:webHidden/>
              </w:rPr>
              <w:tab/>
            </w:r>
            <w:r w:rsidR="009541A3">
              <w:rPr>
                <w:noProof/>
                <w:webHidden/>
              </w:rPr>
              <w:fldChar w:fldCharType="begin"/>
            </w:r>
            <w:r w:rsidR="009541A3">
              <w:rPr>
                <w:noProof/>
                <w:webHidden/>
              </w:rPr>
              <w:instrText xml:space="preserve"> PAGEREF _Toc456861956 \h </w:instrText>
            </w:r>
            <w:r w:rsidR="009541A3">
              <w:rPr>
                <w:noProof/>
                <w:webHidden/>
              </w:rPr>
            </w:r>
            <w:r w:rsidR="009541A3">
              <w:rPr>
                <w:noProof/>
                <w:webHidden/>
              </w:rPr>
              <w:fldChar w:fldCharType="separate"/>
            </w:r>
            <w:r w:rsidR="00EF303E">
              <w:rPr>
                <w:noProof/>
                <w:webHidden/>
              </w:rPr>
              <w:t>3</w:t>
            </w:r>
            <w:r w:rsidR="009541A3">
              <w:rPr>
                <w:noProof/>
                <w:webHidden/>
              </w:rPr>
              <w:fldChar w:fldCharType="end"/>
            </w:r>
          </w:hyperlink>
        </w:p>
        <w:p w14:paraId="06EFB3E2" w14:textId="4FD65556" w:rsidR="009541A3" w:rsidRDefault="00F81CF8">
          <w:pPr>
            <w:pStyle w:val="TOC1"/>
            <w:rPr>
              <w:rFonts w:asciiTheme="minorHAnsi" w:eastAsiaTheme="minorEastAsia" w:hAnsiTheme="minorHAnsi" w:cstheme="minorBidi"/>
              <w:noProof/>
              <w:sz w:val="22"/>
              <w:szCs w:val="22"/>
            </w:rPr>
          </w:pPr>
          <w:hyperlink w:anchor="_Toc456861957" w:history="1">
            <w:r w:rsidR="009541A3" w:rsidRPr="00963CA4">
              <w:rPr>
                <w:rStyle w:val="Hyperlink"/>
                <w:noProof/>
              </w:rPr>
              <w:t>2</w:t>
            </w:r>
            <w:r w:rsidR="009541A3">
              <w:rPr>
                <w:rFonts w:asciiTheme="minorHAnsi" w:eastAsiaTheme="minorEastAsia" w:hAnsiTheme="minorHAnsi" w:cstheme="minorBidi"/>
                <w:noProof/>
                <w:sz w:val="22"/>
                <w:szCs w:val="22"/>
              </w:rPr>
              <w:tab/>
            </w:r>
            <w:r w:rsidR="009541A3" w:rsidRPr="00963CA4">
              <w:rPr>
                <w:rStyle w:val="Hyperlink"/>
                <w:noProof/>
              </w:rPr>
              <w:t>Requirements</w:t>
            </w:r>
            <w:r w:rsidR="009541A3">
              <w:rPr>
                <w:noProof/>
                <w:webHidden/>
              </w:rPr>
              <w:tab/>
            </w:r>
            <w:r w:rsidR="009541A3">
              <w:rPr>
                <w:noProof/>
                <w:webHidden/>
              </w:rPr>
              <w:fldChar w:fldCharType="begin"/>
            </w:r>
            <w:r w:rsidR="009541A3">
              <w:rPr>
                <w:noProof/>
                <w:webHidden/>
              </w:rPr>
              <w:instrText xml:space="preserve"> PAGEREF _Toc456861957 \h </w:instrText>
            </w:r>
            <w:r w:rsidR="009541A3">
              <w:rPr>
                <w:noProof/>
                <w:webHidden/>
              </w:rPr>
            </w:r>
            <w:r w:rsidR="009541A3">
              <w:rPr>
                <w:noProof/>
                <w:webHidden/>
              </w:rPr>
              <w:fldChar w:fldCharType="separate"/>
            </w:r>
            <w:r w:rsidR="00EF303E">
              <w:rPr>
                <w:noProof/>
                <w:webHidden/>
              </w:rPr>
              <w:t>3</w:t>
            </w:r>
            <w:r w:rsidR="009541A3">
              <w:rPr>
                <w:noProof/>
                <w:webHidden/>
              </w:rPr>
              <w:fldChar w:fldCharType="end"/>
            </w:r>
          </w:hyperlink>
        </w:p>
        <w:p w14:paraId="34D49116" w14:textId="1F9D997B" w:rsidR="009541A3" w:rsidRDefault="00F81CF8">
          <w:pPr>
            <w:pStyle w:val="TOC1"/>
            <w:rPr>
              <w:rFonts w:asciiTheme="minorHAnsi" w:eastAsiaTheme="minorEastAsia" w:hAnsiTheme="minorHAnsi" w:cstheme="minorBidi"/>
              <w:noProof/>
              <w:sz w:val="22"/>
              <w:szCs w:val="22"/>
            </w:rPr>
          </w:pPr>
          <w:hyperlink w:anchor="_Toc456861958" w:history="1">
            <w:r w:rsidR="009541A3" w:rsidRPr="00963CA4">
              <w:rPr>
                <w:rStyle w:val="Hyperlink"/>
                <w:noProof/>
              </w:rPr>
              <w:t>3</w:t>
            </w:r>
            <w:r w:rsidR="009541A3">
              <w:rPr>
                <w:rFonts w:asciiTheme="minorHAnsi" w:eastAsiaTheme="minorEastAsia" w:hAnsiTheme="minorHAnsi" w:cstheme="minorBidi"/>
                <w:noProof/>
                <w:sz w:val="22"/>
                <w:szCs w:val="22"/>
              </w:rPr>
              <w:tab/>
            </w:r>
            <w:r w:rsidR="009541A3" w:rsidRPr="00963CA4">
              <w:rPr>
                <w:rStyle w:val="Hyperlink"/>
                <w:noProof/>
              </w:rPr>
              <w:t>Integration</w:t>
            </w:r>
            <w:r w:rsidR="009541A3">
              <w:rPr>
                <w:noProof/>
                <w:webHidden/>
              </w:rPr>
              <w:tab/>
            </w:r>
            <w:r w:rsidR="009541A3">
              <w:rPr>
                <w:noProof/>
                <w:webHidden/>
              </w:rPr>
              <w:fldChar w:fldCharType="begin"/>
            </w:r>
            <w:r w:rsidR="009541A3">
              <w:rPr>
                <w:noProof/>
                <w:webHidden/>
              </w:rPr>
              <w:instrText xml:space="preserve"> PAGEREF _Toc456861958 \h </w:instrText>
            </w:r>
            <w:r w:rsidR="009541A3">
              <w:rPr>
                <w:noProof/>
                <w:webHidden/>
              </w:rPr>
            </w:r>
            <w:r w:rsidR="009541A3">
              <w:rPr>
                <w:noProof/>
                <w:webHidden/>
              </w:rPr>
              <w:fldChar w:fldCharType="separate"/>
            </w:r>
            <w:r w:rsidR="00EF303E">
              <w:rPr>
                <w:noProof/>
                <w:webHidden/>
              </w:rPr>
              <w:t>4</w:t>
            </w:r>
            <w:r w:rsidR="009541A3">
              <w:rPr>
                <w:noProof/>
                <w:webHidden/>
              </w:rPr>
              <w:fldChar w:fldCharType="end"/>
            </w:r>
          </w:hyperlink>
        </w:p>
        <w:p w14:paraId="59CEC45E" w14:textId="6979620C" w:rsidR="009541A3" w:rsidRDefault="00F81CF8">
          <w:pPr>
            <w:pStyle w:val="TOC1"/>
            <w:rPr>
              <w:rFonts w:asciiTheme="minorHAnsi" w:eastAsiaTheme="minorEastAsia" w:hAnsiTheme="minorHAnsi" w:cstheme="minorBidi"/>
              <w:noProof/>
              <w:sz w:val="22"/>
              <w:szCs w:val="22"/>
            </w:rPr>
          </w:pPr>
          <w:hyperlink w:anchor="_Toc456861959" w:history="1">
            <w:r w:rsidR="009541A3" w:rsidRPr="00963CA4">
              <w:rPr>
                <w:rStyle w:val="Hyperlink"/>
                <w:noProof/>
              </w:rPr>
              <w:t>4</w:t>
            </w:r>
            <w:r w:rsidR="009541A3">
              <w:rPr>
                <w:rFonts w:asciiTheme="minorHAnsi" w:eastAsiaTheme="minorEastAsia" w:hAnsiTheme="minorHAnsi" w:cstheme="minorBidi"/>
                <w:noProof/>
                <w:sz w:val="22"/>
                <w:szCs w:val="22"/>
              </w:rPr>
              <w:tab/>
            </w:r>
            <w:r w:rsidR="009541A3" w:rsidRPr="00963CA4">
              <w:rPr>
                <w:rStyle w:val="Hyperlink"/>
                <w:noProof/>
              </w:rPr>
              <w:t>Activating the license key</w:t>
            </w:r>
            <w:r w:rsidR="009541A3">
              <w:rPr>
                <w:noProof/>
                <w:webHidden/>
              </w:rPr>
              <w:tab/>
            </w:r>
            <w:r w:rsidR="009541A3">
              <w:rPr>
                <w:noProof/>
                <w:webHidden/>
              </w:rPr>
              <w:fldChar w:fldCharType="begin"/>
            </w:r>
            <w:r w:rsidR="009541A3">
              <w:rPr>
                <w:noProof/>
                <w:webHidden/>
              </w:rPr>
              <w:instrText xml:space="preserve"> PAGEREF _Toc456861959 \h </w:instrText>
            </w:r>
            <w:r w:rsidR="009541A3">
              <w:rPr>
                <w:noProof/>
                <w:webHidden/>
              </w:rPr>
            </w:r>
            <w:r w:rsidR="009541A3">
              <w:rPr>
                <w:noProof/>
                <w:webHidden/>
              </w:rPr>
              <w:fldChar w:fldCharType="separate"/>
            </w:r>
            <w:r w:rsidR="00EF303E">
              <w:rPr>
                <w:noProof/>
                <w:webHidden/>
              </w:rPr>
              <w:t>6</w:t>
            </w:r>
            <w:r w:rsidR="009541A3">
              <w:rPr>
                <w:noProof/>
                <w:webHidden/>
              </w:rPr>
              <w:fldChar w:fldCharType="end"/>
            </w:r>
          </w:hyperlink>
        </w:p>
        <w:p w14:paraId="6C504002" w14:textId="28482F7A" w:rsidR="009541A3" w:rsidRDefault="00F81CF8">
          <w:pPr>
            <w:pStyle w:val="TOC1"/>
            <w:rPr>
              <w:rFonts w:asciiTheme="minorHAnsi" w:eastAsiaTheme="minorEastAsia" w:hAnsiTheme="minorHAnsi" w:cstheme="minorBidi"/>
              <w:noProof/>
              <w:sz w:val="22"/>
              <w:szCs w:val="22"/>
            </w:rPr>
          </w:pPr>
          <w:hyperlink w:anchor="_Toc456861960" w:history="1">
            <w:r w:rsidR="009541A3" w:rsidRPr="00963CA4">
              <w:rPr>
                <w:rStyle w:val="Hyperlink"/>
                <w:noProof/>
              </w:rPr>
              <w:t>5</w:t>
            </w:r>
            <w:r w:rsidR="009541A3">
              <w:rPr>
                <w:rFonts w:asciiTheme="minorHAnsi" w:eastAsiaTheme="minorEastAsia" w:hAnsiTheme="minorHAnsi" w:cstheme="minorBidi"/>
                <w:noProof/>
                <w:sz w:val="22"/>
                <w:szCs w:val="22"/>
              </w:rPr>
              <w:tab/>
            </w:r>
            <w:r w:rsidR="009541A3" w:rsidRPr="00963CA4">
              <w:rPr>
                <w:rStyle w:val="Hyperlink"/>
                <w:noProof/>
              </w:rPr>
              <w:t>Initialize and create the SDK’s instance</w:t>
            </w:r>
            <w:r w:rsidR="009541A3">
              <w:rPr>
                <w:noProof/>
                <w:webHidden/>
              </w:rPr>
              <w:tab/>
            </w:r>
            <w:r w:rsidR="009541A3">
              <w:rPr>
                <w:noProof/>
                <w:webHidden/>
              </w:rPr>
              <w:fldChar w:fldCharType="begin"/>
            </w:r>
            <w:r w:rsidR="009541A3">
              <w:rPr>
                <w:noProof/>
                <w:webHidden/>
              </w:rPr>
              <w:instrText xml:space="preserve"> PAGEREF _Toc456861960 \h </w:instrText>
            </w:r>
            <w:r w:rsidR="009541A3">
              <w:rPr>
                <w:noProof/>
                <w:webHidden/>
              </w:rPr>
            </w:r>
            <w:r w:rsidR="009541A3">
              <w:rPr>
                <w:noProof/>
                <w:webHidden/>
              </w:rPr>
              <w:fldChar w:fldCharType="separate"/>
            </w:r>
            <w:r w:rsidR="00EF303E">
              <w:rPr>
                <w:noProof/>
                <w:webHidden/>
              </w:rPr>
              <w:t>6</w:t>
            </w:r>
            <w:r w:rsidR="009541A3">
              <w:rPr>
                <w:noProof/>
                <w:webHidden/>
              </w:rPr>
              <w:fldChar w:fldCharType="end"/>
            </w:r>
          </w:hyperlink>
        </w:p>
        <w:p w14:paraId="5DB48236" w14:textId="0D645EE3" w:rsidR="009541A3" w:rsidRDefault="00F81CF8">
          <w:pPr>
            <w:pStyle w:val="TOC1"/>
            <w:rPr>
              <w:rFonts w:asciiTheme="minorHAnsi" w:eastAsiaTheme="minorEastAsia" w:hAnsiTheme="minorHAnsi" w:cstheme="minorBidi"/>
              <w:noProof/>
              <w:sz w:val="22"/>
              <w:szCs w:val="22"/>
            </w:rPr>
          </w:pPr>
          <w:hyperlink w:anchor="_Toc456861961" w:history="1">
            <w:r w:rsidR="009541A3" w:rsidRPr="00963CA4">
              <w:rPr>
                <w:rStyle w:val="Hyperlink"/>
                <w:noProof/>
              </w:rPr>
              <w:t>6</w:t>
            </w:r>
            <w:r w:rsidR="009541A3">
              <w:rPr>
                <w:rFonts w:asciiTheme="minorHAnsi" w:eastAsiaTheme="minorEastAsia" w:hAnsiTheme="minorHAnsi" w:cstheme="minorBidi"/>
                <w:noProof/>
                <w:sz w:val="22"/>
                <w:szCs w:val="22"/>
              </w:rPr>
              <w:tab/>
            </w:r>
            <w:r w:rsidR="009541A3" w:rsidRPr="00963CA4">
              <w:rPr>
                <w:rStyle w:val="Hyperlink"/>
                <w:noProof/>
              </w:rPr>
              <w:t>Capturing and cropping a card</w:t>
            </w:r>
            <w:r w:rsidR="009541A3">
              <w:rPr>
                <w:noProof/>
                <w:webHidden/>
              </w:rPr>
              <w:tab/>
            </w:r>
            <w:r w:rsidR="009541A3">
              <w:rPr>
                <w:noProof/>
                <w:webHidden/>
              </w:rPr>
              <w:fldChar w:fldCharType="begin"/>
            </w:r>
            <w:r w:rsidR="009541A3">
              <w:rPr>
                <w:noProof/>
                <w:webHidden/>
              </w:rPr>
              <w:instrText xml:space="preserve"> PAGEREF _Toc456861961 \h </w:instrText>
            </w:r>
            <w:r w:rsidR="009541A3">
              <w:rPr>
                <w:noProof/>
                <w:webHidden/>
              </w:rPr>
            </w:r>
            <w:r w:rsidR="009541A3">
              <w:rPr>
                <w:noProof/>
                <w:webHidden/>
              </w:rPr>
              <w:fldChar w:fldCharType="separate"/>
            </w:r>
            <w:r w:rsidR="00EF303E">
              <w:rPr>
                <w:noProof/>
                <w:webHidden/>
              </w:rPr>
              <w:t>7</w:t>
            </w:r>
            <w:r w:rsidR="009541A3">
              <w:rPr>
                <w:noProof/>
                <w:webHidden/>
              </w:rPr>
              <w:fldChar w:fldCharType="end"/>
            </w:r>
          </w:hyperlink>
        </w:p>
        <w:p w14:paraId="70F44AA0" w14:textId="2781CF81" w:rsidR="009541A3" w:rsidRDefault="00F81CF8">
          <w:pPr>
            <w:pStyle w:val="TOC1"/>
            <w:rPr>
              <w:rFonts w:asciiTheme="minorHAnsi" w:eastAsiaTheme="minorEastAsia" w:hAnsiTheme="minorHAnsi" w:cstheme="minorBidi"/>
              <w:noProof/>
              <w:sz w:val="22"/>
              <w:szCs w:val="22"/>
            </w:rPr>
          </w:pPr>
          <w:hyperlink w:anchor="_Toc456861962" w:history="1">
            <w:r w:rsidR="009541A3" w:rsidRPr="00963CA4">
              <w:rPr>
                <w:rStyle w:val="Hyperlink"/>
                <w:noProof/>
              </w:rPr>
              <w:t>7</w:t>
            </w:r>
            <w:r w:rsidR="009541A3">
              <w:rPr>
                <w:rFonts w:asciiTheme="minorHAnsi" w:eastAsiaTheme="minorEastAsia" w:hAnsiTheme="minorHAnsi" w:cstheme="minorBidi"/>
                <w:noProof/>
                <w:sz w:val="22"/>
                <w:szCs w:val="22"/>
              </w:rPr>
              <w:tab/>
            </w:r>
            <w:r w:rsidR="009541A3" w:rsidRPr="00963CA4">
              <w:rPr>
                <w:rStyle w:val="Hyperlink"/>
                <w:noProof/>
              </w:rPr>
              <w:t>Processing a card</w:t>
            </w:r>
            <w:r w:rsidR="009541A3">
              <w:rPr>
                <w:noProof/>
                <w:webHidden/>
              </w:rPr>
              <w:tab/>
            </w:r>
            <w:r w:rsidR="009541A3">
              <w:rPr>
                <w:noProof/>
                <w:webHidden/>
              </w:rPr>
              <w:fldChar w:fldCharType="begin"/>
            </w:r>
            <w:r w:rsidR="009541A3">
              <w:rPr>
                <w:noProof/>
                <w:webHidden/>
              </w:rPr>
              <w:instrText xml:space="preserve"> PAGEREF _Toc456861962 \h </w:instrText>
            </w:r>
            <w:r w:rsidR="009541A3">
              <w:rPr>
                <w:noProof/>
                <w:webHidden/>
              </w:rPr>
            </w:r>
            <w:r w:rsidR="009541A3">
              <w:rPr>
                <w:noProof/>
                <w:webHidden/>
              </w:rPr>
              <w:fldChar w:fldCharType="separate"/>
            </w:r>
            <w:r w:rsidR="00EF303E">
              <w:rPr>
                <w:noProof/>
                <w:webHidden/>
              </w:rPr>
              <w:t>11</w:t>
            </w:r>
            <w:r w:rsidR="009541A3">
              <w:rPr>
                <w:noProof/>
                <w:webHidden/>
              </w:rPr>
              <w:fldChar w:fldCharType="end"/>
            </w:r>
          </w:hyperlink>
        </w:p>
        <w:p w14:paraId="66DFC360" w14:textId="048874D0" w:rsidR="009541A3" w:rsidRDefault="00F81CF8">
          <w:pPr>
            <w:pStyle w:val="TOC1"/>
            <w:rPr>
              <w:rFonts w:asciiTheme="minorHAnsi" w:eastAsiaTheme="minorEastAsia" w:hAnsiTheme="minorHAnsi" w:cstheme="minorBidi"/>
              <w:noProof/>
              <w:sz w:val="22"/>
              <w:szCs w:val="22"/>
            </w:rPr>
          </w:pPr>
          <w:hyperlink w:anchor="_Toc456861963" w:history="1">
            <w:r w:rsidR="009541A3" w:rsidRPr="00963CA4">
              <w:rPr>
                <w:rStyle w:val="Hyperlink"/>
                <w:noProof/>
              </w:rPr>
              <w:t>8</w:t>
            </w:r>
            <w:r w:rsidR="009541A3">
              <w:rPr>
                <w:rFonts w:asciiTheme="minorHAnsi" w:eastAsiaTheme="minorEastAsia" w:hAnsiTheme="minorHAnsi" w:cstheme="minorBidi"/>
                <w:noProof/>
                <w:sz w:val="22"/>
                <w:szCs w:val="22"/>
              </w:rPr>
              <w:tab/>
            </w:r>
            <w:r w:rsidR="009541A3" w:rsidRPr="00963CA4">
              <w:rPr>
                <w:rStyle w:val="Hyperlink"/>
                <w:noProof/>
              </w:rPr>
              <w:t>Facial Recognition and Match Feature</w:t>
            </w:r>
            <w:r w:rsidR="009541A3">
              <w:rPr>
                <w:noProof/>
                <w:webHidden/>
              </w:rPr>
              <w:tab/>
            </w:r>
            <w:r w:rsidR="009541A3">
              <w:rPr>
                <w:noProof/>
                <w:webHidden/>
              </w:rPr>
              <w:fldChar w:fldCharType="begin"/>
            </w:r>
            <w:r w:rsidR="009541A3">
              <w:rPr>
                <w:noProof/>
                <w:webHidden/>
              </w:rPr>
              <w:instrText xml:space="preserve"> PAGEREF _Toc456861963 \h </w:instrText>
            </w:r>
            <w:r w:rsidR="009541A3">
              <w:rPr>
                <w:noProof/>
                <w:webHidden/>
              </w:rPr>
            </w:r>
            <w:r w:rsidR="009541A3">
              <w:rPr>
                <w:noProof/>
                <w:webHidden/>
              </w:rPr>
              <w:fldChar w:fldCharType="separate"/>
            </w:r>
            <w:r w:rsidR="00EF303E">
              <w:rPr>
                <w:noProof/>
                <w:webHidden/>
              </w:rPr>
              <w:t>16</w:t>
            </w:r>
            <w:r w:rsidR="009541A3">
              <w:rPr>
                <w:noProof/>
                <w:webHidden/>
              </w:rPr>
              <w:fldChar w:fldCharType="end"/>
            </w:r>
          </w:hyperlink>
        </w:p>
        <w:p w14:paraId="31571F67" w14:textId="56C55DF5" w:rsidR="009541A3" w:rsidRDefault="00F81CF8">
          <w:pPr>
            <w:pStyle w:val="TOC1"/>
            <w:rPr>
              <w:rFonts w:asciiTheme="minorHAnsi" w:eastAsiaTheme="minorEastAsia" w:hAnsiTheme="minorHAnsi" w:cstheme="minorBidi"/>
              <w:noProof/>
              <w:sz w:val="22"/>
              <w:szCs w:val="22"/>
            </w:rPr>
          </w:pPr>
          <w:hyperlink w:anchor="_Toc456861964" w:history="1">
            <w:r w:rsidR="009541A3" w:rsidRPr="00963CA4">
              <w:rPr>
                <w:rStyle w:val="Hyperlink"/>
                <w:noProof/>
              </w:rPr>
              <w:t>9</w:t>
            </w:r>
            <w:r w:rsidR="009541A3">
              <w:rPr>
                <w:rFonts w:asciiTheme="minorHAnsi" w:eastAsiaTheme="minorEastAsia" w:hAnsiTheme="minorHAnsi" w:cstheme="minorBidi"/>
                <w:noProof/>
                <w:sz w:val="22"/>
                <w:szCs w:val="22"/>
              </w:rPr>
              <w:tab/>
            </w:r>
            <w:r w:rsidR="009541A3" w:rsidRPr="00963CA4">
              <w:rPr>
                <w:rStyle w:val="Hyperlink"/>
                <w:noProof/>
              </w:rPr>
              <w:t>Errors handling</w:t>
            </w:r>
            <w:r w:rsidR="009541A3">
              <w:rPr>
                <w:noProof/>
                <w:webHidden/>
              </w:rPr>
              <w:tab/>
            </w:r>
            <w:r w:rsidR="009541A3">
              <w:rPr>
                <w:noProof/>
                <w:webHidden/>
              </w:rPr>
              <w:fldChar w:fldCharType="begin"/>
            </w:r>
            <w:r w:rsidR="009541A3">
              <w:rPr>
                <w:noProof/>
                <w:webHidden/>
              </w:rPr>
              <w:instrText xml:space="preserve"> PAGEREF _Toc456861964 \h </w:instrText>
            </w:r>
            <w:r w:rsidR="009541A3">
              <w:rPr>
                <w:noProof/>
                <w:webHidden/>
              </w:rPr>
            </w:r>
            <w:r w:rsidR="009541A3">
              <w:rPr>
                <w:noProof/>
                <w:webHidden/>
              </w:rPr>
              <w:fldChar w:fldCharType="separate"/>
            </w:r>
            <w:r w:rsidR="00EF303E">
              <w:rPr>
                <w:noProof/>
                <w:webHidden/>
              </w:rPr>
              <w:t>19</w:t>
            </w:r>
            <w:r w:rsidR="009541A3">
              <w:rPr>
                <w:noProof/>
                <w:webHidden/>
              </w:rPr>
              <w:fldChar w:fldCharType="end"/>
            </w:r>
          </w:hyperlink>
        </w:p>
        <w:p w14:paraId="765C90F9" w14:textId="13724206" w:rsidR="009541A3" w:rsidRDefault="00F81CF8">
          <w:pPr>
            <w:pStyle w:val="TOC1"/>
            <w:rPr>
              <w:rFonts w:asciiTheme="minorHAnsi" w:eastAsiaTheme="minorEastAsia" w:hAnsiTheme="minorHAnsi" w:cstheme="minorBidi"/>
              <w:noProof/>
              <w:sz w:val="22"/>
              <w:szCs w:val="22"/>
            </w:rPr>
          </w:pPr>
          <w:hyperlink w:anchor="_Toc456861965" w:history="1">
            <w:r w:rsidR="009541A3" w:rsidRPr="00963CA4">
              <w:rPr>
                <w:rStyle w:val="Hyperlink"/>
                <w:noProof/>
              </w:rPr>
              <w:t>10</w:t>
            </w:r>
            <w:r w:rsidR="009541A3">
              <w:rPr>
                <w:rFonts w:asciiTheme="minorHAnsi" w:eastAsiaTheme="minorEastAsia" w:hAnsiTheme="minorHAnsi" w:cstheme="minorBidi"/>
                <w:noProof/>
                <w:sz w:val="22"/>
                <w:szCs w:val="22"/>
              </w:rPr>
              <w:tab/>
            </w:r>
            <w:r w:rsidR="009541A3" w:rsidRPr="00963CA4">
              <w:rPr>
                <w:rStyle w:val="Hyperlink"/>
                <w:noProof/>
              </w:rPr>
              <w:t>Error Types</w:t>
            </w:r>
            <w:r w:rsidR="009541A3">
              <w:rPr>
                <w:noProof/>
                <w:webHidden/>
              </w:rPr>
              <w:tab/>
            </w:r>
            <w:r w:rsidR="009541A3">
              <w:rPr>
                <w:noProof/>
                <w:webHidden/>
              </w:rPr>
              <w:fldChar w:fldCharType="begin"/>
            </w:r>
            <w:r w:rsidR="009541A3">
              <w:rPr>
                <w:noProof/>
                <w:webHidden/>
              </w:rPr>
              <w:instrText xml:space="preserve"> PAGEREF _Toc456861965 \h </w:instrText>
            </w:r>
            <w:r w:rsidR="009541A3">
              <w:rPr>
                <w:noProof/>
                <w:webHidden/>
              </w:rPr>
            </w:r>
            <w:r w:rsidR="009541A3">
              <w:rPr>
                <w:noProof/>
                <w:webHidden/>
              </w:rPr>
              <w:fldChar w:fldCharType="separate"/>
            </w:r>
            <w:r w:rsidR="00EF303E">
              <w:rPr>
                <w:noProof/>
                <w:webHidden/>
              </w:rPr>
              <w:t>20</w:t>
            </w:r>
            <w:r w:rsidR="009541A3">
              <w:rPr>
                <w:noProof/>
                <w:webHidden/>
              </w:rPr>
              <w:fldChar w:fldCharType="end"/>
            </w:r>
          </w:hyperlink>
        </w:p>
        <w:p w14:paraId="5832A980" w14:textId="518CE215" w:rsidR="009541A3" w:rsidRDefault="00F81CF8">
          <w:pPr>
            <w:pStyle w:val="TOC1"/>
            <w:rPr>
              <w:rFonts w:asciiTheme="minorHAnsi" w:eastAsiaTheme="minorEastAsia" w:hAnsiTheme="minorHAnsi" w:cstheme="minorBidi"/>
              <w:noProof/>
              <w:sz w:val="22"/>
              <w:szCs w:val="22"/>
            </w:rPr>
          </w:pPr>
          <w:hyperlink w:anchor="_Toc456861966" w:history="1">
            <w:r w:rsidR="009541A3" w:rsidRPr="00963CA4">
              <w:rPr>
                <w:rStyle w:val="Hyperlink"/>
                <w:noProof/>
              </w:rPr>
              <w:t>11</w:t>
            </w:r>
            <w:r w:rsidR="009541A3">
              <w:rPr>
                <w:rFonts w:asciiTheme="minorHAnsi" w:eastAsiaTheme="minorEastAsia" w:hAnsiTheme="minorHAnsi" w:cstheme="minorBidi"/>
                <w:noProof/>
                <w:sz w:val="22"/>
                <w:szCs w:val="22"/>
              </w:rPr>
              <w:tab/>
            </w:r>
            <w:r w:rsidR="009541A3" w:rsidRPr="00963CA4">
              <w:rPr>
                <w:rStyle w:val="Hyperlink"/>
                <w:noProof/>
              </w:rPr>
              <w:t>Change Log</w:t>
            </w:r>
            <w:r w:rsidR="009541A3">
              <w:rPr>
                <w:noProof/>
                <w:webHidden/>
              </w:rPr>
              <w:tab/>
            </w:r>
            <w:r w:rsidR="009541A3">
              <w:rPr>
                <w:noProof/>
                <w:webHidden/>
              </w:rPr>
              <w:fldChar w:fldCharType="begin"/>
            </w:r>
            <w:r w:rsidR="009541A3">
              <w:rPr>
                <w:noProof/>
                <w:webHidden/>
              </w:rPr>
              <w:instrText xml:space="preserve"> PAGEREF _Toc456861966 \h </w:instrText>
            </w:r>
            <w:r w:rsidR="009541A3">
              <w:rPr>
                <w:noProof/>
                <w:webHidden/>
              </w:rPr>
            </w:r>
            <w:r w:rsidR="009541A3">
              <w:rPr>
                <w:noProof/>
                <w:webHidden/>
              </w:rPr>
              <w:fldChar w:fldCharType="separate"/>
            </w:r>
            <w:r w:rsidR="00EF303E">
              <w:rPr>
                <w:noProof/>
                <w:webHidden/>
              </w:rPr>
              <w:t>20</w:t>
            </w:r>
            <w:r w:rsidR="009541A3">
              <w:rPr>
                <w:noProof/>
                <w:webHidden/>
              </w:rPr>
              <w:fldChar w:fldCharType="end"/>
            </w:r>
          </w:hyperlink>
        </w:p>
        <w:p w14:paraId="3297155F" w14:textId="0780A4F4"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0" w:name="_Toc443488854"/>
      <w:bookmarkStart w:id="1" w:name="_Toc443488855"/>
      <w:bookmarkStart w:id="2" w:name="_Toc443488856"/>
      <w:bookmarkStart w:id="3" w:name="_Toc416264313"/>
      <w:bookmarkStart w:id="4" w:name="_Toc456861956"/>
      <w:bookmarkEnd w:id="0"/>
      <w:bookmarkEnd w:id="1"/>
      <w:bookmarkEnd w:id="2"/>
      <w:r w:rsidRPr="001861AC">
        <w:rPr>
          <w:color w:val="auto"/>
        </w:rPr>
        <w:t>Introduction</w:t>
      </w:r>
      <w:bookmarkEnd w:id="3"/>
      <w:bookmarkEnd w:id="4"/>
    </w:p>
    <w:p w14:paraId="0E9C0E62" w14:textId="77777777" w:rsidR="00254020" w:rsidRPr="001861AC" w:rsidRDefault="00254020" w:rsidP="00254020">
      <w:pPr>
        <w:ind w:left="432"/>
      </w:pPr>
    </w:p>
    <w:p w14:paraId="381BC895" w14:textId="77777777" w:rsidR="0095173A" w:rsidRPr="00EA2714" w:rsidRDefault="00564B48" w:rsidP="0095173A">
      <w:pPr>
        <w:rPr>
          <w:color w:val="000000" w:themeColor="text1"/>
        </w:rPr>
      </w:pPr>
      <w:r w:rsidRPr="001861AC">
        <w:t xml:space="preserve">The </w:t>
      </w:r>
      <w:r w:rsidR="00752ECC">
        <w:t>AcuantAndroidMobileSDK</w:t>
      </w:r>
      <w:r w:rsidR="00752ECC" w:rsidRPr="001861AC">
        <w:t xml:space="preserve"> </w:t>
      </w:r>
      <w:r>
        <w:t>is</w:t>
      </w:r>
      <w:r w:rsidRPr="003B3DA4">
        <w:t xml:space="preserve"> designed to simplify your development efforts. </w:t>
      </w:r>
    </w:p>
    <w:p w14:paraId="23A62665" w14:textId="77777777" w:rsidR="0095173A" w:rsidRPr="00EA2714" w:rsidRDefault="0095173A" w:rsidP="0095173A">
      <w:pPr>
        <w:rPr>
          <w:color w:val="000000" w:themeColor="text1"/>
        </w:rPr>
      </w:pPr>
      <w:r w:rsidRPr="00EA2714">
        <w:rPr>
          <w:color w:val="000000" w:themeColor="text1"/>
        </w:rPr>
        <w:t>Processing of the captured images takes place via Acuant’s Web Services.  Acuant’s Web Services offer fast data extraction</w:t>
      </w:r>
      <w:r>
        <w:rPr>
          <w:color w:val="000000" w:themeColor="text1"/>
        </w:rPr>
        <w:t xml:space="preserve"> and authentication with</w:t>
      </w:r>
      <w:r w:rsidRPr="00EA2714">
        <w:rPr>
          <w:color w:val="000000" w:themeColor="text1"/>
        </w:rPr>
        <w:t xml:space="preserve"> zero </w:t>
      </w:r>
      <w:r>
        <w:rPr>
          <w:color w:val="000000" w:themeColor="text1"/>
        </w:rPr>
        <w:t>downtime.</w:t>
      </w:r>
      <w:r w:rsidRPr="00EA2714">
        <w:rPr>
          <w:color w:val="000000" w:themeColor="text1"/>
        </w:rPr>
        <w:t xml:space="preserv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5545D0AA" w:rsidR="00564B48" w:rsidRPr="003B3DA4" w:rsidRDefault="00564B48" w:rsidP="00564B48">
      <w:pPr>
        <w:numPr>
          <w:ilvl w:val="0"/>
          <w:numId w:val="4"/>
        </w:numPr>
      </w:pPr>
      <w:r w:rsidRPr="003B3DA4">
        <w:t>Process Enhancement: Faster data extraction and</w:t>
      </w:r>
      <w:r w:rsidR="0095173A">
        <w:t xml:space="preserve"> authentication is performed on the captured</w:t>
      </w:r>
      <w:r w:rsidRPr="003B3DA4">
        <w:t xml:space="preserve">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47D5F4" w14:textId="77777777" w:rsidR="0095173A" w:rsidRPr="00EA2714" w:rsidRDefault="00564B48" w:rsidP="0095173A">
      <w:pPr>
        <w:rPr>
          <w:color w:val="000000" w:themeColor="text1"/>
        </w:rPr>
      </w:pPr>
      <w:r w:rsidRPr="003B3DA4">
        <w:t>Acuant Web Services supports processing of drivers licenses, state IDs, other govt issued IDs, custom IDs, driver’s license barcodes, passports, medical insurance cards etc</w:t>
      </w:r>
      <w:r w:rsidR="0095173A" w:rsidRPr="00EA2714">
        <w:rPr>
          <w:color w:val="000000" w:themeColor="text1"/>
        </w:rPr>
        <w:t>. It also supports</w:t>
      </w:r>
      <w:r w:rsidR="0095173A">
        <w:rPr>
          <w:color w:val="000000" w:themeColor="text1"/>
        </w:rPr>
        <w:t xml:space="preserve"> document authentication and facial recognition to verify and authenticate the identity.</w:t>
      </w:r>
      <w:r w:rsidR="0095173A" w:rsidRPr="00EA2714">
        <w:rPr>
          <w:color w:val="000000" w:themeColor="text1"/>
        </w:rPr>
        <w:t xml:space="preserve">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5" w:name="_Toc416264314"/>
      <w:bookmarkStart w:id="6" w:name="_Toc456861957"/>
      <w:r w:rsidRPr="001861AC">
        <w:rPr>
          <w:color w:val="auto"/>
        </w:rPr>
        <w:t>Requirements</w:t>
      </w:r>
      <w:bookmarkEnd w:id="5"/>
      <w:bookmarkEnd w:id="6"/>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7" w:name="_Toc416264315"/>
      <w:bookmarkStart w:id="8" w:name="_Toc456861958"/>
      <w:r w:rsidRPr="001861AC">
        <w:rPr>
          <w:color w:val="auto"/>
        </w:rPr>
        <w:lastRenderedPageBreak/>
        <w:t>Integration</w:t>
      </w:r>
      <w:bookmarkEnd w:id="7"/>
      <w:bookmarkEnd w:id="8"/>
    </w:p>
    <w:p w14:paraId="678F6D92" w14:textId="3636EB0D" w:rsidR="00740B3E" w:rsidRPr="001861AC" w:rsidRDefault="00740B3E" w:rsidP="00740B3E">
      <w:pPr>
        <w:pStyle w:val="Heading2"/>
        <w:numPr>
          <w:ilvl w:val="1"/>
          <w:numId w:val="8"/>
        </w:numPr>
        <w:spacing w:before="200"/>
        <w:rPr>
          <w:color w:val="auto"/>
        </w:rPr>
      </w:pPr>
      <w:bookmarkStart w:id="9" w:name="_Toc416264316"/>
      <w:r w:rsidRPr="001861AC">
        <w:rPr>
          <w:color w:val="auto"/>
        </w:rPr>
        <w:t>Add</w:t>
      </w:r>
      <w:r>
        <w:rPr>
          <w:color w:val="auto"/>
        </w:rPr>
        <w:t xml:space="preserve"> AcuantAndroidMobileSDK SDK</w:t>
      </w:r>
    </w:p>
    <w:p w14:paraId="046B5561" w14:textId="705824AA" w:rsidR="00740B3E" w:rsidRDefault="00740B3E" w:rsidP="00FD4CF4">
      <w:pPr>
        <w:pStyle w:val="Heading2"/>
        <w:numPr>
          <w:ilvl w:val="2"/>
          <w:numId w:val="8"/>
        </w:numPr>
        <w:spacing w:before="200"/>
        <w:rPr>
          <w:color w:val="auto"/>
        </w:rPr>
      </w:pPr>
      <w:r>
        <w:rPr>
          <w:color w:val="auto"/>
        </w:rPr>
        <w:t>Using Gradle</w:t>
      </w:r>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gramStart"/>
      <w:r>
        <w:t>build.gradle</w:t>
      </w:r>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283DAA20"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'com.microblink:pdf417.mobi:5.4</w:t>
      </w:r>
      <w:r w:rsidRPr="00B91015">
        <w:t>.</w:t>
      </w:r>
      <w:r w:rsidR="00743F9E">
        <w:t>1@aar</w:t>
      </w:r>
      <w:r w:rsidRPr="00B91015">
        <w:t>'</w:t>
      </w:r>
      <w:r w:rsidRPr="00B91015">
        <w:br/>
        <w:t>compile ('com.android.support:appcompat-v7:23.1.1')</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'https://dl.bintray.com/acuant/Acuant'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74A690EE" w:rsidR="007072BE" w:rsidRPr="007072BE" w:rsidRDefault="007072BE" w:rsidP="00C307D9">
      <w:pPr>
        <w:ind w:firstLine="560"/>
      </w:pPr>
      <w:r w:rsidRPr="00C307D9">
        <w:t>compile '</w:t>
      </w:r>
      <w:proofErr w:type="gramStart"/>
      <w:r w:rsidRPr="00C307D9">
        <w:t>com.acuant</w:t>
      </w:r>
      <w:proofErr w:type="gramEnd"/>
      <w:r w:rsidRPr="00C307D9">
        <w:t>.mobilesdk:acuantMobileSDK:4.</w:t>
      </w:r>
      <w:r w:rsidR="00D169D8">
        <w:t>2</w:t>
      </w:r>
      <w:r w:rsidRPr="00C307D9">
        <w:t xml:space="preserve">' </w:t>
      </w:r>
    </w:p>
    <w:p w14:paraId="37A4F2CB" w14:textId="5FF44843"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'com.microblink:pdf417.mobi:5.4</w:t>
      </w:r>
      <w:r w:rsidRPr="00B91015">
        <w:t>.</w:t>
      </w:r>
      <w:r>
        <w:t>1@aar</w:t>
      </w:r>
      <w:r w:rsidRPr="00B91015">
        <w:t>'</w:t>
      </w:r>
      <w:r w:rsidRPr="00B91015">
        <w:br/>
        <w:t>compile ('com.android.support:appcompat-v7:23.1.1')</w:t>
      </w:r>
      <w:r w:rsidRPr="00B91015">
        <w:br/>
        <w:t>compile ('com.google.code.gson:gson:2.5')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gramStart"/>
      <w:r w:rsidR="00E64850">
        <w:t>build.gradle</w:t>
      </w:r>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9"/>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Heading2"/>
        <w:numPr>
          <w:ilvl w:val="1"/>
          <w:numId w:val="8"/>
        </w:numPr>
        <w:spacing w:before="200"/>
        <w:rPr>
          <w:color w:val="auto"/>
        </w:rPr>
      </w:pPr>
      <w:bookmarkStart w:id="10" w:name="_Toc416264318"/>
      <w:r w:rsidRPr="001861AC">
        <w:rPr>
          <w:color w:val="auto"/>
        </w:rPr>
        <w:t>Add views into manifest</w:t>
      </w:r>
      <w:bookmarkEnd w:id="10"/>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12DC8016" w:rsidR="00254020" w:rsidRPr="00784FA2" w:rsidRDefault="00EC0CF1" w:rsidP="00784FA2">
      <w:pPr>
        <w:pStyle w:val="Heading2"/>
        <w:numPr>
          <w:ilvl w:val="1"/>
          <w:numId w:val="8"/>
        </w:numPr>
        <w:spacing w:before="200"/>
      </w:pPr>
      <w:bookmarkStart w:id="11" w:name="_GoBack"/>
      <w:r w:rsidRPr="00784FA2">
        <w:rPr>
          <w:color w:val="auto"/>
        </w:rPr>
        <w:lastRenderedPageBreak/>
        <w:t>Multiple APK Support (Optional)</w:t>
      </w:r>
    </w:p>
    <w:p w14:paraId="14A94A88" w14:textId="77777777" w:rsidR="00EC0CF1" w:rsidRDefault="00EC0CF1"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18509" w14:textId="684F1A75" w:rsidR="00EC0CF1" w:rsidRPr="00EC0CF1" w:rsidRDefault="00EC0CF1" w:rsidP="00EC0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4FA2">
        <w:t xml:space="preserve">Multiple APK support is a feature on Google Play that allows to split the large APK file into smaller APKs for different CPU </w:t>
      </w:r>
      <w:r w:rsidRPr="00EC0CF1">
        <w:t>architectures. This</w:t>
      </w:r>
      <w:r w:rsidRPr="00784FA2">
        <w:t xml:space="preserve"> helps in keeping the application size small for the end </w:t>
      </w:r>
      <w:r w:rsidRPr="00EC0CF1">
        <w:t>user. Please</w:t>
      </w:r>
      <w:r w:rsidRPr="00784FA2">
        <w:t xml:space="preserve"> follow the instructions from Google to split the application as specified at </w:t>
      </w:r>
      <w:hyperlink r:id="rId10" w:history="1">
        <w:r w:rsidRPr="00784FA2">
          <w:t>https://developer.android.com/google/play/publishing/multiple-apks.html</w:t>
        </w:r>
      </w:hyperlink>
      <w:r w:rsidR="009541A3">
        <w:t xml:space="preserve"> </w:t>
      </w:r>
    </w:p>
    <w:p w14:paraId="0607865B" w14:textId="59593430" w:rsidR="00C50CC2" w:rsidRDefault="00C50CC2" w:rsidP="00503D1F">
      <w:pPr>
        <w:pStyle w:val="Heading1"/>
        <w:numPr>
          <w:ilvl w:val="0"/>
          <w:numId w:val="8"/>
        </w:numPr>
        <w:spacing w:before="480"/>
        <w:rPr>
          <w:color w:val="auto"/>
        </w:rPr>
      </w:pPr>
      <w:bookmarkStart w:id="12" w:name="_Toc444614777"/>
      <w:bookmarkStart w:id="13" w:name="_Toc444614778"/>
      <w:bookmarkStart w:id="14" w:name="_Toc444614779"/>
      <w:bookmarkStart w:id="15" w:name="_Toc444614780"/>
      <w:bookmarkStart w:id="16" w:name="_Toc444614781"/>
      <w:bookmarkStart w:id="17" w:name="_Toc443473676"/>
      <w:bookmarkStart w:id="18" w:name="_Toc456861959"/>
      <w:bookmarkEnd w:id="12"/>
      <w:bookmarkEnd w:id="13"/>
      <w:bookmarkEnd w:id="14"/>
      <w:bookmarkEnd w:id="15"/>
      <w:bookmarkEnd w:id="16"/>
      <w:bookmarkEnd w:id="11"/>
      <w:r w:rsidRPr="00503D1F">
        <w:rPr>
          <w:color w:val="auto"/>
        </w:rPr>
        <w:t>Activat</w:t>
      </w:r>
      <w:r w:rsidR="00123752">
        <w:rPr>
          <w:color w:val="auto"/>
        </w:rPr>
        <w:t>ing</w:t>
      </w:r>
      <w:r w:rsidRPr="00503D1F">
        <w:rPr>
          <w:color w:val="auto"/>
        </w:rPr>
        <w:t xml:space="preserve"> the license key</w:t>
      </w:r>
      <w:bookmarkEnd w:id="17"/>
      <w:bookmarkEnd w:id="18"/>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19" w:name="_Toc443473677"/>
      <w:bookmarkStart w:id="20" w:name="_Toc456861960"/>
      <w:bookmarkStart w:id="21" w:name="_Toc41626431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19"/>
      <w:bookmarkEnd w:id="20"/>
    </w:p>
    <w:p w14:paraId="43B1EA09" w14:textId="77777777" w:rsidR="007072BE" w:rsidRPr="00C307D9" w:rsidRDefault="007072BE" w:rsidP="00C307D9">
      <w:bookmarkStart w:id="22" w:name="_Toc416264322"/>
      <w:bookmarkEnd w:id="21"/>
      <w:r w:rsidRPr="00C307D9">
        <w:t xml:space="preserve">Implement WebServiceListener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lastRenderedPageBreak/>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3" w:name="_Toc416264324"/>
      <w:bookmarkEnd w:id="22"/>
      <w:r w:rsidRPr="00486D23">
        <w:rPr>
          <w:color w:val="auto"/>
        </w:rPr>
        <w:t>If your instance was created previously</w:t>
      </w:r>
      <w:r>
        <w:rPr>
          <w:color w:val="auto"/>
        </w:rPr>
        <w:t>.</w:t>
      </w:r>
      <w:bookmarkEnd w:id="23"/>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bookmarkStart w:id="24" w:name="_Toc443488810"/>
      <w:bookmarkStart w:id="25" w:name="_Toc443488862"/>
      <w:bookmarkStart w:id="26" w:name="_Toc416264327"/>
      <w:bookmarkEnd w:id="24"/>
      <w:bookmarkEnd w:id="25"/>
    </w:p>
    <w:p w14:paraId="2E73A715" w14:textId="20BB9A87" w:rsidR="00254020" w:rsidRDefault="00254020" w:rsidP="00254020">
      <w:pPr>
        <w:pStyle w:val="Heading1"/>
        <w:numPr>
          <w:ilvl w:val="0"/>
          <w:numId w:val="8"/>
        </w:numPr>
        <w:spacing w:before="480"/>
        <w:rPr>
          <w:color w:val="auto"/>
        </w:rPr>
      </w:pPr>
      <w:bookmarkStart w:id="27" w:name="_Toc456861961"/>
      <w:r w:rsidRPr="001861AC">
        <w:rPr>
          <w:color w:val="auto"/>
        </w:rPr>
        <w:t>Capturing and cropping a card</w:t>
      </w:r>
      <w:bookmarkEnd w:id="26"/>
      <w:bookmarkEnd w:id="27"/>
    </w:p>
    <w:p w14:paraId="10E2823C" w14:textId="77777777" w:rsidR="007072BE" w:rsidRPr="00C307D9" w:rsidRDefault="007072BE" w:rsidP="00C307D9">
      <w:r w:rsidRPr="00C307D9">
        <w:t xml:space="preserve">Implement CardCroppingListener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8" w:name="_Toc416264328"/>
      <w:r w:rsidRPr="001861AC">
        <w:rPr>
          <w:color w:val="auto"/>
        </w:rPr>
        <w:t>Add the card captur</w:t>
      </w:r>
      <w:r>
        <w:rPr>
          <w:color w:val="auto"/>
        </w:rPr>
        <w:t>e</w:t>
      </w:r>
      <w:r w:rsidRPr="001861AC">
        <w:rPr>
          <w:color w:val="auto"/>
        </w:rPr>
        <w:t xml:space="preserve"> method.</w:t>
      </w:r>
      <w:bookmarkEnd w:id="28"/>
    </w:p>
    <w:p w14:paraId="427D1F4D" w14:textId="77777777" w:rsidR="00254020" w:rsidRDefault="00254020" w:rsidP="00254020">
      <w:r>
        <w:t>In order to show the camera interface, you need to know the card type that you want to capture.</w:t>
      </w:r>
      <w:r>
        <w:br/>
      </w:r>
    </w:p>
    <w:p w14:paraId="5526B2A6" w14:textId="402E7283"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29"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lastRenderedPageBreak/>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2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30" w:name="_Toc416264331"/>
      <w:r w:rsidRPr="001861AC">
        <w:rPr>
          <w:color w:val="auto"/>
        </w:rPr>
        <w:t>Show</w:t>
      </w:r>
      <w:r>
        <w:rPr>
          <w:color w:val="auto"/>
        </w:rPr>
        <w:t xml:space="preserve"> the m</w:t>
      </w:r>
      <w:r w:rsidR="00254020">
        <w:rPr>
          <w:color w:val="auto"/>
        </w:rPr>
        <w:t>anual camera interface</w:t>
      </w:r>
      <w:bookmarkEnd w:id="30"/>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gramStart"/>
      <w:r w:rsidR="00254020" w:rsidRPr="001861AC">
        <w:rPr>
          <w:rFonts w:ascii="Consolas" w:hAnsi="Consolas" w:cs="Consolas"/>
          <w:color w:val="000000"/>
          <w:sz w:val="20"/>
          <w:szCs w:val="20"/>
        </w:rPr>
        <w:t>onCardCroppedStart(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onCardCroppedFinish(</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gramStart"/>
      <w:r w:rsidR="00EC3F35" w:rsidRPr="001861AC">
        <w:rPr>
          <w:rFonts w:ascii="Consolas" w:hAnsi="Consolas" w:cs="Consolas"/>
          <w:color w:val="000000"/>
          <w:sz w:val="20"/>
          <w:szCs w:val="20"/>
        </w:rPr>
        <w:t>onCardCroppedFinish(</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1" w:name="_Toc416264332"/>
      <w:r>
        <w:rPr>
          <w:color w:val="auto"/>
        </w:rPr>
        <w:t xml:space="preserve">Show the barcode </w:t>
      </w:r>
      <w:r w:rsidR="007E545D">
        <w:rPr>
          <w:color w:val="auto"/>
        </w:rPr>
        <w:t>camera methods</w:t>
      </w:r>
      <w:bookmarkEnd w:id="31"/>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lastRenderedPageBreak/>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2" w:name="_Toc416264333"/>
      <w:r w:rsidRPr="001861AC">
        <w:rPr>
          <w:color w:val="auto"/>
        </w:rPr>
        <w:t xml:space="preserve">Optional, Add </w:t>
      </w:r>
      <w:r>
        <w:rPr>
          <w:color w:val="auto"/>
        </w:rPr>
        <w:t>the following methods to customize.</w:t>
      </w:r>
      <w:bookmarkEnd w:id="32"/>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r>
        <w:t xml:space="preserve"> :</w:t>
      </w:r>
      <w:proofErr w:type="gramEnd"/>
      <w:r>
        <w:t xml:space="preserve"> Customize the capturing message, default implementation says "hold steady". </w:t>
      </w:r>
    </w:p>
    <w:p w14:paraId="4597368A" w14:textId="77777777" w:rsidR="00F268DA" w:rsidRPr="00CE0D48" w:rsidRDefault="00F268DA" w:rsidP="00F268DA">
      <w:r w:rsidRPr="00CE0D48">
        <w:t>setFinalMessageDescriptor(</w:t>
      </w:r>
      <w:proofErr w:type="gramStart"/>
      <w:r w:rsidRPr="00CE0D48">
        <w:t>R.layout</w:t>
      </w:r>
      <w:proofErr w:type="gramEnd"/>
      <w:r w:rsidRPr="00CE0D48">
        <w:t>.align_and_tap);</w:t>
      </w:r>
    </w:p>
    <w:p w14:paraId="55142AFE" w14:textId="2AF341B3" w:rsidR="00F268DA" w:rsidRDefault="00F268DA" w:rsidP="00F268DA">
      <w:proofErr w:type="gramStart"/>
      <w:r w:rsidRPr="00CE0D48">
        <w:t>setFinalMessageDescriptor(</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proofErr w:type="gramStart"/>
      <w:r>
        <w:t>setFlashlight(</w:t>
      </w:r>
      <w:proofErr w:type="gramEnd"/>
      <w:r>
        <w:t>left, top, right, bottom);</w:t>
      </w:r>
    </w:p>
    <w:p w14:paraId="4CADE28D" w14:textId="77777777" w:rsidR="00070BB1" w:rsidRDefault="00070BB1" w:rsidP="00F268DA"/>
    <w:p w14:paraId="172FE9FE" w14:textId="33772040" w:rsidR="00EC3F35" w:rsidRDefault="001E68F7" w:rsidP="00070BB1">
      <w:r>
        <w:t xml:space="preserve">setCropBarcode: Enable or disable the barcode image cropping. By </w:t>
      </w:r>
      <w:proofErr w:type="gramStart"/>
      <w:r>
        <w:t>default</w:t>
      </w:r>
      <w:proofErr w:type="gramEnd"/>
      <w:r>
        <w:t xml:space="preserve">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 xml:space="preserve">setShowActionBar: Enable or disable the action bar. By </w:t>
      </w:r>
      <w:proofErr w:type="gramStart"/>
      <w:r>
        <w:t>default</w:t>
      </w:r>
      <w:proofErr w:type="gramEnd"/>
      <w:r>
        <w:t xml:space="preserve">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 xml:space="preserve">setShowStatusBar: Enable or disable the status bar. By </w:t>
      </w:r>
      <w:proofErr w:type="gramStart"/>
      <w:r>
        <w:t>default</w:t>
      </w:r>
      <w:proofErr w:type="gramEnd"/>
      <w:r>
        <w:t xml:space="preserve"> is false.</w:t>
      </w:r>
    </w:p>
    <w:p w14:paraId="0F35BEDD" w14:textId="425A6BA9" w:rsidR="00F861CA" w:rsidRDefault="00F861CA" w:rsidP="00F861CA">
      <w:r>
        <w:t>setShowStatusBar (false);</w:t>
      </w:r>
    </w:p>
    <w:p w14:paraId="0B61AF76" w14:textId="77777777" w:rsidR="003210D6" w:rsidRDefault="003210D6" w:rsidP="00F861CA"/>
    <w:p w14:paraId="149559AA" w14:textId="6466A182" w:rsidR="003210D6" w:rsidRDefault="003210D6" w:rsidP="003210D6">
      <w:r>
        <w:t xml:space="preserve">setShowInitialMessage: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r>
        <w:t>setShowInitialMessage (false);</w:t>
      </w:r>
      <w:r w:rsidR="000D4D1B">
        <w:tab/>
      </w:r>
    </w:p>
    <w:p w14:paraId="1C098D7C" w14:textId="77777777" w:rsidR="00D83536" w:rsidRDefault="00D83536" w:rsidP="00363B76"/>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lastRenderedPageBreak/>
        <w:t xml:space="preserve"> </w:t>
      </w:r>
      <w:bookmarkStart w:id="33"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3"/>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Default="00254020" w:rsidP="00254020">
      <w:pPr>
        <w:rPr>
          <w:b/>
        </w:rPr>
      </w:pPr>
      <w:r w:rsidRPr="005F6612" w:rsidDel="006320BA">
        <w:rPr>
          <w:b/>
        </w:rPr>
        <w:t>For Driver's License Cards</w:t>
      </w:r>
    </w:p>
    <w:p w14:paraId="04D425C0" w14:textId="6EDCB348" w:rsidR="00E63D66" w:rsidRPr="00784FA2" w:rsidRDefault="00E63D66" w:rsidP="00E63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784FA2">
        <w:rPr>
          <w:color w:val="000000"/>
        </w:rPr>
        <w:t xml:space="preserve">LicenseDetails </w:t>
      </w:r>
      <w:proofErr w:type="gramStart"/>
      <w:r w:rsidRPr="00784FA2">
        <w:rPr>
          <w:color w:val="000000"/>
          <w:shd w:val="clear" w:color="auto" w:fill="E4E4FF"/>
        </w:rPr>
        <w:t>details ;</w:t>
      </w:r>
      <w:proofErr w:type="gramEnd"/>
      <w:r w:rsidRPr="00784FA2">
        <w:rPr>
          <w:color w:val="000000"/>
          <w:shd w:val="clear" w:color="auto" w:fill="E4E4FF"/>
        </w:rPr>
        <w:t xml:space="preserve">  // license details </w:t>
      </w:r>
      <w:r w:rsidR="00104C7D">
        <w:rPr>
          <w:color w:val="000000"/>
          <w:shd w:val="clear" w:color="auto" w:fill="E4E4FF"/>
        </w:rPr>
        <w:t>obtained</w:t>
      </w:r>
      <w:r w:rsidRPr="00784FA2">
        <w:rPr>
          <w:color w:val="000000"/>
          <w:shd w:val="clear" w:color="auto" w:fill="E4E4FF"/>
        </w:rPr>
        <w:t xml:space="preserve"> during license key validation</w:t>
      </w:r>
    </w:p>
    <w:p w14:paraId="4D1FF03F" w14:textId="39CEF2D5" w:rsidR="00254020" w:rsidRPr="009541A3" w:rsidDel="006320BA" w:rsidRDefault="00E63D66" w:rsidP="00254020">
      <w:pPr>
        <w:autoSpaceDE w:val="0"/>
        <w:autoSpaceDN w:val="0"/>
        <w:adjustRightInd w:val="0"/>
      </w:pPr>
      <w:r w:rsidRPr="00784FA2">
        <w:rPr>
          <w:b/>
          <w:bCs/>
          <w:color w:val="000080"/>
        </w:rPr>
        <w:t>if</w:t>
      </w:r>
      <w:r w:rsidRPr="00784FA2">
        <w:rPr>
          <w:color w:val="000000"/>
        </w:rPr>
        <w:t>(</w:t>
      </w:r>
      <w:r w:rsidRPr="00784FA2">
        <w:rPr>
          <w:color w:val="000000"/>
          <w:shd w:val="clear" w:color="auto" w:fill="E4E4FF"/>
        </w:rPr>
        <w:t>details.</w:t>
      </w:r>
      <w:r w:rsidRPr="00784FA2">
        <w:rPr>
          <w:color w:val="000000"/>
        </w:rPr>
        <w:t>isAssureIDAllowed()){</w:t>
      </w:r>
      <w:r w:rsidRPr="00784FA2">
        <w:rPr>
          <w:color w:val="000000"/>
        </w:rPr>
        <w:br/>
        <w:t xml:space="preserve">    </w:t>
      </w:r>
      <w:r w:rsidRPr="00784FA2">
        <w:rPr>
          <w:color w:val="0000C0"/>
        </w:rPr>
        <w:t>AcuantAndroidMobileSDK</w:t>
      </w:r>
      <w:r w:rsidRPr="00784FA2" w:rsidDel="006320BA">
        <w:rPr>
          <w:color w:val="0000C0"/>
        </w:rPr>
        <w:t>ControllerInstance</w:t>
      </w:r>
      <w:r w:rsidRPr="00784FA2">
        <w:rPr>
          <w:color w:val="000000"/>
        </w:rPr>
        <w:t>.setWidth(</w:t>
      </w:r>
      <w:r w:rsidRPr="00784FA2">
        <w:rPr>
          <w:b/>
          <w:bCs/>
          <w:iCs/>
          <w:color w:val="660E7A"/>
        </w:rPr>
        <w:t>2024</w:t>
      </w:r>
      <w:r w:rsidRPr="00784FA2">
        <w:rPr>
          <w:color w:val="000000"/>
        </w:rPr>
        <w:t>);</w:t>
      </w:r>
      <w:r w:rsidRPr="00784FA2">
        <w:rPr>
          <w:color w:val="000000"/>
        </w:rPr>
        <w:br/>
        <w:t>}</w:t>
      </w:r>
      <w:r w:rsidRPr="00784FA2">
        <w:rPr>
          <w:b/>
          <w:bCs/>
          <w:color w:val="000080"/>
        </w:rPr>
        <w:t xml:space="preserve">else </w:t>
      </w:r>
      <w:r w:rsidRPr="00784FA2">
        <w:rPr>
          <w:color w:val="000000"/>
        </w:rPr>
        <w:t>{</w:t>
      </w:r>
      <w:r w:rsidRPr="00784FA2">
        <w:rPr>
          <w:color w:val="000000"/>
        </w:rPr>
        <w:br/>
        <w:t xml:space="preserve">    </w:t>
      </w:r>
      <w:r w:rsidRPr="00784FA2">
        <w:rPr>
          <w:color w:val="0000C0"/>
        </w:rPr>
        <w:t>AcuantAndroidMobileSDK</w:t>
      </w:r>
      <w:r w:rsidRPr="00784FA2" w:rsidDel="006320BA">
        <w:rPr>
          <w:color w:val="0000C0"/>
        </w:rPr>
        <w:t>ControllerInstance</w:t>
      </w:r>
      <w:r w:rsidRPr="00784FA2">
        <w:rPr>
          <w:color w:val="000000"/>
        </w:rPr>
        <w:t>.setWidth(</w:t>
      </w:r>
      <w:r w:rsidRPr="00784FA2">
        <w:rPr>
          <w:b/>
          <w:bCs/>
          <w:iCs/>
          <w:color w:val="660E7A"/>
        </w:rPr>
        <w:t>1250</w:t>
      </w:r>
      <w:r w:rsidRPr="009541A3">
        <w:rPr>
          <w:color w:val="000000"/>
        </w:rPr>
        <w:t>);</w:t>
      </w:r>
      <w:r w:rsidRPr="009541A3">
        <w:rPr>
          <w:color w:val="000000"/>
        </w:rPr>
        <w:br/>
        <w:t>}</w:t>
      </w:r>
    </w:p>
    <w:p w14:paraId="7219B368" w14:textId="77777777" w:rsidR="00254020" w:rsidRPr="00916284"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4" w:name="_Toc416264335"/>
      <w:bookmarkStart w:id="35" w:name="_Toc456861962"/>
      <w:r w:rsidRPr="001861AC">
        <w:rPr>
          <w:color w:val="auto"/>
        </w:rPr>
        <w:t>Processing a card</w:t>
      </w:r>
      <w:bookmarkEnd w:id="34"/>
      <w:bookmarkEnd w:id="35"/>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6" w:name="_Toc416264336"/>
      <w:r w:rsidRPr="001861AC">
        <w:rPr>
          <w:color w:val="auto"/>
        </w:rPr>
        <w:t>Add a callback for the web service.</w:t>
      </w:r>
      <w:bookmarkEnd w:id="36"/>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7" w:name="_Toc416264337"/>
      <w:r w:rsidRPr="001861AC">
        <w:rPr>
          <w:color w:val="auto"/>
        </w:rPr>
        <w:t>Call the web service to process the card image</w:t>
      </w:r>
      <w:bookmarkEnd w:id="37"/>
    </w:p>
    <w:p w14:paraId="300FA83A" w14:textId="77777777" w:rsidR="00254020" w:rsidRPr="001861AC" w:rsidRDefault="00254020" w:rsidP="00254020">
      <w:pPr>
        <w:pStyle w:val="Heading3"/>
        <w:numPr>
          <w:ilvl w:val="2"/>
          <w:numId w:val="8"/>
        </w:numPr>
        <w:spacing w:before="200"/>
        <w:rPr>
          <w:color w:val="auto"/>
        </w:rPr>
      </w:pPr>
      <w:bookmarkStart w:id="38" w:name="_Toc416264338"/>
      <w:r w:rsidRPr="001861AC">
        <w:rPr>
          <w:color w:val="auto"/>
        </w:rPr>
        <w:t>For Driver's License Cards</w:t>
      </w:r>
      <w:bookmarkEnd w:id="38"/>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1F801208"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lastRenderedPageBreak/>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Heading3"/>
        <w:numPr>
          <w:ilvl w:val="2"/>
          <w:numId w:val="8"/>
        </w:numPr>
        <w:spacing w:before="200"/>
        <w:rPr>
          <w:color w:val="auto"/>
        </w:rPr>
      </w:pPr>
      <w:bookmarkStart w:id="39" w:name="_Toc416264339"/>
      <w:r w:rsidRPr="001861AC">
        <w:rPr>
          <w:color w:val="auto"/>
        </w:rPr>
        <w:t>For Medical Insurance Cards</w:t>
      </w:r>
      <w:bookmarkEnd w:id="39"/>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40" w:name="_Toc416264340"/>
      <w:r w:rsidRPr="001861AC">
        <w:rPr>
          <w:color w:val="auto"/>
        </w:rPr>
        <w:t>For Passport Cards</w:t>
      </w:r>
      <w:bookmarkEnd w:id="40"/>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1" w:name="_Toc416264342"/>
      <w:r w:rsidRPr="001861AC">
        <w:rPr>
          <w:color w:val="auto"/>
        </w:rPr>
        <w:t>Finally, do your post-processing of the card information</w:t>
      </w:r>
      <w:bookmarkEnd w:id="41"/>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processImageServiceCompleted</w:t>
      </w:r>
      <w:r w:rsidR="00070D7F">
        <w:rPr>
          <w:rFonts w:cs="Helvetica"/>
        </w:rPr>
        <w:t>(</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22B7AE34" w14:textId="0A17197D" w:rsidR="00AA4581" w:rsidRPr="00E21812" w:rsidRDefault="00AA4581" w:rsidP="0095173A">
      <w:pPr>
        <w:pStyle w:val="HTMLPreformatted"/>
        <w:shd w:val="clear" w:color="auto" w:fill="FFFFFF"/>
        <w:rPr>
          <w:rFonts w:eastAsiaTheme="minorHAnsi"/>
        </w:rPr>
      </w:pPr>
      <w:r w:rsidRPr="00E21812">
        <w:rPr>
          <w:rFonts w:ascii="Times New Roman" w:hAnsi="Times New Roman" w:cs="Times New Roman"/>
          <w:sz w:val="24"/>
          <w:szCs w:val="24"/>
        </w:rPr>
        <w:t>String</w:t>
      </w:r>
      <w:r w:rsidRPr="00E21812">
        <w:t xml:space="preserve"> </w:t>
      </w:r>
      <w:r w:rsidRPr="00E21812">
        <w:rPr>
          <w:rFonts w:eastAsiaTheme="minorHAnsi"/>
        </w:rPr>
        <w:t>authenticationResult;</w:t>
      </w:r>
    </w:p>
    <w:p w14:paraId="21A6B234" w14:textId="4065E58E" w:rsidR="00AA4581" w:rsidRPr="00E21812" w:rsidRDefault="00AA4581" w:rsidP="00E21812">
      <w:r w:rsidRPr="00E21812">
        <w:t xml:space="preserve">ArrayList&lt;String&gt; authenticationResultSummaryList </w:t>
      </w:r>
    </w:p>
    <w:p w14:paraId="379BF445" w14:textId="77777777" w:rsidR="00AA4581" w:rsidRPr="00D416A1" w:rsidRDefault="00AA4581" w:rsidP="00D416A1">
      <w:pPr>
        <w:pStyle w:val="HTMLPreformatted"/>
        <w:shd w:val="clear" w:color="auto" w:fill="FFFFFF"/>
        <w:rPr>
          <w:rFonts w:ascii="Menlo" w:eastAsiaTheme="minorHAnsi" w:hAnsi="Menlo" w:cs="Menlo"/>
          <w:color w:val="000000"/>
          <w:sz w:val="18"/>
          <w:szCs w:val="18"/>
        </w:rPr>
      </w:pP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lastRenderedPageBreak/>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t xml:space="preserve">                    break;</w:t>
      </w:r>
      <w:r w:rsidRPr="00254196">
        <w:br/>
      </w:r>
      <w:r w:rsidRPr="00254196">
        <w:br/>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r>
      <w:r w:rsidRPr="00254196">
        <w:lastRenderedPageBreak/>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17A852C0" w14:textId="4ABD1804" w:rsidR="003703D0" w:rsidRPr="001C72D8" w:rsidRDefault="003703D0" w:rsidP="003703D0">
      <w:pPr>
        <w:pStyle w:val="Heading1"/>
        <w:numPr>
          <w:ilvl w:val="0"/>
          <w:numId w:val="8"/>
        </w:numPr>
        <w:spacing w:before="480"/>
        <w:rPr>
          <w:color w:val="auto"/>
        </w:rPr>
      </w:pPr>
      <w:bookmarkStart w:id="42" w:name="_Toc452561339"/>
      <w:bookmarkStart w:id="43" w:name="_Toc456861963"/>
      <w:r w:rsidRPr="001C72D8">
        <w:rPr>
          <w:rFonts w:cs="Times New Roman"/>
          <w:color w:val="000000" w:themeColor="text1"/>
        </w:rPr>
        <w:t>Facial Recognition and Match Feature</w:t>
      </w:r>
      <w:bookmarkEnd w:id="42"/>
      <w:bookmarkEnd w:id="43"/>
    </w:p>
    <w:p w14:paraId="2F7B5390" w14:textId="77777777" w:rsidR="003703D0" w:rsidRPr="00BA63F6" w:rsidRDefault="003703D0" w:rsidP="003703D0">
      <w:pPr>
        <w:rPr>
          <w:color w:val="000000" w:themeColor="text1"/>
        </w:rPr>
      </w:pPr>
    </w:p>
    <w:p w14:paraId="29417D8D" w14:textId="2258EA19" w:rsidR="003703D0" w:rsidRPr="007857E1" w:rsidRDefault="003703D0" w:rsidP="003703D0">
      <w:pPr>
        <w:rPr>
          <w:color w:val="000000" w:themeColor="text1"/>
        </w:rPr>
      </w:pPr>
      <w:r w:rsidRPr="007857E1">
        <w:rPr>
          <w:color w:val="000000" w:themeColor="text1"/>
        </w:rPr>
        <w:t>Acuant FRM (Facial Recognition Match) is a person authentication solution for mobile devices based on biometric face recognition.</w:t>
      </w:r>
    </w:p>
    <w:p w14:paraId="507A5394" w14:textId="77777777" w:rsidR="003703D0" w:rsidRPr="007857E1" w:rsidRDefault="003703D0" w:rsidP="003703D0">
      <w:pPr>
        <w:rPr>
          <w:color w:val="000000" w:themeColor="text1"/>
        </w:rPr>
      </w:pPr>
    </w:p>
    <w:p w14:paraId="7FE527EF" w14:textId="77777777" w:rsidR="003703D0" w:rsidRPr="007857E1" w:rsidRDefault="003703D0" w:rsidP="003703D0">
      <w:pPr>
        <w:rPr>
          <w:color w:val="000000" w:themeColor="text1"/>
        </w:rPr>
      </w:pPr>
      <w:r w:rsidRPr="007857E1">
        <w:rPr>
          <w:color w:val="000000" w:themeColor="text1"/>
        </w:rPr>
        <w:t xml:space="preserve">Acuant FRM </w:t>
      </w:r>
    </w:p>
    <w:p w14:paraId="1539ED7E"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Opens the front camera</w:t>
      </w:r>
    </w:p>
    <w:p w14:paraId="6A58C360"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Ensures the user is correctly placed in front of the camera</w:t>
      </w:r>
    </w:p>
    <w:p w14:paraId="6A4C3A73"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a live person </w:t>
      </w:r>
    </w:p>
    <w:p w14:paraId="096B424B"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spoofing attacks by presenting eye blink challenge </w:t>
      </w:r>
    </w:p>
    <w:p w14:paraId="72DAFC07"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Acquires biometric samples</w:t>
      </w:r>
    </w:p>
    <w:p w14:paraId="56038F01"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Verifies the identity of a user</w:t>
      </w:r>
    </w:p>
    <w:p w14:paraId="6191F9F2"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All the steps are done in real time.</w:t>
      </w:r>
    </w:p>
    <w:p w14:paraId="382E97ED" w14:textId="77777777" w:rsidR="003703D0" w:rsidRPr="007857E1" w:rsidRDefault="003703D0" w:rsidP="003703D0">
      <w:pPr>
        <w:spacing w:after="160" w:line="259" w:lineRule="auto"/>
        <w:rPr>
          <w:color w:val="000000" w:themeColor="text1"/>
        </w:rPr>
      </w:pPr>
    </w:p>
    <w:p w14:paraId="6E871EDC" w14:textId="77777777" w:rsidR="003703D0" w:rsidRPr="007857E1" w:rsidRDefault="003703D0" w:rsidP="003703D0">
      <w:pPr>
        <w:rPr>
          <w:color w:val="000000" w:themeColor="text1"/>
        </w:rPr>
      </w:pPr>
      <w:r w:rsidRPr="007857E1">
        <w:rPr>
          <w:bCs/>
          <w:color w:val="000000" w:themeColor="text1"/>
        </w:rPr>
        <w:t>Benefits</w:t>
      </w:r>
      <w:r w:rsidRPr="007857E1">
        <w:rPr>
          <w:color w:val="000000" w:themeColor="text1"/>
        </w:rPr>
        <w:t xml:space="preserve"> of Acuant FRM </w:t>
      </w:r>
    </w:p>
    <w:p w14:paraId="50B7CDDD" w14:textId="77777777" w:rsidR="003703D0" w:rsidRPr="007857E1" w:rsidRDefault="003703D0" w:rsidP="003703D0">
      <w:pPr>
        <w:rPr>
          <w:color w:val="000000" w:themeColor="text1"/>
        </w:rPr>
      </w:pPr>
    </w:p>
    <w:p w14:paraId="36617F83"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Helps in reducing fraud by matching the face biometrics to the face image on the driver’s license or passport.</w:t>
      </w:r>
    </w:p>
    <w:p w14:paraId="55659177"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Easy to integrate</w:t>
      </w:r>
    </w:p>
    <w:p w14:paraId="348A6A02"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Secure</w:t>
      </w:r>
    </w:p>
    <w:p w14:paraId="3D119828"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Fast and convenient</w:t>
      </w:r>
    </w:p>
    <w:p w14:paraId="670710AB"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Real time checks and processing within seconds</w:t>
      </w:r>
    </w:p>
    <w:p w14:paraId="15175DAB" w14:textId="77777777" w:rsidR="003703D0" w:rsidRPr="007857E1" w:rsidRDefault="003703D0" w:rsidP="003703D0">
      <w:pPr>
        <w:rPr>
          <w:color w:val="000000" w:themeColor="text1"/>
        </w:rPr>
      </w:pPr>
    </w:p>
    <w:p w14:paraId="3C713207" w14:textId="77777777" w:rsidR="003703D0" w:rsidRPr="007857E1" w:rsidRDefault="003703D0" w:rsidP="003703D0">
      <w:pPr>
        <w:rPr>
          <w:color w:val="000000" w:themeColor="text1"/>
        </w:rPr>
      </w:pPr>
      <w:r w:rsidRPr="007857E1">
        <w:rPr>
          <w:color w:val="000000" w:themeColor="text1"/>
        </w:rPr>
        <w:t xml:space="preserve">The Acuant FRM performs following checks to recognize a live face and match face biometrics to the face picture on the driver’s license or passport. </w:t>
      </w:r>
    </w:p>
    <w:p w14:paraId="5D990644" w14:textId="77777777" w:rsidR="003703D0" w:rsidRPr="007857E1" w:rsidRDefault="003703D0" w:rsidP="003703D0">
      <w:pPr>
        <w:numPr>
          <w:ilvl w:val="0"/>
          <w:numId w:val="22"/>
        </w:numPr>
        <w:spacing w:after="160" w:line="259" w:lineRule="auto"/>
        <w:rPr>
          <w:color w:val="000000" w:themeColor="text1"/>
        </w:rPr>
      </w:pPr>
      <w:r w:rsidRPr="007857E1">
        <w:rPr>
          <w:color w:val="000000" w:themeColor="text1"/>
        </w:rPr>
        <w:t>Face position checks: check that the face is well detected, correctly centered and in a good distance from the camera.</w:t>
      </w:r>
    </w:p>
    <w:p w14:paraId="529242BB"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lastRenderedPageBreak/>
        <w:t xml:space="preserve">Distance to person algorithm ensures that person’s face is at optimal distance from the front camera. </w:t>
      </w:r>
    </w:p>
    <w:p w14:paraId="5016EC94"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Ensures that person is only presenting frontal face (Side faces are rejected).</w:t>
      </w:r>
    </w:p>
    <w:p w14:paraId="1A7ED22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Tracks eye blinks as an added layer to check for face liveliness and avoid spoofing attacks.</w:t>
      </w:r>
    </w:p>
    <w:p w14:paraId="0E5089E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Captures face biometrics and matches it to the face picture on the driver’s license or passport.</w:t>
      </w:r>
    </w:p>
    <w:p w14:paraId="42C6CF5D" w14:textId="77777777" w:rsidR="003703D0" w:rsidRPr="007857E1" w:rsidRDefault="003703D0" w:rsidP="003703D0">
      <w:pPr>
        <w:rPr>
          <w:color w:val="000000" w:themeColor="text1"/>
        </w:rPr>
      </w:pPr>
    </w:p>
    <w:p w14:paraId="600DECF6" w14:textId="77777777" w:rsidR="003703D0" w:rsidRPr="007857E1" w:rsidRDefault="003703D0" w:rsidP="003703D0">
      <w:pPr>
        <w:rPr>
          <w:color w:val="000000" w:themeColor="text1"/>
        </w:rPr>
      </w:pPr>
      <w:r w:rsidRPr="007857E1">
        <w:rPr>
          <w:color w:val="000000" w:themeColor="text1"/>
        </w:rPr>
        <w:t>Following are the APIs/Classes to use the Facial Match feature.</w:t>
      </w:r>
    </w:p>
    <w:p w14:paraId="5EA5BF4A" w14:textId="77777777" w:rsidR="003703D0" w:rsidRPr="007857E1" w:rsidRDefault="003703D0" w:rsidP="007857E1"/>
    <w:p w14:paraId="65D412A1" w14:textId="4D8FF91F" w:rsidR="00E31B2C" w:rsidRPr="00BA63F6" w:rsidRDefault="003F6FD5" w:rsidP="00E31B2C">
      <w:pPr>
        <w:pStyle w:val="ListParagraph"/>
        <w:numPr>
          <w:ilvl w:val="0"/>
          <w:numId w:val="23"/>
        </w:numPr>
        <w:rPr>
          <w:color w:val="000000" w:themeColor="text1"/>
        </w:rPr>
      </w:pPr>
      <w:r>
        <w:rPr>
          <w:color w:val="000000" w:themeColor="text1"/>
        </w:rPr>
        <w:t>FacialRecognition</w:t>
      </w:r>
      <w:r w:rsidR="00B257A5">
        <w:rPr>
          <w:color w:val="000000" w:themeColor="text1"/>
        </w:rPr>
        <w:t>Listener</w:t>
      </w:r>
    </w:p>
    <w:p w14:paraId="13DB9F28" w14:textId="0005E80E" w:rsidR="00E31B2C" w:rsidRPr="007857E1" w:rsidRDefault="00E31B2C" w:rsidP="00E31B2C">
      <w:pPr>
        <w:pStyle w:val="ListParagraph"/>
        <w:rPr>
          <w:color w:val="000000" w:themeColor="text1"/>
        </w:rPr>
      </w:pPr>
      <w:r w:rsidRPr="007857E1">
        <w:rPr>
          <w:color w:val="000000" w:themeColor="text1"/>
        </w:rPr>
        <w:t xml:space="preserve">This is the </w:t>
      </w:r>
      <w:r w:rsidR="006B2488">
        <w:rPr>
          <w:color w:val="000000" w:themeColor="text1"/>
        </w:rPr>
        <w:t>listener</w:t>
      </w:r>
      <w:r w:rsidR="006B2488" w:rsidRPr="007857E1">
        <w:rPr>
          <w:color w:val="000000" w:themeColor="text1"/>
        </w:rPr>
        <w:t xml:space="preserve"> </w:t>
      </w:r>
      <w:r w:rsidRPr="007857E1">
        <w:rPr>
          <w:color w:val="000000" w:themeColor="text1"/>
        </w:rPr>
        <w:t xml:space="preserve">to be used to get the call back from the SDK interface. It has two </w:t>
      </w:r>
      <w:r w:rsidR="006B2488">
        <w:rPr>
          <w:color w:val="000000" w:themeColor="text1"/>
        </w:rPr>
        <w:t>interfaces</w:t>
      </w:r>
    </w:p>
    <w:p w14:paraId="6B756DE3" w14:textId="77777777" w:rsidR="00E31B2C" w:rsidRPr="007857E1" w:rsidRDefault="00E31B2C" w:rsidP="00E31B2C">
      <w:pPr>
        <w:pStyle w:val="ListParagraph"/>
        <w:rPr>
          <w:color w:val="000000" w:themeColor="text1"/>
        </w:rPr>
      </w:pPr>
    </w:p>
    <w:p w14:paraId="41FFDDF1" w14:textId="77777777" w:rsidR="006B2488" w:rsidRDefault="006B2488" w:rsidP="001C72D8">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B2488">
        <w:rPr>
          <w:rFonts w:ascii="Menlo" w:hAnsi="Menlo" w:cs="Menlo"/>
          <w:b/>
          <w:bCs/>
          <w:color w:val="000080"/>
          <w:sz w:val="18"/>
          <w:szCs w:val="18"/>
        </w:rPr>
        <w:t xml:space="preserve">public void </w:t>
      </w:r>
      <w:proofErr w:type="gramStart"/>
      <w:r w:rsidRPr="006B2488">
        <w:rPr>
          <w:rFonts w:ascii="Menlo" w:hAnsi="Menlo" w:cs="Menlo"/>
          <w:color w:val="000000"/>
          <w:sz w:val="18"/>
          <w:szCs w:val="18"/>
        </w:rPr>
        <w:t>onFacialRecognitionCompleted(</w:t>
      </w:r>
      <w:proofErr w:type="gramEnd"/>
      <w:r w:rsidRPr="006B2488">
        <w:rPr>
          <w:rFonts w:ascii="Menlo" w:hAnsi="Menlo" w:cs="Menlo"/>
          <w:b/>
          <w:bCs/>
          <w:color w:val="000080"/>
          <w:sz w:val="18"/>
          <w:szCs w:val="18"/>
        </w:rPr>
        <w:t xml:space="preserve">final </w:t>
      </w:r>
      <w:r w:rsidRPr="006B2488">
        <w:rPr>
          <w:rFonts w:ascii="Menlo" w:hAnsi="Menlo" w:cs="Menlo"/>
          <w:color w:val="000000"/>
          <w:sz w:val="18"/>
          <w:szCs w:val="18"/>
        </w:rPr>
        <w:t>Bitmap bitmap);</w:t>
      </w:r>
    </w:p>
    <w:p w14:paraId="13058BB0" w14:textId="7DA40A38" w:rsidR="00E31B2C" w:rsidRPr="001C72D8" w:rsidRDefault="00E31B2C" w:rsidP="001C72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000000"/>
          <w:sz w:val="18"/>
          <w:szCs w:val="18"/>
        </w:rPr>
      </w:pPr>
    </w:p>
    <w:p w14:paraId="56CC99E8" w14:textId="1928FBD6" w:rsidR="00E31B2C" w:rsidRPr="007857E1" w:rsidRDefault="00E31B2C" w:rsidP="00E31B2C">
      <w:pPr>
        <w:pStyle w:val="ListParagraph"/>
        <w:ind w:left="1440"/>
        <w:rPr>
          <w:color w:val="000000" w:themeColor="text1"/>
        </w:rPr>
      </w:pPr>
      <w:r w:rsidRPr="007857E1">
        <w:rPr>
          <w:color w:val="000000" w:themeColor="text1"/>
        </w:rPr>
        <w:t>This is called when a live face is successfully recognized. The parameter “</w:t>
      </w:r>
      <w:r w:rsidR="006B2488" w:rsidRPr="006B2488">
        <w:rPr>
          <w:rFonts w:ascii="Menlo" w:hAnsi="Menlo" w:cs="Menlo"/>
          <w:color w:val="000000"/>
          <w:sz w:val="18"/>
          <w:szCs w:val="18"/>
        </w:rPr>
        <w:t>bitmap</w:t>
      </w:r>
      <w:r w:rsidRPr="007857E1">
        <w:rPr>
          <w:color w:val="000000" w:themeColor="text1"/>
        </w:rPr>
        <w:t>” contains the face image recognized by facial recognition.</w:t>
      </w:r>
    </w:p>
    <w:p w14:paraId="02393140" w14:textId="77777777" w:rsidR="00E31B2C" w:rsidRPr="00BA63F6" w:rsidRDefault="00E31B2C" w:rsidP="00E31B2C">
      <w:pPr>
        <w:pStyle w:val="ListParagraph"/>
        <w:ind w:left="1440"/>
        <w:rPr>
          <w:color w:val="000000" w:themeColor="text1"/>
        </w:rPr>
      </w:pPr>
    </w:p>
    <w:p w14:paraId="6723212A" w14:textId="202440A2" w:rsidR="00E31B2C" w:rsidRPr="00BA63F6" w:rsidRDefault="006B2488" w:rsidP="00E31B2C">
      <w:pPr>
        <w:pStyle w:val="ListParagraph"/>
        <w:numPr>
          <w:ilvl w:val="0"/>
          <w:numId w:val="24"/>
        </w:numPr>
        <w:rPr>
          <w:color w:val="000000" w:themeColor="text1"/>
        </w:rPr>
      </w:pPr>
      <w:r>
        <w:rPr>
          <w:color w:val="000000" w:themeColor="text1"/>
        </w:rPr>
        <w:t xml:space="preserve">Public void </w:t>
      </w:r>
      <w:proofErr w:type="gramStart"/>
      <w:r>
        <w:rPr>
          <w:color w:val="000000" w:themeColor="text1"/>
        </w:rPr>
        <w:t>onFacialRecognitionCanceled(</w:t>
      </w:r>
      <w:proofErr w:type="gramEnd"/>
      <w:r>
        <w:rPr>
          <w:color w:val="000000" w:themeColor="text1"/>
        </w:rPr>
        <w:t>);</w:t>
      </w:r>
    </w:p>
    <w:p w14:paraId="49BC3BF3" w14:textId="77777777" w:rsidR="00E31B2C" w:rsidRDefault="00E31B2C" w:rsidP="00E31B2C">
      <w:pPr>
        <w:pStyle w:val="ListParagraph"/>
        <w:ind w:left="1440"/>
        <w:rPr>
          <w:color w:val="000000" w:themeColor="text1"/>
        </w:rPr>
      </w:pPr>
      <w:r w:rsidRPr="007857E1">
        <w:rPr>
          <w:color w:val="000000" w:themeColor="text1"/>
        </w:rPr>
        <w:t>This is called when the user cancels facial recognition.</w:t>
      </w:r>
    </w:p>
    <w:p w14:paraId="37D7DB7F" w14:textId="77777777" w:rsidR="00933862" w:rsidRDefault="00933862" w:rsidP="00E31B2C">
      <w:pPr>
        <w:pStyle w:val="ListParagraph"/>
        <w:ind w:left="1440"/>
        <w:rPr>
          <w:color w:val="000000" w:themeColor="text1"/>
        </w:rPr>
      </w:pPr>
    </w:p>
    <w:p w14:paraId="6F0C759E" w14:textId="77777777" w:rsidR="00933862" w:rsidRPr="007857E1" w:rsidRDefault="00933862" w:rsidP="00E31B2C">
      <w:pPr>
        <w:pStyle w:val="ListParagraph"/>
        <w:ind w:left="1440"/>
        <w:rPr>
          <w:color w:val="000000" w:themeColor="text1"/>
        </w:rPr>
      </w:pPr>
    </w:p>
    <w:p w14:paraId="5554B523" w14:textId="77777777" w:rsidR="00E31B2C" w:rsidRPr="00BA63F6" w:rsidRDefault="00E31B2C" w:rsidP="00E31B2C">
      <w:pPr>
        <w:pStyle w:val="ListParagraph"/>
        <w:ind w:left="1440"/>
        <w:rPr>
          <w:color w:val="000000" w:themeColor="text1"/>
        </w:rPr>
      </w:pPr>
    </w:p>
    <w:p w14:paraId="2DB5F414" w14:textId="0A13C7E7" w:rsidR="00E31B2C" w:rsidRPr="00BA63F6" w:rsidRDefault="00A35C67" w:rsidP="00E31B2C">
      <w:pPr>
        <w:pStyle w:val="ListParagraph"/>
        <w:numPr>
          <w:ilvl w:val="0"/>
          <w:numId w:val="23"/>
        </w:numPr>
        <w:rPr>
          <w:color w:val="000000" w:themeColor="text1"/>
        </w:rPr>
      </w:pPr>
      <w:r>
        <w:rPr>
          <w:color w:val="000000" w:themeColor="text1"/>
        </w:rPr>
        <w:t>Show facial recognition</w:t>
      </w:r>
      <w:r w:rsidR="00162043">
        <w:rPr>
          <w:color w:val="000000" w:themeColor="text1"/>
        </w:rPr>
        <w:t xml:space="preserve"> user</w:t>
      </w:r>
      <w:r>
        <w:rPr>
          <w:color w:val="000000" w:themeColor="text1"/>
        </w:rPr>
        <w:t xml:space="preserve"> interface</w:t>
      </w:r>
    </w:p>
    <w:p w14:paraId="43B6AABD" w14:textId="77777777" w:rsidR="00BF7F4F" w:rsidRDefault="00BF7F4F" w:rsidP="001C72D8">
      <w:pPr>
        <w:pStyle w:val="HTMLPreformatted"/>
        <w:shd w:val="clear" w:color="auto" w:fill="FFFFFF"/>
        <w:ind w:left="720"/>
        <w:rPr>
          <w:rFonts w:ascii="Menlo" w:hAnsi="Menlo" w:cs="Menlo"/>
          <w:color w:val="000000"/>
          <w:sz w:val="18"/>
          <w:szCs w:val="18"/>
          <w:shd w:val="clear" w:color="auto" w:fill="E4E4FF"/>
        </w:rPr>
      </w:pPr>
    </w:p>
    <w:p w14:paraId="51C0DF10" w14:textId="5A4DE267" w:rsidR="00BF7F4F" w:rsidRPr="00E21812" w:rsidRDefault="00BF7F4F" w:rsidP="00E21812">
      <w:r w:rsidRPr="00E21812">
        <w:t>To show the facial recognition interface</w:t>
      </w:r>
      <w:r w:rsidR="00162043">
        <w:t>,</w:t>
      </w:r>
      <w:r w:rsidRPr="00E21812">
        <w:t xml:space="preserve"> call the following method</w:t>
      </w:r>
      <w:r w:rsidR="00162043">
        <w:t xml:space="preserve">: </w:t>
      </w:r>
    </w:p>
    <w:p w14:paraId="39C2327B" w14:textId="4A332346" w:rsidR="00BF7F4F" w:rsidRDefault="00BF7F4F"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AcuantAndroidMobileSDKController.</w:t>
      </w:r>
      <w:r w:rsidRPr="00274414">
        <w:rPr>
          <w:i/>
          <w:iCs/>
          <w:color w:val="000000"/>
        </w:rPr>
        <w:t>getInstance</w:t>
      </w:r>
      <w:r w:rsidRPr="00274414">
        <w:rPr>
          <w:color w:val="000000"/>
        </w:rPr>
        <w:t>(</w:t>
      </w:r>
      <w:proofErr w:type="gramStart"/>
      <w:r w:rsidRPr="00274414">
        <w:rPr>
          <w:color w:val="000000"/>
        </w:rPr>
        <w:t>).showManualFacialCameraInterface</w:t>
      </w:r>
      <w:proofErr w:type="gramEnd"/>
      <w:r w:rsidRPr="00274414">
        <w:rPr>
          <w:color w:val="000000"/>
        </w:rPr>
        <w:t>(</w:t>
      </w:r>
      <w:r w:rsidRPr="00274414">
        <w:rPr>
          <w:b/>
          <w:bCs/>
          <w:color w:val="000080"/>
        </w:rPr>
        <w:t>Activity activity</w:t>
      </w:r>
      <w:r w:rsidRPr="00274414">
        <w:rPr>
          <w:color w:val="000000"/>
        </w:rPr>
        <w:t>);</w:t>
      </w:r>
    </w:p>
    <w:p w14:paraId="3A9DF36E" w14:textId="77777777" w:rsidR="00D74A43" w:rsidRDefault="00D74A43"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909F6C" w14:textId="226B93FB" w:rsidR="00D74A43" w:rsidRPr="009F14D2" w:rsidRDefault="00D74A43" w:rsidP="009F14D2">
      <w:r w:rsidRPr="009F14D2">
        <w:t xml:space="preserve">To customize </w:t>
      </w:r>
      <w:r w:rsidR="009F14D2">
        <w:t xml:space="preserve">“Blink Slowly” </w:t>
      </w:r>
      <w:r w:rsidRPr="009F14D2">
        <w:t>instruction</w:t>
      </w:r>
      <w:r w:rsidR="009F14D2">
        <w:t xml:space="preserve"> message, use the following API.</w:t>
      </w:r>
    </w:p>
    <w:p w14:paraId="77B02DAB" w14:textId="77777777" w:rsidR="00D74A43" w:rsidRPr="009F14D2" w:rsidRDefault="00D74A43" w:rsidP="009F14D2"/>
    <w:p w14:paraId="7FE93FA4" w14:textId="13E8B8F5" w:rsidR="00AF723E" w:rsidRPr="009F14D2" w:rsidRDefault="00D74A43" w:rsidP="009F14D2">
      <w:proofErr w:type="gramStart"/>
      <w:r w:rsidRPr="009F14D2">
        <w:t>setInstructionText(</w:t>
      </w:r>
      <w:proofErr w:type="gramEnd"/>
      <w:r w:rsidRPr="009F14D2">
        <w:t>String instructionStr, int left, int top,Paint paint)</w:t>
      </w:r>
    </w:p>
    <w:p w14:paraId="5197809E" w14:textId="77777777" w:rsidR="009F14D2" w:rsidRDefault="009F14D2" w:rsidP="009F14D2"/>
    <w:p w14:paraId="323B823F" w14:textId="38DE6371" w:rsidR="00AF723E" w:rsidRPr="009F14D2" w:rsidRDefault="00AF723E" w:rsidP="009F14D2">
      <w:proofErr w:type="gramStart"/>
      <w:r>
        <w:t>Parameters :</w:t>
      </w:r>
      <w:proofErr w:type="gramEnd"/>
      <w:r>
        <w:t xml:space="preserve"> </w:t>
      </w:r>
    </w:p>
    <w:p w14:paraId="0DEF0638" w14:textId="6E98FA3C" w:rsidR="00D74A43" w:rsidRPr="009F14D2" w:rsidRDefault="00D74A43" w:rsidP="009F14D2">
      <w:proofErr w:type="gramStart"/>
      <w:r w:rsidRPr="009F14D2">
        <w:t>instructionStr :</w:t>
      </w:r>
      <w:proofErr w:type="gramEnd"/>
      <w:r w:rsidRPr="009F14D2">
        <w:t xml:space="preserve"> instruction to be displayed</w:t>
      </w:r>
    </w:p>
    <w:p w14:paraId="79FCB42C" w14:textId="02CE1D5B" w:rsidR="00D74A43" w:rsidRPr="009F14D2" w:rsidRDefault="00D74A43" w:rsidP="009F14D2">
      <w:proofErr w:type="gramStart"/>
      <w:r w:rsidRPr="009F14D2">
        <w:t>left :</w:t>
      </w:r>
      <w:proofErr w:type="gramEnd"/>
      <w:r w:rsidRPr="009F14D2">
        <w:t xml:space="preserve"> left padding</w:t>
      </w:r>
    </w:p>
    <w:p w14:paraId="7DC4D28B" w14:textId="5BF13C42" w:rsidR="00D74A43" w:rsidRPr="009F14D2" w:rsidRDefault="00D74A43" w:rsidP="009F14D2">
      <w:proofErr w:type="gramStart"/>
      <w:r w:rsidRPr="009F14D2">
        <w:t>top :</w:t>
      </w:r>
      <w:proofErr w:type="gramEnd"/>
      <w:r w:rsidRPr="009F14D2">
        <w:t xml:space="preserve"> top padding</w:t>
      </w:r>
    </w:p>
    <w:p w14:paraId="3848CD1A" w14:textId="50A18A57" w:rsidR="00D74A43" w:rsidRPr="009F14D2" w:rsidRDefault="00D74A43" w:rsidP="009F14D2">
      <w:proofErr w:type="gramStart"/>
      <w:r w:rsidRPr="009F14D2">
        <w:t>paint :</w:t>
      </w:r>
      <w:proofErr w:type="gramEnd"/>
      <w:r w:rsidRPr="009F14D2">
        <w:t xml:space="preserve"> Paint object to specify color,text font etc</w:t>
      </w:r>
    </w:p>
    <w:p w14:paraId="0D5FA16B" w14:textId="4699BB2B" w:rsidR="00E31B2C" w:rsidRPr="00F41D35" w:rsidRDefault="00E31B2C" w:rsidP="00F41D35">
      <w:pPr>
        <w:widowControl w:val="0"/>
        <w:tabs>
          <w:tab w:val="left" w:pos="529"/>
        </w:tabs>
        <w:autoSpaceDE w:val="0"/>
        <w:autoSpaceDN w:val="0"/>
        <w:adjustRightInd w:val="0"/>
        <w:rPr>
          <w:color w:val="000000" w:themeColor="text1"/>
        </w:rPr>
      </w:pPr>
    </w:p>
    <w:p w14:paraId="28C048C9" w14:textId="77777777" w:rsidR="00E31B2C" w:rsidRPr="00274414" w:rsidRDefault="00E31B2C" w:rsidP="00E31B2C">
      <w:pPr>
        <w:rPr>
          <w:color w:val="000000" w:themeColor="text1"/>
        </w:rPr>
      </w:pPr>
    </w:p>
    <w:p w14:paraId="73B5025C" w14:textId="77777777" w:rsidR="00E31B2C" w:rsidRPr="00274414" w:rsidRDefault="00E31B2C" w:rsidP="00E31B2C">
      <w:pPr>
        <w:pStyle w:val="ListParagraph"/>
        <w:numPr>
          <w:ilvl w:val="0"/>
          <w:numId w:val="23"/>
        </w:numPr>
        <w:rPr>
          <w:color w:val="000000" w:themeColor="text1"/>
        </w:rPr>
      </w:pPr>
      <w:r w:rsidRPr="00274414">
        <w:rPr>
          <w:color w:val="000000" w:themeColor="text1"/>
        </w:rPr>
        <w:t>Facial Match function call</w:t>
      </w:r>
    </w:p>
    <w:p w14:paraId="02287E3C" w14:textId="77777777" w:rsidR="00E31B2C" w:rsidRPr="00274414" w:rsidRDefault="00E31B2C" w:rsidP="00E31B2C">
      <w:pPr>
        <w:rPr>
          <w:color w:val="000000" w:themeColor="text1"/>
        </w:rPr>
      </w:pPr>
    </w:p>
    <w:p w14:paraId="667F6C2E" w14:textId="77777777" w:rsidR="00E31B2C" w:rsidRPr="00274414" w:rsidRDefault="00E31B2C" w:rsidP="00E31B2C">
      <w:pPr>
        <w:rPr>
          <w:color w:val="000000" w:themeColor="text1"/>
        </w:rPr>
      </w:pPr>
      <w:r w:rsidRPr="00274414">
        <w:rPr>
          <w:color w:val="000000" w:themeColor="text1"/>
        </w:rPr>
        <w:t>The facial match function call</w:t>
      </w:r>
      <w:r w:rsidRPr="00274414" w:rsidDel="005C60F2">
        <w:rPr>
          <w:color w:val="000000" w:themeColor="text1"/>
        </w:rPr>
        <w:t xml:space="preserve"> </w:t>
      </w:r>
      <w:r w:rsidRPr="00274414">
        <w:rPr>
          <w:color w:val="000000" w:themeColor="text1"/>
        </w:rPr>
        <w:t>can be made the same way as the other card processing function calls. Below is an example:</w:t>
      </w:r>
    </w:p>
    <w:p w14:paraId="41661D3F" w14:textId="77777777" w:rsidR="00E31B2C" w:rsidRPr="00274414" w:rsidRDefault="00E31B2C" w:rsidP="00E31B2C">
      <w:pPr>
        <w:rPr>
          <w:color w:val="000000" w:themeColor="text1"/>
        </w:rPr>
      </w:pPr>
      <w:r w:rsidRPr="00274414">
        <w:rPr>
          <w:color w:val="000000" w:themeColor="text1"/>
        </w:rPr>
        <w:t xml:space="preserve">    </w:t>
      </w:r>
    </w:p>
    <w:p w14:paraId="36C22A72" w14:textId="0FC38BE1" w:rsidR="005E1191"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b/>
          <w:bCs/>
          <w:color w:val="000080"/>
        </w:rPr>
        <w:t xml:space="preserve">public void </w:t>
      </w:r>
      <w:proofErr w:type="gramStart"/>
      <w:r w:rsidRPr="00274414">
        <w:rPr>
          <w:color w:val="000000"/>
        </w:rPr>
        <w:t>processImageValidation(</w:t>
      </w:r>
      <w:proofErr w:type="gramEnd"/>
      <w:r w:rsidRPr="00274414">
        <w:rPr>
          <w:color w:val="000000"/>
        </w:rPr>
        <w:t>Bitmap faceImage,Bitmap idCropedFaceImage)</w:t>
      </w:r>
    </w:p>
    <w:p w14:paraId="5918CDA9" w14:textId="387F6677"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lastRenderedPageBreak/>
        <w:t>{</w:t>
      </w:r>
      <w:r w:rsidRPr="00274414">
        <w:rPr>
          <w:color w:val="000000"/>
        </w:rPr>
        <w:br/>
      </w:r>
      <w:r w:rsidR="005E1191" w:rsidRPr="00274414">
        <w:rPr>
          <w:color w:val="000000"/>
        </w:rPr>
        <w:tab/>
      </w:r>
      <w:r w:rsidRPr="00274414">
        <w:rPr>
          <w:color w:val="000000"/>
        </w:rPr>
        <w:t>//code</w:t>
      </w:r>
      <w:r w:rsidRPr="00274414">
        <w:rPr>
          <w:color w:val="000000"/>
        </w:rPr>
        <w:br/>
        <w:t xml:space="preserve">        ProcessImageRequestOptions options = ProcessImageRequestOptions.</w:t>
      </w:r>
      <w:r w:rsidRPr="00274414">
        <w:rPr>
          <w:i/>
          <w:iCs/>
          <w:color w:val="000000"/>
        </w:rPr>
        <w:t>getInstance</w:t>
      </w:r>
      <w:r w:rsidRPr="00274414">
        <w:rPr>
          <w:color w:val="000000"/>
        </w:rPr>
        <w:t>();</w:t>
      </w:r>
      <w:r w:rsidRPr="00274414">
        <w:rPr>
          <w:color w:val="000000"/>
        </w:rPr>
        <w:br/>
        <w:t xml:space="preserve">        options.</w:t>
      </w:r>
      <w:r w:rsidRPr="00274414">
        <w:rPr>
          <w:b/>
          <w:bCs/>
          <w:color w:val="660E7A"/>
        </w:rPr>
        <w:t xml:space="preserve">acuantCardType </w:t>
      </w:r>
      <w:r w:rsidRPr="00274414">
        <w:rPr>
          <w:color w:val="000000"/>
        </w:rPr>
        <w:t>= CardType.</w:t>
      </w:r>
      <w:r w:rsidRPr="00274414">
        <w:rPr>
          <w:b/>
          <w:bCs/>
          <w:i/>
          <w:iCs/>
          <w:color w:val="660E7A"/>
        </w:rPr>
        <w:t>FACIAL_RECOGNITION</w:t>
      </w:r>
      <w:r w:rsidRPr="00274414">
        <w:rPr>
          <w:color w:val="000000"/>
        </w:rPr>
        <w:t>;</w:t>
      </w:r>
      <w:r w:rsidRPr="00274414">
        <w:rPr>
          <w:color w:val="000000"/>
        </w:rPr>
        <w:br/>
        <w:t xml:space="preserve">        </w:t>
      </w:r>
      <w:r w:rsidRPr="00274414">
        <w:rPr>
          <w:b/>
          <w:bCs/>
          <w:color w:val="660E7A"/>
        </w:rPr>
        <w:t>acuantAndroidMobileSdkControllerInstance</w:t>
      </w:r>
      <w:r w:rsidRPr="00274414">
        <w:rPr>
          <w:color w:val="000000"/>
        </w:rPr>
        <w:t xml:space="preserve">.callProcessImageServices(faceImage, idCropedFaceImage, </w:t>
      </w:r>
      <w:r w:rsidRPr="00274414">
        <w:rPr>
          <w:b/>
          <w:bCs/>
          <w:color w:val="000080"/>
        </w:rPr>
        <w:t>null</w:t>
      </w:r>
      <w:r w:rsidRPr="00274414">
        <w:rPr>
          <w:color w:val="000000"/>
        </w:rPr>
        <w:t xml:space="preserve">, </w:t>
      </w:r>
      <w:r w:rsidRPr="00274414">
        <w:rPr>
          <w:b/>
          <w:bCs/>
          <w:color w:val="000080"/>
        </w:rPr>
        <w:t>this</w:t>
      </w:r>
      <w:r w:rsidRPr="00274414">
        <w:rPr>
          <w:color w:val="000000"/>
        </w:rPr>
        <w:t>, options);</w:t>
      </w:r>
    </w:p>
    <w:p w14:paraId="30F7F7D9" w14:textId="77777777" w:rsidR="005E1191" w:rsidRPr="00274414" w:rsidRDefault="004B181A" w:rsidP="001C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sidRPr="00274414">
        <w:rPr>
          <w:b/>
          <w:bCs/>
          <w:color w:val="000080"/>
        </w:rPr>
        <w:t xml:space="preserve">  //Code</w:t>
      </w:r>
    </w:p>
    <w:p w14:paraId="7264FE57" w14:textId="0A8AC025"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p>
    <w:p w14:paraId="5C545B18" w14:textId="7879884E" w:rsidR="00E31B2C" w:rsidRPr="005E1191" w:rsidRDefault="00E31B2C" w:rsidP="001C72D8">
      <w:pPr>
        <w:pStyle w:val="ListParagraph"/>
        <w:ind w:left="1440"/>
        <w:rPr>
          <w:color w:val="000000" w:themeColor="text1"/>
        </w:rPr>
      </w:pPr>
    </w:p>
    <w:p w14:paraId="2B379797"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EBF369A"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589E7501" w14:textId="696F169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274414">
        <w:rPr>
          <w:bCs/>
          <w:color w:val="000000" w:themeColor="text1"/>
        </w:rPr>
        <w:t xml:space="preserve">The following </w:t>
      </w:r>
      <w:r w:rsidR="001C72D8" w:rsidRPr="00274414">
        <w:rPr>
          <w:bCs/>
          <w:color w:val="000000" w:themeColor="text1"/>
        </w:rPr>
        <w:t xml:space="preserve">web service call back </w:t>
      </w:r>
      <w:r w:rsidRPr="00274414">
        <w:rPr>
          <w:bCs/>
          <w:color w:val="000000" w:themeColor="text1"/>
        </w:rPr>
        <w:t xml:space="preserve">method will be called after the </w:t>
      </w:r>
      <w:r w:rsidR="001C72D8" w:rsidRPr="00274414">
        <w:rPr>
          <w:bCs/>
          <w:color w:val="000000" w:themeColor="text1"/>
        </w:rPr>
        <w:t xml:space="preserve">above </w:t>
      </w:r>
      <w:r w:rsidRPr="00274414">
        <w:rPr>
          <w:bCs/>
          <w:color w:val="000000" w:themeColor="text1"/>
        </w:rPr>
        <w:t>function call returns</w:t>
      </w:r>
    </w:p>
    <w:p w14:paraId="51FB9701"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A73ED23" w14:textId="77777777" w:rsidR="001F4E85" w:rsidRPr="00274414" w:rsidRDefault="001C72D8" w:rsidP="00274414">
      <w:pPr>
        <w:pStyle w:val="HTMLPreformatted"/>
        <w:shd w:val="clear" w:color="auto" w:fill="FFFFFF"/>
        <w:ind w:left="916"/>
        <w:rPr>
          <w:rFonts w:ascii="Times New Roman" w:hAnsi="Times New Roman" w:cs="Times New Roman"/>
          <w:color w:val="000000"/>
          <w:sz w:val="24"/>
          <w:szCs w:val="24"/>
        </w:rPr>
      </w:pPr>
      <w:r w:rsidRPr="00274414">
        <w:rPr>
          <w:rFonts w:ascii="Times New Roman" w:hAnsi="Times New Roman" w:cs="Times New Roman"/>
          <w:color w:val="808000"/>
          <w:sz w:val="24"/>
          <w:szCs w:val="24"/>
        </w:rPr>
        <w:t>@Override</w:t>
      </w:r>
      <w:r w:rsidRPr="00274414">
        <w:rPr>
          <w:rFonts w:ascii="Times New Roman" w:hAnsi="Times New Roman" w:cs="Times New Roman"/>
          <w:color w:val="808000"/>
          <w:sz w:val="24"/>
          <w:szCs w:val="24"/>
        </w:rPr>
        <w:br/>
      </w:r>
      <w:r w:rsidRPr="00274414">
        <w:rPr>
          <w:rFonts w:ascii="Times New Roman" w:hAnsi="Times New Roman" w:cs="Times New Roman"/>
          <w:b/>
          <w:bCs/>
          <w:color w:val="000080"/>
          <w:sz w:val="24"/>
          <w:szCs w:val="24"/>
        </w:rPr>
        <w:t xml:space="preserve">public void </w:t>
      </w:r>
      <w:r w:rsidRPr="00274414">
        <w:rPr>
          <w:rFonts w:ascii="Times New Roman" w:hAnsi="Times New Roman" w:cs="Times New Roman"/>
          <w:color w:val="000000"/>
          <w:sz w:val="24"/>
          <w:szCs w:val="24"/>
        </w:rPr>
        <w:t>processImageServiceCompleted(Card card) {</w:t>
      </w:r>
    </w:p>
    <w:p w14:paraId="243944CC" w14:textId="7ED85F88" w:rsidR="001C72D8" w:rsidRPr="00274414" w:rsidRDefault="001F4E85" w:rsidP="00274414">
      <w:pPr>
        <w:pStyle w:val="HTMLPreformatted"/>
        <w:shd w:val="clear" w:color="auto" w:fill="FFFFFF"/>
        <w:ind w:left="916"/>
        <w:rPr>
          <w:rFonts w:ascii="Times New Roman" w:eastAsiaTheme="minorHAnsi" w:hAnsi="Times New Roman" w:cs="Times New Roman"/>
          <w:color w:val="000000"/>
          <w:sz w:val="24"/>
          <w:szCs w:val="24"/>
        </w:rPr>
      </w:pPr>
      <w:r w:rsidRPr="00274414">
        <w:rPr>
          <w:rFonts w:ascii="Times New Roman" w:hAnsi="Times New Roman" w:cs="Times New Roman"/>
          <w:color w:val="808000"/>
          <w:sz w:val="24"/>
          <w:szCs w:val="24"/>
        </w:rPr>
        <w:t>//Code</w:t>
      </w:r>
      <w:r w:rsidR="001C72D8" w:rsidRPr="00274414">
        <w:rPr>
          <w:rFonts w:ascii="Times New Roman" w:hAnsi="Times New Roman" w:cs="Times New Roman"/>
          <w:color w:val="000000"/>
          <w:sz w:val="24"/>
          <w:szCs w:val="24"/>
        </w:rPr>
        <w:br/>
      </w:r>
      <w:r w:rsidR="001C72D8" w:rsidRPr="00274414">
        <w:rPr>
          <w:rFonts w:ascii="Times New Roman" w:hAnsi="Times New Roman" w:cs="Times New Roman"/>
          <w:b/>
          <w:bCs/>
          <w:color w:val="000080"/>
          <w:sz w:val="24"/>
          <w:szCs w:val="24"/>
        </w:rPr>
        <w:t>if</w:t>
      </w:r>
      <w:r w:rsidR="001C72D8" w:rsidRPr="00274414">
        <w:rPr>
          <w:rFonts w:ascii="Times New Roman" w:hAnsi="Times New Roman" w:cs="Times New Roman"/>
          <w:color w:val="000000"/>
          <w:sz w:val="24"/>
          <w:szCs w:val="24"/>
        </w:rPr>
        <w:t>(</w:t>
      </w:r>
      <w:r w:rsidR="001C72D8" w:rsidRPr="00274414">
        <w:rPr>
          <w:rFonts w:ascii="Times New Roman" w:hAnsi="Times New Roman" w:cs="Times New Roman"/>
          <w:b/>
          <w:bCs/>
          <w:color w:val="660E7A"/>
          <w:sz w:val="24"/>
          <w:szCs w:val="24"/>
        </w:rPr>
        <w:t>mainActivityModel</w:t>
      </w:r>
      <w:r w:rsidR="001C72D8" w:rsidRPr="00274414">
        <w:rPr>
          <w:rFonts w:ascii="Times New Roman" w:hAnsi="Times New Roman" w:cs="Times New Roman"/>
          <w:color w:val="000000"/>
          <w:sz w:val="24"/>
          <w:szCs w:val="24"/>
        </w:rPr>
        <w:t>.getCurrentOptionType()==CardType.</w:t>
      </w:r>
      <w:r w:rsidR="001C72D8" w:rsidRPr="00274414">
        <w:rPr>
          <w:rFonts w:ascii="Times New Roman" w:hAnsi="Times New Roman" w:cs="Times New Roman"/>
          <w:b/>
          <w:bCs/>
          <w:i/>
          <w:iCs/>
          <w:color w:val="660E7A"/>
          <w:sz w:val="24"/>
          <w:szCs w:val="24"/>
        </w:rPr>
        <w:t>FACIAL_RECOGNITION</w:t>
      </w:r>
      <w:r w:rsidR="001C72D8" w:rsidRPr="00274414">
        <w:rPr>
          <w:rFonts w:ascii="Times New Roman" w:hAnsi="Times New Roman" w:cs="Times New Roman"/>
          <w:color w:val="000000"/>
          <w:sz w:val="24"/>
          <w:szCs w:val="24"/>
        </w:rPr>
        <w:t>) {</w:t>
      </w:r>
      <w:r w:rsidR="001C72D8" w:rsidRPr="00274414">
        <w:rPr>
          <w:rFonts w:ascii="Times New Roman" w:hAnsi="Times New Roman" w:cs="Times New Roman"/>
          <w:color w:val="000000"/>
          <w:sz w:val="24"/>
          <w:szCs w:val="24"/>
        </w:rPr>
        <w:br/>
      </w:r>
      <w:r w:rsidR="001C72D8" w:rsidRPr="00274414">
        <w:rPr>
          <w:rFonts w:ascii="Times New Roman" w:eastAsiaTheme="minorHAnsi" w:hAnsi="Times New Roman" w:cs="Times New Roman"/>
          <w:b/>
          <w:bCs/>
          <w:color w:val="660E7A"/>
          <w:sz w:val="24"/>
          <w:szCs w:val="24"/>
        </w:rPr>
        <w:t xml:space="preserve">    </w:t>
      </w:r>
      <w:r w:rsidR="00562CEC" w:rsidRPr="00274414">
        <w:rPr>
          <w:rFonts w:ascii="Times New Roman" w:eastAsiaTheme="minorHAnsi" w:hAnsi="Times New Roman" w:cs="Times New Roman"/>
          <w:b/>
          <w:bCs/>
          <w:color w:val="660E7A"/>
          <w:sz w:val="24"/>
          <w:szCs w:val="24"/>
        </w:rPr>
        <w:t xml:space="preserve">    </w:t>
      </w:r>
      <w:r w:rsidR="001C72D8" w:rsidRPr="00274414">
        <w:rPr>
          <w:rFonts w:ascii="Times New Roman" w:eastAsiaTheme="minorHAnsi" w:hAnsi="Times New Roman" w:cs="Times New Roman"/>
          <w:color w:val="000000"/>
          <w:sz w:val="24"/>
          <w:szCs w:val="24"/>
        </w:rPr>
        <w:t>FacialData</w:t>
      </w:r>
      <w:r w:rsidR="001C72D8" w:rsidRPr="00274414">
        <w:rPr>
          <w:rFonts w:ascii="Times New Roman" w:eastAsiaTheme="minorHAnsi" w:hAnsi="Times New Roman" w:cs="Times New Roman"/>
          <w:b/>
          <w:bCs/>
          <w:color w:val="660E7A"/>
          <w:sz w:val="24"/>
          <w:szCs w:val="24"/>
        </w:rPr>
        <w:t xml:space="preserve">  processedFacialData </w:t>
      </w:r>
      <w:r w:rsidR="001C72D8" w:rsidRPr="00274414">
        <w:rPr>
          <w:rFonts w:ascii="Times New Roman" w:eastAsiaTheme="minorHAnsi" w:hAnsi="Times New Roman" w:cs="Times New Roman"/>
          <w:color w:val="000000"/>
          <w:sz w:val="24"/>
          <w:szCs w:val="24"/>
        </w:rPr>
        <w:t>= (FacialData) card;</w:t>
      </w:r>
    </w:p>
    <w:p w14:paraId="5FC22ACF" w14:textId="5821D019" w:rsidR="001C72D8" w:rsidRPr="00274414" w:rsidRDefault="001C72D8" w:rsidP="001C72D8">
      <w:pPr>
        <w:pStyle w:val="HTMLPreformatted"/>
        <w:shd w:val="clear" w:color="auto" w:fill="FFFFFF"/>
        <w:rPr>
          <w:rFonts w:ascii="Times New Roman" w:hAnsi="Times New Roman" w:cs="Times New Roman"/>
          <w:color w:val="000000"/>
          <w:sz w:val="24"/>
          <w:szCs w:val="24"/>
        </w:rPr>
      </w:pPr>
    </w:p>
    <w:p w14:paraId="4DD5CDAE" w14:textId="77777777" w:rsidR="001F4E85" w:rsidRPr="00274414" w:rsidRDefault="00562CEC"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w:t>
      </w:r>
      <w:r w:rsidR="001C72D8" w:rsidRPr="00274414">
        <w:rPr>
          <w:rFonts w:ascii="Times New Roman" w:hAnsi="Times New Roman" w:cs="Times New Roman"/>
          <w:color w:val="000000"/>
          <w:sz w:val="24"/>
          <w:szCs w:val="24"/>
        </w:rPr>
        <w:t>}</w:t>
      </w:r>
    </w:p>
    <w:p w14:paraId="4B10A953" w14:textId="28C884B0" w:rsidR="001C72D8" w:rsidRPr="00274414" w:rsidRDefault="001F4E85"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//Code</w:t>
      </w:r>
      <w:r w:rsidR="001C72D8" w:rsidRPr="00274414">
        <w:rPr>
          <w:rFonts w:ascii="Times New Roman" w:hAnsi="Times New Roman" w:cs="Times New Roman"/>
          <w:color w:val="000000"/>
          <w:sz w:val="24"/>
          <w:szCs w:val="24"/>
        </w:rPr>
        <w:br/>
        <w:t xml:space="preserve">    </w:t>
      </w:r>
      <w:r w:rsidR="001C72D8" w:rsidRPr="00274414">
        <w:rPr>
          <w:rFonts w:ascii="Times New Roman" w:hAnsi="Times New Roman" w:cs="Times New Roman"/>
          <w:color w:val="000000"/>
          <w:sz w:val="24"/>
          <w:szCs w:val="24"/>
        </w:rPr>
        <w:br/>
        <w:t>}</w:t>
      </w:r>
    </w:p>
    <w:p w14:paraId="07361274" w14:textId="7E6C83CC" w:rsidR="003D39CD" w:rsidRPr="00274414" w:rsidRDefault="001C72D8" w:rsidP="00785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E1191" w:rsidDel="001C72D8">
        <w:rPr>
          <w:color w:val="000000" w:themeColor="text1"/>
        </w:rPr>
        <w:t xml:space="preserve"> </w:t>
      </w:r>
    </w:p>
    <w:p w14:paraId="7976F642" w14:textId="73F641D2" w:rsidR="003D39CD" w:rsidRPr="00274414" w:rsidRDefault="003D39CD" w:rsidP="007857E1">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74414">
        <w:rPr>
          <w:color w:val="000000" w:themeColor="text1"/>
        </w:rPr>
        <w:t>FacialData</w:t>
      </w:r>
    </w:p>
    <w:p w14:paraId="63D228ED" w14:textId="33E8A47D" w:rsidR="003D39CD" w:rsidRPr="00274414" w:rsidRDefault="00492834" w:rsidP="003D39CD">
      <w:pPr>
        <w:pStyle w:val="ListParagraph"/>
        <w:rPr>
          <w:color w:val="000000" w:themeColor="text1"/>
        </w:rPr>
      </w:pPr>
      <w:r>
        <w:rPr>
          <w:color w:val="000000" w:themeColor="text1"/>
        </w:rPr>
        <w:t>This class is the data class for facial results.</w:t>
      </w:r>
      <w:r w:rsidR="00162043">
        <w:rPr>
          <w:color w:val="000000" w:themeColor="text1"/>
        </w:rPr>
        <w:t xml:space="preserve"> </w:t>
      </w:r>
      <w:r w:rsidR="003D39CD" w:rsidRPr="00274414">
        <w:rPr>
          <w:color w:val="000000" w:themeColor="text1"/>
        </w:rPr>
        <w:t>Following are the methods to get the facial data</w:t>
      </w:r>
    </w:p>
    <w:p w14:paraId="1078FC1E" w14:textId="77777777" w:rsidR="003D39CD" w:rsidRPr="00274414" w:rsidRDefault="003D39CD" w:rsidP="003D39CD">
      <w:pPr>
        <w:pStyle w:val="ListParagraph"/>
        <w:rPr>
          <w:color w:val="000000" w:themeColor="text1"/>
        </w:rPr>
      </w:pPr>
    </w:p>
    <w:p w14:paraId="37A1FEF8" w14:textId="4F677E73" w:rsidR="003D39CD" w:rsidRPr="00274414" w:rsidRDefault="00334F36" w:rsidP="003D39CD">
      <w:pPr>
        <w:pStyle w:val="HTMLPreformatted"/>
        <w:shd w:val="clear" w:color="auto" w:fill="FFFFFF"/>
        <w:rPr>
          <w:rFonts w:ascii="Times New Roman" w:eastAsiaTheme="minorHAnsi" w:hAnsi="Times New Roman" w:cs="Times New Roman"/>
          <w:b/>
          <w:bCs/>
          <w:color w:val="000080"/>
          <w:sz w:val="24"/>
          <w:szCs w:val="24"/>
        </w:rPr>
      </w:pPr>
      <w:r w:rsidRPr="00274414">
        <w:rPr>
          <w:rFonts w:ascii="Times New Roman" w:hAnsi="Times New Roman" w:cs="Times New Roman"/>
          <w:color w:val="000000" w:themeColor="text1"/>
          <w:sz w:val="24"/>
          <w:szCs w:val="24"/>
        </w:rPr>
        <w:tab/>
      </w:r>
      <w:r w:rsidR="003D39CD" w:rsidRPr="00274414">
        <w:rPr>
          <w:rFonts w:ascii="Times New Roman" w:eastAsiaTheme="minorHAnsi" w:hAnsi="Times New Roman" w:cs="Times New Roman"/>
          <w:b/>
          <w:bCs/>
          <w:color w:val="000080"/>
          <w:sz w:val="24"/>
          <w:szCs w:val="24"/>
        </w:rPr>
        <w:t xml:space="preserve">public boolean </w:t>
      </w:r>
      <w:r w:rsidR="003D39CD" w:rsidRPr="00274414">
        <w:rPr>
          <w:rFonts w:ascii="Times New Roman" w:eastAsiaTheme="minorHAnsi" w:hAnsi="Times New Roman" w:cs="Times New Roman"/>
          <w:color w:val="000000"/>
          <w:sz w:val="24"/>
          <w:szCs w:val="24"/>
        </w:rPr>
        <w:t xml:space="preserve">getFacialMatch() </w:t>
      </w:r>
      <w:r w:rsidR="003D39CD" w:rsidRPr="00274414">
        <w:rPr>
          <w:rFonts w:ascii="Times New Roman" w:eastAsiaTheme="minorHAnsi" w:hAnsi="Times New Roman" w:cs="Times New Roman"/>
          <w:color w:val="000000"/>
          <w:sz w:val="24"/>
          <w:szCs w:val="24"/>
        </w:rPr>
        <w:br/>
      </w:r>
    </w:p>
    <w:p w14:paraId="42EE819A" w14:textId="77777777" w:rsidR="00334F36" w:rsidRPr="00274414" w:rsidRDefault="003D39CD" w:rsidP="003D39CD">
      <w:pPr>
        <w:pStyle w:val="HTMLPreformatted"/>
        <w:shd w:val="clear" w:color="auto" w:fill="FFFFFF"/>
        <w:rPr>
          <w:rFonts w:ascii="Times New Roman" w:eastAsiaTheme="minorHAnsi" w:hAnsi="Times New Roman" w:cs="Times New Roman"/>
          <w:color w:val="000000"/>
          <w:sz w:val="24"/>
          <w:szCs w:val="24"/>
        </w:rPr>
      </w:pPr>
      <w:r w:rsidRPr="00274414">
        <w:rPr>
          <w:rFonts w:ascii="Times New Roman" w:eastAsiaTheme="minorHAnsi" w:hAnsi="Times New Roman" w:cs="Times New Roman"/>
          <w:b/>
          <w:bCs/>
          <w:color w:val="000080"/>
          <w:sz w:val="24"/>
          <w:szCs w:val="24"/>
        </w:rPr>
        <w:tab/>
        <w:t xml:space="preserve">public </w:t>
      </w:r>
      <w:r w:rsidRPr="00274414">
        <w:rPr>
          <w:rFonts w:ascii="Times New Roman" w:eastAsiaTheme="minorHAnsi" w:hAnsi="Times New Roman" w:cs="Times New Roman"/>
          <w:color w:val="000000"/>
          <w:sz w:val="24"/>
          <w:szCs w:val="24"/>
        </w:rPr>
        <w:t xml:space="preserve">String </w:t>
      </w:r>
      <w:proofErr w:type="gramStart"/>
      <w:r w:rsidRPr="00274414">
        <w:rPr>
          <w:rFonts w:ascii="Times New Roman" w:eastAsiaTheme="minorHAnsi" w:hAnsi="Times New Roman" w:cs="Times New Roman"/>
          <w:color w:val="000000"/>
          <w:sz w:val="24"/>
          <w:szCs w:val="24"/>
        </w:rPr>
        <w:t>getTransactionId(</w:t>
      </w:r>
      <w:proofErr w:type="gramEnd"/>
      <w:r w:rsidRPr="00274414">
        <w:rPr>
          <w:rFonts w:ascii="Times New Roman" w:eastAsiaTheme="minorHAnsi" w:hAnsi="Times New Roman" w:cs="Times New Roman"/>
          <w:color w:val="000000"/>
          <w:sz w:val="24"/>
          <w:szCs w:val="24"/>
        </w:rPr>
        <w:t>) //</w:t>
      </w:r>
      <w:r w:rsidR="00334F36" w:rsidRPr="00274414">
        <w:rPr>
          <w:rFonts w:ascii="Times New Roman" w:eastAsiaTheme="minorHAnsi" w:hAnsi="Times New Roman" w:cs="Times New Roman"/>
          <w:color w:val="000000"/>
          <w:sz w:val="24"/>
          <w:szCs w:val="24"/>
        </w:rPr>
        <w:t xml:space="preserve"> </w:t>
      </w:r>
      <w:r w:rsidR="00334F36" w:rsidRPr="00274414">
        <w:rPr>
          <w:rFonts w:ascii="Times New Roman" w:hAnsi="Times New Roman" w:cs="Times New Roman"/>
          <w:color w:val="000000" w:themeColor="text1"/>
          <w:sz w:val="24"/>
          <w:szCs w:val="24"/>
        </w:rPr>
        <w:t>Facial match transaction id</w:t>
      </w:r>
    </w:p>
    <w:p w14:paraId="2B5CAFEC" w14:textId="77777777" w:rsidR="00334F36" w:rsidRPr="00274414" w:rsidRDefault="00334F36" w:rsidP="003D39CD">
      <w:pPr>
        <w:pStyle w:val="HTMLPreformatted"/>
        <w:shd w:val="clear" w:color="auto" w:fill="FFFFFF"/>
        <w:rPr>
          <w:rFonts w:ascii="Times New Roman" w:eastAsiaTheme="minorHAnsi" w:hAnsi="Times New Roman" w:cs="Times New Roman"/>
          <w:color w:val="000000"/>
          <w:sz w:val="24"/>
          <w:szCs w:val="24"/>
        </w:rPr>
      </w:pPr>
    </w:p>
    <w:p w14:paraId="0E28B0E8" w14:textId="2310A5AE"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getFacialEnabled(</w:t>
      </w:r>
      <w:proofErr w:type="gramEnd"/>
      <w:r w:rsidR="003D39CD" w:rsidRPr="00274414">
        <w:rPr>
          <w:color w:val="000000"/>
        </w:rPr>
        <w:t xml:space="preserve">) </w:t>
      </w:r>
      <w:r w:rsidRPr="00274414">
        <w:rPr>
          <w:color w:val="000000"/>
        </w:rPr>
        <w:t xml:space="preserve">// </w:t>
      </w:r>
      <w:r w:rsidRPr="00274414">
        <w:rPr>
          <w:color w:val="000000" w:themeColor="text1"/>
        </w:rPr>
        <w:t>If facial feature is enabled.</w:t>
      </w:r>
    </w:p>
    <w:p w14:paraId="7F086E3D" w14:textId="77777777" w:rsidR="00334F36" w:rsidRPr="00274414" w:rsidRDefault="00334F36" w:rsidP="007857E1">
      <w:pPr>
        <w:widowControl w:val="0"/>
        <w:tabs>
          <w:tab w:val="left" w:pos="529"/>
        </w:tabs>
        <w:autoSpaceDE w:val="0"/>
        <w:autoSpaceDN w:val="0"/>
        <w:adjustRightInd w:val="0"/>
        <w:rPr>
          <w:color w:val="000000"/>
        </w:rPr>
      </w:pPr>
    </w:p>
    <w:p w14:paraId="5DC13609"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gramStart"/>
      <w:r w:rsidR="003D39CD" w:rsidRPr="00274414">
        <w:rPr>
          <w:color w:val="000000"/>
        </w:rPr>
        <w:t>getFaceLivelinessDetection(</w:t>
      </w:r>
      <w:proofErr w:type="gramEnd"/>
      <w:r w:rsidR="003D39CD" w:rsidRPr="00274414">
        <w:rPr>
          <w:color w:val="000000"/>
        </w:rPr>
        <w:t>)</w:t>
      </w:r>
      <w:r w:rsidRPr="00274414">
        <w:rPr>
          <w:color w:val="000000"/>
        </w:rPr>
        <w:t xml:space="preserve"> // </w:t>
      </w:r>
      <w:r w:rsidRPr="00274414">
        <w:rPr>
          <w:color w:val="000000" w:themeColor="text1"/>
        </w:rPr>
        <w:t>If a live face was detected.</w:t>
      </w:r>
    </w:p>
    <w:p w14:paraId="1AC3BE27"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r>
    </w:p>
    <w:p w14:paraId="6EDA24F4" w14:textId="4EA30584" w:rsidR="003D39CD" w:rsidRPr="007857E1" w:rsidRDefault="00334F36" w:rsidP="007857E1">
      <w:pPr>
        <w:widowControl w:val="0"/>
        <w:tabs>
          <w:tab w:val="left" w:pos="529"/>
        </w:tabs>
        <w:autoSpaceDE w:val="0"/>
        <w:autoSpaceDN w:val="0"/>
        <w:adjustRightInd w:val="0"/>
        <w:rPr>
          <w:color w:val="000000" w:themeColor="text1"/>
        </w:rPr>
      </w:pPr>
      <w:r w:rsidRPr="007857E1">
        <w:rPr>
          <w:color w:val="000000"/>
        </w:rPr>
        <w:tab/>
      </w:r>
      <w:r w:rsidRPr="007857E1">
        <w:rPr>
          <w:color w:val="000000"/>
        </w:rPr>
        <w:tab/>
        <w:t xml:space="preserve">  </w:t>
      </w:r>
      <w:r w:rsidR="003D39CD" w:rsidRPr="007857E1">
        <w:rPr>
          <w:b/>
          <w:bCs/>
          <w:color w:val="000080"/>
        </w:rPr>
        <w:t xml:space="preserve">public </w:t>
      </w:r>
      <w:r w:rsidR="003D39CD" w:rsidRPr="007857E1">
        <w:rPr>
          <w:color w:val="000000"/>
        </w:rPr>
        <w:t xml:space="preserve">String </w:t>
      </w:r>
      <w:proofErr w:type="gramStart"/>
      <w:r w:rsidR="003D39CD" w:rsidRPr="007857E1">
        <w:rPr>
          <w:color w:val="000000"/>
        </w:rPr>
        <w:t>getFacialMatchConfidenceRating(</w:t>
      </w:r>
      <w:proofErr w:type="gramEnd"/>
      <w:r w:rsidR="003D39CD" w:rsidRPr="007857E1">
        <w:rPr>
          <w:color w:val="000000"/>
        </w:rPr>
        <w:t>)</w:t>
      </w:r>
      <w:r w:rsidRPr="007857E1">
        <w:rPr>
          <w:color w:val="000000"/>
        </w:rPr>
        <w:t xml:space="preserve"> // Confidence level</w:t>
      </w:r>
      <w:r w:rsidR="00BC5212" w:rsidRPr="007857E1">
        <w:rPr>
          <w:color w:val="000000"/>
        </w:rPr>
        <w:t xml:space="preserve"> out of 100</w:t>
      </w:r>
    </w:p>
    <w:p w14:paraId="3A461E61" w14:textId="77777777" w:rsidR="003703D0" w:rsidRDefault="003703D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4" w:name="_Toc456861964"/>
      <w:r>
        <w:rPr>
          <w:color w:val="auto"/>
        </w:rPr>
        <w:t xml:space="preserve">Errors </w:t>
      </w:r>
      <w:r w:rsidR="0044080D">
        <w:rPr>
          <w:color w:val="auto"/>
        </w:rPr>
        <w:t>handling</w:t>
      </w:r>
      <w:bookmarkEnd w:id="44"/>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AcuantErrorListener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5" w:name="_Toc456861965"/>
      <w:bookmarkStart w:id="46" w:name="_Toc416264343"/>
      <w:r>
        <w:rPr>
          <w:color w:val="auto"/>
        </w:rPr>
        <w:t>Error Types</w:t>
      </w:r>
      <w:bookmarkEnd w:id="45"/>
    </w:p>
    <w:p w14:paraId="279E5818" w14:textId="77777777" w:rsidR="002956B5" w:rsidRDefault="002956B5" w:rsidP="002956B5"/>
    <w:p w14:paraId="498BE62A" w14:textId="6B9E3282"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r>
      <w:r w:rsidRPr="00CE6F66">
        <w:lastRenderedPageBreak/>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Heading1"/>
        <w:numPr>
          <w:ilvl w:val="0"/>
          <w:numId w:val="8"/>
        </w:numPr>
        <w:spacing w:before="480"/>
        <w:rPr>
          <w:color w:val="auto"/>
        </w:rPr>
      </w:pPr>
      <w:bookmarkStart w:id="47" w:name="_Toc456861966"/>
      <w:r>
        <w:rPr>
          <w:color w:val="auto"/>
        </w:rPr>
        <w:t>Change Log</w:t>
      </w:r>
      <w:bookmarkEnd w:id="46"/>
      <w:bookmarkEnd w:id="47"/>
    </w:p>
    <w:p w14:paraId="0B07A599" w14:textId="77777777" w:rsidR="001C7C7E" w:rsidRPr="001C7C7E" w:rsidRDefault="001C7C7E" w:rsidP="00B110E3"/>
    <w:p w14:paraId="4364D2BC" w14:textId="5346B523" w:rsidR="003210D6" w:rsidRPr="00F24082" w:rsidRDefault="003210D6" w:rsidP="00F24082">
      <w:r w:rsidRPr="00F24082">
        <w:t xml:space="preserve">Acuant </w:t>
      </w:r>
      <w:r>
        <w:t>Android</w:t>
      </w:r>
      <w:r w:rsidRPr="003210D6">
        <w:t xml:space="preserve"> MobileSDK version </w:t>
      </w:r>
      <w:r w:rsidR="004226B3">
        <w:t>4</w:t>
      </w:r>
      <w:r w:rsidR="009124EA">
        <w:t>.</w:t>
      </w:r>
      <w:r w:rsidR="00D169D8">
        <w:t>2</w:t>
      </w:r>
      <w:r w:rsidRPr="00F24082">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2849652B" w14:textId="723DDC1F" w:rsidR="006F4CC9" w:rsidRPr="00A604ED" w:rsidRDefault="00BA649E" w:rsidP="00A604ED">
      <w:pPr>
        <w:pStyle w:val="ListParagraph"/>
        <w:numPr>
          <w:ilvl w:val="0"/>
          <w:numId w:val="29"/>
        </w:numPr>
        <w:rPr>
          <w:color w:val="000000" w:themeColor="text1"/>
        </w:rPr>
      </w:pPr>
      <w:r w:rsidRPr="00A604ED">
        <w:rPr>
          <w:color w:val="000000" w:themeColor="text1"/>
        </w:rPr>
        <w:t>Image size optimization for AssureID document authentication feature</w:t>
      </w:r>
    </w:p>
    <w:sectPr w:rsidR="006F4CC9" w:rsidRPr="00A604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96055" w14:textId="77777777" w:rsidR="00F81CF8" w:rsidRDefault="00F81CF8" w:rsidP="0091722F">
      <w:r>
        <w:separator/>
      </w:r>
    </w:p>
  </w:endnote>
  <w:endnote w:type="continuationSeparator" w:id="0">
    <w:p w14:paraId="6A8680A5" w14:textId="77777777" w:rsidR="00F81CF8" w:rsidRDefault="00F81CF8"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C09AF" w14:textId="77777777" w:rsidR="0095173A" w:rsidRDefault="0095173A"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5173A" w:rsidRDefault="009517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A5266" w14:textId="77777777" w:rsidR="00F81CF8" w:rsidRDefault="00F81CF8" w:rsidP="0091722F">
      <w:r>
        <w:separator/>
      </w:r>
    </w:p>
  </w:footnote>
  <w:footnote w:type="continuationSeparator" w:id="0">
    <w:p w14:paraId="57A4B446" w14:textId="77777777" w:rsidR="00F81CF8" w:rsidRDefault="00F81CF8"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0124" w14:textId="77777777" w:rsidR="0095173A" w:rsidRDefault="0095173A"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5173A" w:rsidRDefault="009517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5A95360"/>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6A690A"/>
    <w:multiLevelType w:val="hybridMultilevel"/>
    <w:tmpl w:val="EB8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9"/>
  </w:num>
  <w:num w:numId="4">
    <w:abstractNumId w:val="14"/>
  </w:num>
  <w:num w:numId="5">
    <w:abstractNumId w:val="17"/>
  </w:num>
  <w:num w:numId="6">
    <w:abstractNumId w:val="2"/>
  </w:num>
  <w:num w:numId="7">
    <w:abstractNumId w:val="6"/>
  </w:num>
  <w:num w:numId="8">
    <w:abstractNumId w:val="19"/>
  </w:num>
  <w:num w:numId="9">
    <w:abstractNumId w:val="20"/>
  </w:num>
  <w:num w:numId="10">
    <w:abstractNumId w:val="27"/>
  </w:num>
  <w:num w:numId="11">
    <w:abstractNumId w:val="0"/>
  </w:num>
  <w:num w:numId="12">
    <w:abstractNumId w:val="8"/>
  </w:num>
  <w:num w:numId="13">
    <w:abstractNumId w:val="24"/>
  </w:num>
  <w:num w:numId="14">
    <w:abstractNumId w:val="5"/>
  </w:num>
  <w:num w:numId="15">
    <w:abstractNumId w:val="3"/>
  </w:num>
  <w:num w:numId="16">
    <w:abstractNumId w:val="7"/>
  </w:num>
  <w:num w:numId="17">
    <w:abstractNumId w:val="28"/>
  </w:num>
  <w:num w:numId="18">
    <w:abstractNumId w:val="13"/>
  </w:num>
  <w:num w:numId="19">
    <w:abstractNumId w:val="12"/>
  </w:num>
  <w:num w:numId="20">
    <w:abstractNumId w:val="21"/>
  </w:num>
  <w:num w:numId="21">
    <w:abstractNumId w:val="11"/>
  </w:num>
  <w:num w:numId="22">
    <w:abstractNumId w:val="23"/>
  </w:num>
  <w:num w:numId="23">
    <w:abstractNumId w:val="4"/>
  </w:num>
  <w:num w:numId="24">
    <w:abstractNumId w:val="10"/>
  </w:num>
  <w:num w:numId="25">
    <w:abstractNumId w:val="18"/>
  </w:num>
  <w:num w:numId="26">
    <w:abstractNumId w:val="16"/>
  </w:num>
  <w:num w:numId="27">
    <w:abstractNumId w:val="1"/>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70BB1"/>
    <w:rsid w:val="00070D7F"/>
    <w:rsid w:val="00071CBF"/>
    <w:rsid w:val="00085A56"/>
    <w:rsid w:val="0009267C"/>
    <w:rsid w:val="000A457B"/>
    <w:rsid w:val="000A5636"/>
    <w:rsid w:val="000C1553"/>
    <w:rsid w:val="000C2E00"/>
    <w:rsid w:val="000D4D1B"/>
    <w:rsid w:val="000E1896"/>
    <w:rsid w:val="000E3FBB"/>
    <w:rsid w:val="000E6542"/>
    <w:rsid w:val="000F2F37"/>
    <w:rsid w:val="000F5FCD"/>
    <w:rsid w:val="000F62AA"/>
    <w:rsid w:val="00103419"/>
    <w:rsid w:val="00104C7D"/>
    <w:rsid w:val="00120B0E"/>
    <w:rsid w:val="00123752"/>
    <w:rsid w:val="00134E12"/>
    <w:rsid w:val="00136035"/>
    <w:rsid w:val="00141D6A"/>
    <w:rsid w:val="00150900"/>
    <w:rsid w:val="001568A7"/>
    <w:rsid w:val="00160667"/>
    <w:rsid w:val="001618F7"/>
    <w:rsid w:val="00162043"/>
    <w:rsid w:val="0016385B"/>
    <w:rsid w:val="00167A2D"/>
    <w:rsid w:val="00171E03"/>
    <w:rsid w:val="001858E5"/>
    <w:rsid w:val="0018656A"/>
    <w:rsid w:val="001A3A72"/>
    <w:rsid w:val="001A73CE"/>
    <w:rsid w:val="001B4DB9"/>
    <w:rsid w:val="001C06A5"/>
    <w:rsid w:val="001C72D8"/>
    <w:rsid w:val="001C7C7E"/>
    <w:rsid w:val="001D268D"/>
    <w:rsid w:val="001E1203"/>
    <w:rsid w:val="001E1692"/>
    <w:rsid w:val="001E5520"/>
    <w:rsid w:val="001E68F7"/>
    <w:rsid w:val="001F4D79"/>
    <w:rsid w:val="001F4E85"/>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414"/>
    <w:rsid w:val="002745C8"/>
    <w:rsid w:val="00284942"/>
    <w:rsid w:val="00286913"/>
    <w:rsid w:val="002956B5"/>
    <w:rsid w:val="00295994"/>
    <w:rsid w:val="002A1261"/>
    <w:rsid w:val="002A4FED"/>
    <w:rsid w:val="002A5D48"/>
    <w:rsid w:val="002A634A"/>
    <w:rsid w:val="002B3200"/>
    <w:rsid w:val="002C4527"/>
    <w:rsid w:val="002D4358"/>
    <w:rsid w:val="002D47CA"/>
    <w:rsid w:val="002D6BB4"/>
    <w:rsid w:val="002F2FFA"/>
    <w:rsid w:val="002F5571"/>
    <w:rsid w:val="002F7F5C"/>
    <w:rsid w:val="0030105D"/>
    <w:rsid w:val="003029EA"/>
    <w:rsid w:val="00304046"/>
    <w:rsid w:val="003210D6"/>
    <w:rsid w:val="00322DBA"/>
    <w:rsid w:val="00330FCE"/>
    <w:rsid w:val="00331A9F"/>
    <w:rsid w:val="00334F36"/>
    <w:rsid w:val="00340C14"/>
    <w:rsid w:val="0034117E"/>
    <w:rsid w:val="003429E1"/>
    <w:rsid w:val="0034606E"/>
    <w:rsid w:val="00361E21"/>
    <w:rsid w:val="0036300F"/>
    <w:rsid w:val="00363B76"/>
    <w:rsid w:val="00365292"/>
    <w:rsid w:val="003703D0"/>
    <w:rsid w:val="00370D31"/>
    <w:rsid w:val="00371E02"/>
    <w:rsid w:val="00376DF6"/>
    <w:rsid w:val="0038096C"/>
    <w:rsid w:val="003810DF"/>
    <w:rsid w:val="00381F02"/>
    <w:rsid w:val="00386C2E"/>
    <w:rsid w:val="003A2F28"/>
    <w:rsid w:val="003A3948"/>
    <w:rsid w:val="003B60A3"/>
    <w:rsid w:val="003B6E19"/>
    <w:rsid w:val="003D0E64"/>
    <w:rsid w:val="003D39CD"/>
    <w:rsid w:val="003F07F1"/>
    <w:rsid w:val="003F0A1A"/>
    <w:rsid w:val="003F6FD5"/>
    <w:rsid w:val="00405531"/>
    <w:rsid w:val="00407003"/>
    <w:rsid w:val="00407D1F"/>
    <w:rsid w:val="00413199"/>
    <w:rsid w:val="004159FE"/>
    <w:rsid w:val="004221A7"/>
    <w:rsid w:val="004226B3"/>
    <w:rsid w:val="00434C7D"/>
    <w:rsid w:val="004360C2"/>
    <w:rsid w:val="0044080D"/>
    <w:rsid w:val="00446274"/>
    <w:rsid w:val="0045107D"/>
    <w:rsid w:val="00474194"/>
    <w:rsid w:val="00481CDD"/>
    <w:rsid w:val="00492834"/>
    <w:rsid w:val="0049433D"/>
    <w:rsid w:val="00496F8D"/>
    <w:rsid w:val="0049785D"/>
    <w:rsid w:val="004A16D8"/>
    <w:rsid w:val="004A4F1B"/>
    <w:rsid w:val="004A7D67"/>
    <w:rsid w:val="004B181A"/>
    <w:rsid w:val="004B1BE2"/>
    <w:rsid w:val="004B1C21"/>
    <w:rsid w:val="004B219A"/>
    <w:rsid w:val="004B675B"/>
    <w:rsid w:val="004C3903"/>
    <w:rsid w:val="004D58E1"/>
    <w:rsid w:val="004E4F47"/>
    <w:rsid w:val="004F033D"/>
    <w:rsid w:val="004F6FDB"/>
    <w:rsid w:val="00503D1F"/>
    <w:rsid w:val="0050740A"/>
    <w:rsid w:val="00522FC7"/>
    <w:rsid w:val="00523AE6"/>
    <w:rsid w:val="00540563"/>
    <w:rsid w:val="0055478E"/>
    <w:rsid w:val="00562CEC"/>
    <w:rsid w:val="00564B48"/>
    <w:rsid w:val="00564DA2"/>
    <w:rsid w:val="00565D7D"/>
    <w:rsid w:val="00565DB9"/>
    <w:rsid w:val="00573CD4"/>
    <w:rsid w:val="0057602B"/>
    <w:rsid w:val="00576115"/>
    <w:rsid w:val="005828F0"/>
    <w:rsid w:val="00586B88"/>
    <w:rsid w:val="005A62F0"/>
    <w:rsid w:val="005C691A"/>
    <w:rsid w:val="005C6A47"/>
    <w:rsid w:val="005C6A58"/>
    <w:rsid w:val="005D4162"/>
    <w:rsid w:val="005E1191"/>
    <w:rsid w:val="005E5C01"/>
    <w:rsid w:val="00600ADC"/>
    <w:rsid w:val="00603E2E"/>
    <w:rsid w:val="00606579"/>
    <w:rsid w:val="00607A78"/>
    <w:rsid w:val="00607BB1"/>
    <w:rsid w:val="006112C7"/>
    <w:rsid w:val="00611959"/>
    <w:rsid w:val="00615C62"/>
    <w:rsid w:val="006230EB"/>
    <w:rsid w:val="00624C7C"/>
    <w:rsid w:val="00627645"/>
    <w:rsid w:val="00633661"/>
    <w:rsid w:val="00644DE9"/>
    <w:rsid w:val="006474E0"/>
    <w:rsid w:val="00652EB2"/>
    <w:rsid w:val="006569F4"/>
    <w:rsid w:val="006571E7"/>
    <w:rsid w:val="00664DAC"/>
    <w:rsid w:val="00665B19"/>
    <w:rsid w:val="00670BF3"/>
    <w:rsid w:val="006758B0"/>
    <w:rsid w:val="00685137"/>
    <w:rsid w:val="0069486B"/>
    <w:rsid w:val="006A1B94"/>
    <w:rsid w:val="006A21AE"/>
    <w:rsid w:val="006B2488"/>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81758"/>
    <w:rsid w:val="00784FA2"/>
    <w:rsid w:val="007857E1"/>
    <w:rsid w:val="00794A30"/>
    <w:rsid w:val="007A11EA"/>
    <w:rsid w:val="007A51C0"/>
    <w:rsid w:val="007B0E11"/>
    <w:rsid w:val="007C4D94"/>
    <w:rsid w:val="007D57F5"/>
    <w:rsid w:val="007D680A"/>
    <w:rsid w:val="007E545D"/>
    <w:rsid w:val="007F0451"/>
    <w:rsid w:val="007F54C5"/>
    <w:rsid w:val="007F5B23"/>
    <w:rsid w:val="008137AF"/>
    <w:rsid w:val="00825A06"/>
    <w:rsid w:val="008319E7"/>
    <w:rsid w:val="00846463"/>
    <w:rsid w:val="0085594F"/>
    <w:rsid w:val="00855D45"/>
    <w:rsid w:val="0086038F"/>
    <w:rsid w:val="0086799E"/>
    <w:rsid w:val="00870CB8"/>
    <w:rsid w:val="00877D7D"/>
    <w:rsid w:val="00884E93"/>
    <w:rsid w:val="00885934"/>
    <w:rsid w:val="0089440E"/>
    <w:rsid w:val="008950A3"/>
    <w:rsid w:val="008957F6"/>
    <w:rsid w:val="008A0A21"/>
    <w:rsid w:val="008A2790"/>
    <w:rsid w:val="008A2E4D"/>
    <w:rsid w:val="008B023E"/>
    <w:rsid w:val="008B4F58"/>
    <w:rsid w:val="008B7C6E"/>
    <w:rsid w:val="008C25AC"/>
    <w:rsid w:val="008C709C"/>
    <w:rsid w:val="008C72C7"/>
    <w:rsid w:val="008D450D"/>
    <w:rsid w:val="008D648F"/>
    <w:rsid w:val="008D750A"/>
    <w:rsid w:val="008E3C8F"/>
    <w:rsid w:val="009003FD"/>
    <w:rsid w:val="0091231D"/>
    <w:rsid w:val="009124EA"/>
    <w:rsid w:val="00913E41"/>
    <w:rsid w:val="00916284"/>
    <w:rsid w:val="0091722F"/>
    <w:rsid w:val="00920680"/>
    <w:rsid w:val="009209AD"/>
    <w:rsid w:val="00920B23"/>
    <w:rsid w:val="00926B6C"/>
    <w:rsid w:val="00933862"/>
    <w:rsid w:val="009415F0"/>
    <w:rsid w:val="009466CA"/>
    <w:rsid w:val="0095173A"/>
    <w:rsid w:val="00952FAC"/>
    <w:rsid w:val="00953E43"/>
    <w:rsid w:val="009541A3"/>
    <w:rsid w:val="00970404"/>
    <w:rsid w:val="009727EC"/>
    <w:rsid w:val="00974FAF"/>
    <w:rsid w:val="00981EF8"/>
    <w:rsid w:val="00982453"/>
    <w:rsid w:val="0098489C"/>
    <w:rsid w:val="00985B3D"/>
    <w:rsid w:val="00994A13"/>
    <w:rsid w:val="00994A81"/>
    <w:rsid w:val="009A2068"/>
    <w:rsid w:val="009A27B0"/>
    <w:rsid w:val="009A4AE9"/>
    <w:rsid w:val="009B4F3E"/>
    <w:rsid w:val="009C1749"/>
    <w:rsid w:val="009C5408"/>
    <w:rsid w:val="009C683C"/>
    <w:rsid w:val="009C756D"/>
    <w:rsid w:val="009E3BCB"/>
    <w:rsid w:val="009F14D2"/>
    <w:rsid w:val="009F345B"/>
    <w:rsid w:val="009F5B79"/>
    <w:rsid w:val="00A000AA"/>
    <w:rsid w:val="00A06C28"/>
    <w:rsid w:val="00A105CD"/>
    <w:rsid w:val="00A12103"/>
    <w:rsid w:val="00A1316D"/>
    <w:rsid w:val="00A15F7F"/>
    <w:rsid w:val="00A172CD"/>
    <w:rsid w:val="00A23722"/>
    <w:rsid w:val="00A24198"/>
    <w:rsid w:val="00A311DB"/>
    <w:rsid w:val="00A35C67"/>
    <w:rsid w:val="00A53EC4"/>
    <w:rsid w:val="00A56276"/>
    <w:rsid w:val="00A569D7"/>
    <w:rsid w:val="00A604ED"/>
    <w:rsid w:val="00A61978"/>
    <w:rsid w:val="00A67838"/>
    <w:rsid w:val="00A77D83"/>
    <w:rsid w:val="00A82092"/>
    <w:rsid w:val="00A84169"/>
    <w:rsid w:val="00A90AF0"/>
    <w:rsid w:val="00A925A5"/>
    <w:rsid w:val="00AA2A0F"/>
    <w:rsid w:val="00AA4581"/>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AF723E"/>
    <w:rsid w:val="00B0164B"/>
    <w:rsid w:val="00B0225D"/>
    <w:rsid w:val="00B110E3"/>
    <w:rsid w:val="00B21374"/>
    <w:rsid w:val="00B215AC"/>
    <w:rsid w:val="00B25200"/>
    <w:rsid w:val="00B257A5"/>
    <w:rsid w:val="00B3299D"/>
    <w:rsid w:val="00B35279"/>
    <w:rsid w:val="00B37269"/>
    <w:rsid w:val="00B37CE1"/>
    <w:rsid w:val="00B40D23"/>
    <w:rsid w:val="00B441E1"/>
    <w:rsid w:val="00B57F30"/>
    <w:rsid w:val="00B71AA5"/>
    <w:rsid w:val="00B73387"/>
    <w:rsid w:val="00B7686C"/>
    <w:rsid w:val="00B77F0C"/>
    <w:rsid w:val="00B803DD"/>
    <w:rsid w:val="00B8089E"/>
    <w:rsid w:val="00B91015"/>
    <w:rsid w:val="00BA63F6"/>
    <w:rsid w:val="00BA649E"/>
    <w:rsid w:val="00BB0E11"/>
    <w:rsid w:val="00BB5DD2"/>
    <w:rsid w:val="00BC18B1"/>
    <w:rsid w:val="00BC1D47"/>
    <w:rsid w:val="00BC3F38"/>
    <w:rsid w:val="00BC488D"/>
    <w:rsid w:val="00BC5212"/>
    <w:rsid w:val="00BE3236"/>
    <w:rsid w:val="00BE44D9"/>
    <w:rsid w:val="00BF7F4F"/>
    <w:rsid w:val="00C002C5"/>
    <w:rsid w:val="00C10FE0"/>
    <w:rsid w:val="00C307D9"/>
    <w:rsid w:val="00C33841"/>
    <w:rsid w:val="00C34CB4"/>
    <w:rsid w:val="00C4115D"/>
    <w:rsid w:val="00C42C1B"/>
    <w:rsid w:val="00C50CC2"/>
    <w:rsid w:val="00C53C46"/>
    <w:rsid w:val="00C57935"/>
    <w:rsid w:val="00C6060E"/>
    <w:rsid w:val="00C60939"/>
    <w:rsid w:val="00C66D69"/>
    <w:rsid w:val="00C67C97"/>
    <w:rsid w:val="00C72A4B"/>
    <w:rsid w:val="00C765AD"/>
    <w:rsid w:val="00C76D3E"/>
    <w:rsid w:val="00C838E7"/>
    <w:rsid w:val="00CA2CDA"/>
    <w:rsid w:val="00CA6908"/>
    <w:rsid w:val="00CB27BA"/>
    <w:rsid w:val="00CB3BC0"/>
    <w:rsid w:val="00CC25E9"/>
    <w:rsid w:val="00CC56EF"/>
    <w:rsid w:val="00CD0A3A"/>
    <w:rsid w:val="00CE037E"/>
    <w:rsid w:val="00CE54C4"/>
    <w:rsid w:val="00CE59A7"/>
    <w:rsid w:val="00CE6F66"/>
    <w:rsid w:val="00CF143B"/>
    <w:rsid w:val="00CF50CD"/>
    <w:rsid w:val="00CF64B3"/>
    <w:rsid w:val="00D169D8"/>
    <w:rsid w:val="00D17689"/>
    <w:rsid w:val="00D17C87"/>
    <w:rsid w:val="00D34822"/>
    <w:rsid w:val="00D34B79"/>
    <w:rsid w:val="00D36CEA"/>
    <w:rsid w:val="00D416A1"/>
    <w:rsid w:val="00D477BC"/>
    <w:rsid w:val="00D50B75"/>
    <w:rsid w:val="00D52D8B"/>
    <w:rsid w:val="00D6756B"/>
    <w:rsid w:val="00D73086"/>
    <w:rsid w:val="00D74A43"/>
    <w:rsid w:val="00D8284A"/>
    <w:rsid w:val="00D83536"/>
    <w:rsid w:val="00D9018A"/>
    <w:rsid w:val="00D91A67"/>
    <w:rsid w:val="00DC24E6"/>
    <w:rsid w:val="00DD0142"/>
    <w:rsid w:val="00DD3198"/>
    <w:rsid w:val="00DD595E"/>
    <w:rsid w:val="00DE43BA"/>
    <w:rsid w:val="00DF45F9"/>
    <w:rsid w:val="00DF4DC2"/>
    <w:rsid w:val="00DF7350"/>
    <w:rsid w:val="00E0351E"/>
    <w:rsid w:val="00E0531F"/>
    <w:rsid w:val="00E21812"/>
    <w:rsid w:val="00E21E84"/>
    <w:rsid w:val="00E236A8"/>
    <w:rsid w:val="00E30BD4"/>
    <w:rsid w:val="00E31B2C"/>
    <w:rsid w:val="00E31F68"/>
    <w:rsid w:val="00E322A7"/>
    <w:rsid w:val="00E344F3"/>
    <w:rsid w:val="00E35E33"/>
    <w:rsid w:val="00E404F8"/>
    <w:rsid w:val="00E466A8"/>
    <w:rsid w:val="00E54276"/>
    <w:rsid w:val="00E5477A"/>
    <w:rsid w:val="00E639B8"/>
    <w:rsid w:val="00E63D66"/>
    <w:rsid w:val="00E64850"/>
    <w:rsid w:val="00E6539A"/>
    <w:rsid w:val="00E74859"/>
    <w:rsid w:val="00E74CC7"/>
    <w:rsid w:val="00E86284"/>
    <w:rsid w:val="00EB26E2"/>
    <w:rsid w:val="00EB6B90"/>
    <w:rsid w:val="00EB71CD"/>
    <w:rsid w:val="00EC0CF1"/>
    <w:rsid w:val="00EC3F35"/>
    <w:rsid w:val="00EC4F5C"/>
    <w:rsid w:val="00EC77E1"/>
    <w:rsid w:val="00EE23A3"/>
    <w:rsid w:val="00EF303E"/>
    <w:rsid w:val="00F063EC"/>
    <w:rsid w:val="00F21C31"/>
    <w:rsid w:val="00F24082"/>
    <w:rsid w:val="00F268DA"/>
    <w:rsid w:val="00F34BB1"/>
    <w:rsid w:val="00F41D35"/>
    <w:rsid w:val="00F42CA3"/>
    <w:rsid w:val="00F432A9"/>
    <w:rsid w:val="00F45ABE"/>
    <w:rsid w:val="00F60381"/>
    <w:rsid w:val="00F612C5"/>
    <w:rsid w:val="00F632AA"/>
    <w:rsid w:val="00F74574"/>
    <w:rsid w:val="00F76FF1"/>
    <w:rsid w:val="00F81CF8"/>
    <w:rsid w:val="00F84EBB"/>
    <w:rsid w:val="00F861CA"/>
    <w:rsid w:val="00F87618"/>
    <w:rsid w:val="00F971C6"/>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74401447">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2285514">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140074398">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56002516">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32438856">
      <w:bodyDiv w:val="1"/>
      <w:marLeft w:val="0"/>
      <w:marRight w:val="0"/>
      <w:marTop w:val="0"/>
      <w:marBottom w:val="0"/>
      <w:divBdr>
        <w:top w:val="none" w:sz="0" w:space="0" w:color="auto"/>
        <w:left w:val="none" w:sz="0" w:space="0" w:color="auto"/>
        <w:bottom w:val="none" w:sz="0" w:space="0" w:color="auto"/>
        <w:right w:val="none" w:sz="0" w:space="0" w:color="auto"/>
      </w:divBdr>
    </w:div>
    <w:div w:id="444079911">
      <w:bodyDiv w:val="1"/>
      <w:marLeft w:val="0"/>
      <w:marRight w:val="0"/>
      <w:marTop w:val="0"/>
      <w:marBottom w:val="0"/>
      <w:divBdr>
        <w:top w:val="none" w:sz="0" w:space="0" w:color="auto"/>
        <w:left w:val="none" w:sz="0" w:space="0" w:color="auto"/>
        <w:bottom w:val="none" w:sz="0" w:space="0" w:color="auto"/>
        <w:right w:val="none" w:sz="0" w:space="0" w:color="auto"/>
      </w:divBdr>
    </w:div>
    <w:div w:id="447356902">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1335351">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586229975">
      <w:bodyDiv w:val="1"/>
      <w:marLeft w:val="0"/>
      <w:marRight w:val="0"/>
      <w:marTop w:val="0"/>
      <w:marBottom w:val="0"/>
      <w:divBdr>
        <w:top w:val="none" w:sz="0" w:space="0" w:color="auto"/>
        <w:left w:val="none" w:sz="0" w:space="0" w:color="auto"/>
        <w:bottom w:val="none" w:sz="0" w:space="0" w:color="auto"/>
        <w:right w:val="none" w:sz="0" w:space="0" w:color="auto"/>
      </w:divBdr>
    </w:div>
    <w:div w:id="59305336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03423979">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840049587">
      <w:bodyDiv w:val="1"/>
      <w:marLeft w:val="0"/>
      <w:marRight w:val="0"/>
      <w:marTop w:val="0"/>
      <w:marBottom w:val="0"/>
      <w:divBdr>
        <w:top w:val="none" w:sz="0" w:space="0" w:color="auto"/>
        <w:left w:val="none" w:sz="0" w:space="0" w:color="auto"/>
        <w:bottom w:val="none" w:sz="0" w:space="0" w:color="auto"/>
        <w:right w:val="none" w:sz="0" w:space="0" w:color="auto"/>
      </w:divBdr>
    </w:div>
    <w:div w:id="962659100">
      <w:bodyDiv w:val="1"/>
      <w:marLeft w:val="0"/>
      <w:marRight w:val="0"/>
      <w:marTop w:val="0"/>
      <w:marBottom w:val="0"/>
      <w:divBdr>
        <w:top w:val="none" w:sz="0" w:space="0" w:color="auto"/>
        <w:left w:val="none" w:sz="0" w:space="0" w:color="auto"/>
        <w:bottom w:val="none" w:sz="0" w:space="0" w:color="auto"/>
        <w:right w:val="none" w:sz="0" w:space="0" w:color="auto"/>
      </w:divBdr>
    </w:div>
    <w:div w:id="100860602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47864174">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65457983">
      <w:bodyDiv w:val="1"/>
      <w:marLeft w:val="0"/>
      <w:marRight w:val="0"/>
      <w:marTop w:val="0"/>
      <w:marBottom w:val="0"/>
      <w:divBdr>
        <w:top w:val="none" w:sz="0" w:space="0" w:color="auto"/>
        <w:left w:val="none" w:sz="0" w:space="0" w:color="auto"/>
        <w:bottom w:val="none" w:sz="0" w:space="0" w:color="auto"/>
        <w:right w:val="none" w:sz="0" w:space="0" w:color="auto"/>
      </w:divBdr>
    </w:div>
    <w:div w:id="126569771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298492194">
      <w:bodyDiv w:val="1"/>
      <w:marLeft w:val="0"/>
      <w:marRight w:val="0"/>
      <w:marTop w:val="0"/>
      <w:marBottom w:val="0"/>
      <w:divBdr>
        <w:top w:val="none" w:sz="0" w:space="0" w:color="auto"/>
        <w:left w:val="none" w:sz="0" w:space="0" w:color="auto"/>
        <w:bottom w:val="none" w:sz="0" w:space="0" w:color="auto"/>
        <w:right w:val="none" w:sz="0" w:space="0" w:color="auto"/>
      </w:divBdr>
    </w:div>
    <w:div w:id="1326590275">
      <w:bodyDiv w:val="1"/>
      <w:marLeft w:val="0"/>
      <w:marRight w:val="0"/>
      <w:marTop w:val="0"/>
      <w:marBottom w:val="0"/>
      <w:divBdr>
        <w:top w:val="none" w:sz="0" w:space="0" w:color="auto"/>
        <w:left w:val="none" w:sz="0" w:space="0" w:color="auto"/>
        <w:bottom w:val="none" w:sz="0" w:space="0" w:color="auto"/>
        <w:right w:val="none" w:sz="0" w:space="0" w:color="auto"/>
      </w:divBdr>
    </w:div>
    <w:div w:id="1361783646">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37017960">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04887069">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75256130">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 w:id="2139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developer.android.com/google/play/publishing/multiple-apk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C8C03-557C-AD42-ADD5-2501F000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21</Pages>
  <Words>4369</Words>
  <Characters>24909</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105</cp:revision>
  <cp:lastPrinted>2016-07-21T17:59:00Z</cp:lastPrinted>
  <dcterms:created xsi:type="dcterms:W3CDTF">2016-02-18T21:28:00Z</dcterms:created>
  <dcterms:modified xsi:type="dcterms:W3CDTF">2016-07-21T18:04:00Z</dcterms:modified>
</cp:coreProperties>
</file>