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07EC8A" w14:textId="775344C5" w:rsidR="00F72CBD" w:rsidRDefault="00EC68A0" w:rsidP="003D4DA2">
      <w:pPr>
        <w:pStyle w:val="Title"/>
        <w:rPr>
          <w:b/>
          <w:lang w:val="en-CA"/>
        </w:rPr>
      </w:pPr>
      <w:r>
        <w:rPr>
          <w:lang w:val="en-CA"/>
        </w:rPr>
        <w:t>Assignment03 Question02</w:t>
      </w:r>
      <w:r w:rsidR="003D4DA2">
        <w:rPr>
          <w:lang w:val="en-CA"/>
        </w:rPr>
        <w:t xml:space="preserve">  </w:t>
      </w:r>
      <w:r>
        <w:rPr>
          <w:lang w:val="en-CA"/>
        </w:rPr>
        <w:tab/>
      </w:r>
      <w:r w:rsidR="003D4DA2">
        <w:rPr>
          <w:lang w:val="en-CA"/>
        </w:rPr>
        <w:t xml:space="preserve">GUI </w:t>
      </w:r>
      <w:r w:rsidR="003D4DA2" w:rsidRPr="003D4DA2">
        <w:rPr>
          <w:b/>
          <w:lang w:val="en-CA"/>
        </w:rPr>
        <w:t>README</w:t>
      </w:r>
    </w:p>
    <w:p w14:paraId="540A203B" w14:textId="77777777" w:rsidR="003D4DA2" w:rsidRDefault="003D4DA2" w:rsidP="003D4DA2">
      <w:pPr>
        <w:rPr>
          <w:lang w:val="en-CA"/>
        </w:rPr>
      </w:pPr>
      <w:r>
        <w:rPr>
          <w:b/>
          <w:lang w:val="en-CA"/>
        </w:rPr>
        <w:t>Joshua Renelli (0344117)</w:t>
      </w:r>
    </w:p>
    <w:p w14:paraId="238356D2" w14:textId="77777777" w:rsidR="003D4DA2" w:rsidRDefault="003D4DA2" w:rsidP="003D4DA2">
      <w:pPr>
        <w:rPr>
          <w:lang w:val="en-CA"/>
        </w:rPr>
      </w:pPr>
    </w:p>
    <w:p w14:paraId="65FB90D8" w14:textId="2C81236A" w:rsidR="00F947E1" w:rsidRDefault="007A6E33" w:rsidP="007A6E33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>Installing/Creating GUI</w:t>
      </w:r>
    </w:p>
    <w:p w14:paraId="5A027CF8" w14:textId="17597DAE" w:rsidR="007A6E33" w:rsidRPr="007A6E33" w:rsidRDefault="007A6E33" w:rsidP="007A6E33">
      <w:pPr>
        <w:rPr>
          <w:sz w:val="28"/>
          <w:lang w:val="en-CA"/>
        </w:rPr>
      </w:pPr>
      <w:r>
        <w:rPr>
          <w:sz w:val="28"/>
          <w:lang w:val="en-CA"/>
        </w:rPr>
        <w:t xml:space="preserve">To run the GUI compile the source code for </w:t>
      </w:r>
      <w:r w:rsidR="007F10A5">
        <w:rPr>
          <w:sz w:val="28"/>
          <w:lang w:val="en-CA"/>
        </w:rPr>
        <w:t>Quesition02</w:t>
      </w:r>
      <w:r>
        <w:rPr>
          <w:sz w:val="28"/>
          <w:lang w:val="en-CA"/>
        </w:rPr>
        <w:t>GUI.java and then run the GUI class as it has a main method inside itself that will create the GUI for you. If you would prefer to make it outside of the class, you can simply instantiate a GUI object using it’s default constructor.</w:t>
      </w:r>
    </w:p>
    <w:p w14:paraId="7EF0AC7F" w14:textId="77777777" w:rsidR="00F947E1" w:rsidRDefault="00F947E1" w:rsidP="003D4DA2">
      <w:pPr>
        <w:rPr>
          <w:lang w:val="en-CA"/>
        </w:rPr>
      </w:pPr>
    </w:p>
    <w:p w14:paraId="082F3D58" w14:textId="583C4EFE" w:rsidR="00F5503D" w:rsidRDefault="00F5503D" w:rsidP="003D4DA2">
      <w:pPr>
        <w:rPr>
          <w:b/>
          <w:sz w:val="32"/>
          <w:lang w:val="en-CA"/>
        </w:rPr>
      </w:pPr>
      <w:r w:rsidRPr="00F5503D">
        <w:rPr>
          <w:b/>
          <w:sz w:val="32"/>
          <w:lang w:val="en-CA"/>
        </w:rPr>
        <w:t>0.General Layout</w:t>
      </w:r>
    </w:p>
    <w:p w14:paraId="1CAF401D" w14:textId="753F931A" w:rsidR="00F5503D" w:rsidRPr="006A00E1" w:rsidRDefault="000D5C6C" w:rsidP="003D4DA2">
      <w:pPr>
        <w:rPr>
          <w:sz w:val="28"/>
          <w:lang w:val="en-CA"/>
        </w:rPr>
      </w:pPr>
      <w:r>
        <w:rPr>
          <w:sz w:val="28"/>
          <w:lang w:val="en-CA"/>
        </w:rPr>
        <w:t>On the top of the GUI you can see an output area where everything will be displayed, and below that there is an input field followed by 9 buttons to manipulate</w:t>
      </w:r>
      <w:r w:rsidR="006A00E1">
        <w:rPr>
          <w:sz w:val="28"/>
          <w:lang w:val="en-CA"/>
        </w:rPr>
        <w:t xml:space="preserve"> the Deque. The Deque class is setup to be used with any data type but for this GUI you can </w:t>
      </w:r>
      <w:r w:rsidR="006A00E1">
        <w:rPr>
          <w:b/>
          <w:sz w:val="28"/>
          <w:lang w:val="en-CA"/>
        </w:rPr>
        <w:t>only</w:t>
      </w:r>
      <w:r w:rsidR="006A00E1">
        <w:rPr>
          <w:sz w:val="28"/>
          <w:lang w:val="en-CA"/>
        </w:rPr>
        <w:t xml:space="preserve"> use integer values</w:t>
      </w:r>
    </w:p>
    <w:p w14:paraId="1BB05F14" w14:textId="77777777" w:rsidR="00F5503D" w:rsidRPr="00F5503D" w:rsidRDefault="00F5503D" w:rsidP="003D4DA2">
      <w:pPr>
        <w:rPr>
          <w:sz w:val="36"/>
          <w:lang w:val="en-CA"/>
        </w:rPr>
      </w:pPr>
    </w:p>
    <w:p w14:paraId="7653D927" w14:textId="22FB362C" w:rsidR="0005309C" w:rsidRDefault="006A00E1" w:rsidP="003D4DA2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>1.Adding Numbers to the Deque</w:t>
      </w:r>
    </w:p>
    <w:p w14:paraId="1A59F4DA" w14:textId="759359DD" w:rsidR="006A00E1" w:rsidRDefault="006A00E1" w:rsidP="003D4DA2">
      <w:pPr>
        <w:rPr>
          <w:sz w:val="28"/>
          <w:lang w:val="en-CA"/>
        </w:rPr>
      </w:pPr>
      <w:r>
        <w:rPr>
          <w:sz w:val="28"/>
          <w:lang w:val="en-CA"/>
        </w:rPr>
        <w:t xml:space="preserve">To add an element to the Deque you must enter the number into the </w:t>
      </w:r>
      <w:r w:rsidR="00132793">
        <w:rPr>
          <w:sz w:val="28"/>
          <w:lang w:val="en-CA"/>
        </w:rPr>
        <w:t>input field and then click either the “Insert at Start” or “Insert at End” button and the element will be added to the Deque.</w:t>
      </w:r>
    </w:p>
    <w:p w14:paraId="62FBEBD6" w14:textId="77777777" w:rsidR="00132793" w:rsidRDefault="00132793" w:rsidP="003D4DA2">
      <w:pPr>
        <w:rPr>
          <w:sz w:val="28"/>
          <w:lang w:val="en-CA"/>
        </w:rPr>
      </w:pPr>
    </w:p>
    <w:p w14:paraId="30EB6D6B" w14:textId="49F6C19E" w:rsidR="00132793" w:rsidRDefault="00132793" w:rsidP="003D4DA2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 xml:space="preserve">2.Removing Numbers </w:t>
      </w:r>
    </w:p>
    <w:p w14:paraId="1A6E9867" w14:textId="363FCF21" w:rsidR="00132793" w:rsidRDefault="00132793" w:rsidP="003D4DA2">
      <w:pPr>
        <w:rPr>
          <w:sz w:val="28"/>
          <w:lang w:val="en-CA"/>
        </w:rPr>
      </w:pPr>
      <w:r>
        <w:rPr>
          <w:sz w:val="28"/>
          <w:lang w:val="en-CA"/>
        </w:rPr>
        <w:t xml:space="preserve">Click either the “Remove from Start” or “Remove from End” button and the perspective element will be removed from the deque </w:t>
      </w:r>
    </w:p>
    <w:p w14:paraId="330DDF64" w14:textId="77777777" w:rsidR="00132793" w:rsidRDefault="00132793" w:rsidP="003D4DA2">
      <w:pPr>
        <w:rPr>
          <w:sz w:val="28"/>
          <w:lang w:val="en-CA"/>
        </w:rPr>
      </w:pPr>
    </w:p>
    <w:p w14:paraId="3684614A" w14:textId="65842C5B" w:rsidR="00132793" w:rsidRDefault="00132793" w:rsidP="003D4DA2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 xml:space="preserve">3.Checking the Start and End </w:t>
      </w:r>
    </w:p>
    <w:p w14:paraId="1AA6905A" w14:textId="227D522B" w:rsidR="00132793" w:rsidRDefault="00132793" w:rsidP="003D4DA2">
      <w:pPr>
        <w:rPr>
          <w:sz w:val="28"/>
          <w:lang w:val="en-CA"/>
        </w:rPr>
      </w:pPr>
      <w:r>
        <w:rPr>
          <w:sz w:val="28"/>
          <w:lang w:val="en-CA"/>
        </w:rPr>
        <w:t>To check just the start and end of the deque simply click either the “Display Start” or “Display End” button to see those elements</w:t>
      </w:r>
    </w:p>
    <w:p w14:paraId="05F85263" w14:textId="77777777" w:rsidR="00132793" w:rsidRDefault="00132793" w:rsidP="003D4DA2">
      <w:pPr>
        <w:rPr>
          <w:sz w:val="28"/>
          <w:lang w:val="en-CA"/>
        </w:rPr>
      </w:pPr>
    </w:p>
    <w:p w14:paraId="3CC609EC" w14:textId="032997AF" w:rsidR="00132793" w:rsidRPr="00132793" w:rsidRDefault="00132793" w:rsidP="003D4DA2">
      <w:pPr>
        <w:rPr>
          <w:b/>
          <w:sz w:val="32"/>
          <w:lang w:val="en-CA"/>
        </w:rPr>
      </w:pPr>
      <w:r w:rsidRPr="00132793">
        <w:rPr>
          <w:b/>
          <w:sz w:val="32"/>
          <w:lang w:val="en-CA"/>
        </w:rPr>
        <w:t>4.Checking Numbers of Elements</w:t>
      </w:r>
    </w:p>
    <w:p w14:paraId="27BF5E9D" w14:textId="54E7B39B" w:rsidR="00132793" w:rsidRDefault="00132793" w:rsidP="003D4DA2">
      <w:pPr>
        <w:rPr>
          <w:sz w:val="28"/>
          <w:lang w:val="en-CA"/>
        </w:rPr>
      </w:pPr>
      <w:r>
        <w:rPr>
          <w:sz w:val="28"/>
          <w:lang w:val="en-CA"/>
        </w:rPr>
        <w:t>Click the “Check Size” button to display how many elements are in the Deque</w:t>
      </w:r>
    </w:p>
    <w:p w14:paraId="57E22D6E" w14:textId="77777777" w:rsidR="00132793" w:rsidRDefault="00132793" w:rsidP="003D4DA2">
      <w:pPr>
        <w:rPr>
          <w:sz w:val="28"/>
          <w:lang w:val="en-CA"/>
        </w:rPr>
      </w:pPr>
    </w:p>
    <w:p w14:paraId="1AF5B2EC" w14:textId="7FDBE4D0" w:rsidR="00132793" w:rsidRDefault="00132793" w:rsidP="003D4DA2">
      <w:pPr>
        <w:rPr>
          <w:b/>
          <w:sz w:val="32"/>
          <w:lang w:val="en-CA"/>
        </w:rPr>
      </w:pPr>
      <w:r>
        <w:rPr>
          <w:b/>
          <w:sz w:val="32"/>
          <w:lang w:val="en-CA"/>
        </w:rPr>
        <w:t>5.Clearing the Deque</w:t>
      </w:r>
    </w:p>
    <w:p w14:paraId="5EDDD908" w14:textId="085BDE0A" w:rsidR="00132793" w:rsidRPr="00132793" w:rsidRDefault="00132793" w:rsidP="003D4DA2">
      <w:pPr>
        <w:rPr>
          <w:sz w:val="28"/>
          <w:lang w:val="en-CA"/>
        </w:rPr>
      </w:pPr>
      <w:r>
        <w:rPr>
          <w:sz w:val="28"/>
          <w:lang w:val="en-CA"/>
        </w:rPr>
        <w:t xml:space="preserve">Click the “Clear Deque” button to clear the whole screen as well as all of the elements from the Deque </w:t>
      </w:r>
      <w:bookmarkStart w:id="0" w:name="_GoBack"/>
      <w:bookmarkEnd w:id="0"/>
    </w:p>
    <w:p w14:paraId="5C748715" w14:textId="77777777" w:rsidR="006A00E1" w:rsidRPr="0005309C" w:rsidRDefault="006A00E1" w:rsidP="003D4DA2">
      <w:pPr>
        <w:rPr>
          <w:sz w:val="28"/>
          <w:lang w:val="en-CA"/>
        </w:rPr>
      </w:pPr>
    </w:p>
    <w:sectPr w:rsidR="006A00E1" w:rsidRPr="0005309C" w:rsidSect="003D4DA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594A19" w14:textId="77777777" w:rsidR="004E630B" w:rsidRDefault="004E630B" w:rsidP="003D4DA2">
      <w:r>
        <w:separator/>
      </w:r>
    </w:p>
  </w:endnote>
  <w:endnote w:type="continuationSeparator" w:id="0">
    <w:p w14:paraId="5676FB9A" w14:textId="77777777" w:rsidR="004E630B" w:rsidRDefault="004E630B" w:rsidP="003D4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79F89" w14:textId="77777777" w:rsidR="004E630B" w:rsidRDefault="004E630B" w:rsidP="003D4DA2">
      <w:r>
        <w:separator/>
      </w:r>
    </w:p>
  </w:footnote>
  <w:footnote w:type="continuationSeparator" w:id="0">
    <w:p w14:paraId="603FF8B1" w14:textId="77777777" w:rsidR="004E630B" w:rsidRDefault="004E630B" w:rsidP="003D4D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731EBC"/>
    <w:multiLevelType w:val="hybridMultilevel"/>
    <w:tmpl w:val="22685446"/>
    <w:lvl w:ilvl="0" w:tplc="4378DA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141100"/>
    <w:multiLevelType w:val="hybridMultilevel"/>
    <w:tmpl w:val="096481AC"/>
    <w:lvl w:ilvl="0" w:tplc="D9260E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DA2"/>
    <w:rsid w:val="0005309C"/>
    <w:rsid w:val="000D5C6C"/>
    <w:rsid w:val="00132793"/>
    <w:rsid w:val="001C1F95"/>
    <w:rsid w:val="00322033"/>
    <w:rsid w:val="003D4DA2"/>
    <w:rsid w:val="00415608"/>
    <w:rsid w:val="00440A5B"/>
    <w:rsid w:val="004E630B"/>
    <w:rsid w:val="006A00E1"/>
    <w:rsid w:val="007A6E33"/>
    <w:rsid w:val="007F10A5"/>
    <w:rsid w:val="00A34021"/>
    <w:rsid w:val="00EC68A0"/>
    <w:rsid w:val="00F5503D"/>
    <w:rsid w:val="00F9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5564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DA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D4D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4DA2"/>
  </w:style>
  <w:style w:type="paragraph" w:styleId="Footer">
    <w:name w:val="footer"/>
    <w:basedOn w:val="Normal"/>
    <w:link w:val="FooterChar"/>
    <w:uiPriority w:val="99"/>
    <w:unhideWhenUsed/>
    <w:rsid w:val="003D4D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4DA2"/>
  </w:style>
  <w:style w:type="paragraph" w:styleId="ListParagraph">
    <w:name w:val="List Paragraph"/>
    <w:basedOn w:val="Normal"/>
    <w:uiPriority w:val="34"/>
    <w:qFormat/>
    <w:rsid w:val="003D4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213</Words>
  <Characters>1220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Renelli</dc:creator>
  <cp:keywords/>
  <dc:description/>
  <cp:lastModifiedBy>Joshua Renelli</cp:lastModifiedBy>
  <cp:revision>5</cp:revision>
  <dcterms:created xsi:type="dcterms:W3CDTF">2017-10-13T01:22:00Z</dcterms:created>
  <dcterms:modified xsi:type="dcterms:W3CDTF">2017-11-27T00:36:00Z</dcterms:modified>
</cp:coreProperties>
</file>