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  <w:lang w:val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s-ES"/>
        </w:rPr>
        <w:t>Sistema Inteligente de Seguridad para el Hogar</w:t>
      </w: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s-ES"/>
        </w:rPr>
        <w:t>SafeHome</w:t>
      </w:r>
    </w:p>
    <w:p w:rsidR="003B477D" w:rsidRDefault="00E11361" w:rsidP="003B477D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s-ES"/>
        </w:rPr>
        <w:t>Documento de e</w:t>
      </w:r>
      <w:r w:rsidR="003B477D">
        <w:rPr>
          <w:rFonts w:ascii="Times New Roman" w:eastAsia="Times New Roman" w:hAnsi="Times New Roman" w:cs="Times New Roman"/>
          <w:i/>
          <w:sz w:val="28"/>
          <w:szCs w:val="28"/>
          <w:lang w:val="es-ES"/>
        </w:rPr>
        <w:t>specificación de procedimientos de prueba</w:t>
      </w:r>
    </w:p>
    <w:p w:rsidR="003B477D" w:rsidRDefault="003B477D" w:rsidP="003B477D">
      <w:pPr>
        <w:spacing w:before="240" w:after="240"/>
        <w:jc w:val="right"/>
        <w:rPr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Versión 1.</w:t>
      </w:r>
      <w:r w:rsidR="00E1136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1</w:t>
      </w:r>
    </w:p>
    <w:p w:rsidR="003B477D" w:rsidRDefault="003B477D" w:rsidP="003B477D">
      <w:pPr>
        <w:jc w:val="both"/>
        <w:rPr>
          <w:lang w:val="es-ES"/>
        </w:rPr>
      </w:pPr>
      <w:r>
        <w:rPr>
          <w:lang w:val="es-ES"/>
        </w:rPr>
        <w:br w:type="page"/>
      </w:r>
    </w:p>
    <w:p w:rsidR="003B477D" w:rsidRDefault="003B477D" w:rsidP="003B477D">
      <w:pPr>
        <w:spacing w:before="240" w:after="240"/>
        <w:jc w:val="center"/>
        <w:rPr>
          <w:b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s-ES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061"/>
        <w:gridCol w:w="3260"/>
        <w:gridCol w:w="2369"/>
      </w:tblGrid>
      <w:tr w:rsidR="003B477D" w:rsidTr="003B477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477D" w:rsidTr="003B477D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08/12/2019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Creación del documento de especificación de procedimientos de prueba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Carlos San Bartolomé</w:t>
            </w:r>
          </w:p>
        </w:tc>
      </w:tr>
      <w:tr w:rsidR="00E11361" w:rsidTr="003B477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08/12/2019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Añadido últimos procedimientos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Carlos San Bartolomé</w:t>
            </w:r>
          </w:p>
        </w:tc>
      </w:tr>
      <w:tr w:rsidR="00E11361" w:rsidTr="003B477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361" w:rsidRDefault="00E11361" w:rsidP="00E11361">
            <w:pPr>
              <w:spacing w:before="240" w:after="24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</w:tbl>
    <w:p w:rsidR="003B477D" w:rsidRDefault="003B477D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477D" w:rsidRDefault="003B47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2000413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477D" w:rsidRPr="003B477D" w:rsidRDefault="003B477D">
          <w:pPr>
            <w:pStyle w:val="TtuloTDC"/>
            <w:rPr>
              <w:b/>
              <w:bCs/>
              <w:color w:val="auto"/>
            </w:rPr>
          </w:pPr>
          <w:r w:rsidRPr="003B477D">
            <w:rPr>
              <w:b/>
              <w:bCs/>
              <w:color w:val="auto"/>
              <w:lang w:val="es-ES"/>
            </w:rPr>
            <w:t>Tabla de contenido</w:t>
          </w:r>
        </w:p>
        <w:p w:rsidR="00EB2CF5" w:rsidRDefault="003B47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 w:rsidRPr="00EB2CF5">
            <w:fldChar w:fldCharType="begin"/>
          </w:r>
          <w:r w:rsidRPr="00EB2CF5">
            <w:instrText xml:space="preserve"> TOC \o "1-3" \h \z \u </w:instrText>
          </w:r>
          <w:r w:rsidRPr="00EB2CF5">
            <w:fldChar w:fldCharType="separate"/>
          </w:r>
          <w:hyperlink w:anchor="_Toc26722464" w:history="1">
            <w:r w:rsidR="00EB2CF5" w:rsidRPr="00932966">
              <w:rPr>
                <w:rStyle w:val="Hipervnculo"/>
                <w:noProof/>
              </w:rPr>
              <w:t>1.     Objetivo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_Toc26722464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4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65" w:history="1">
            <w:r w:rsidR="00EB2CF5" w:rsidRPr="00932966">
              <w:rPr>
                <w:rStyle w:val="Hipervnculo"/>
                <w:noProof/>
              </w:rPr>
              <w:t>2.     Especificación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_Toc26722465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4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66" w:history="1">
            <w:r w:rsidR="00EB2CF5" w:rsidRPr="00932966">
              <w:rPr>
                <w:rStyle w:val="Hipervnculo"/>
                <w:noProof/>
              </w:rPr>
              <w:t>3.     Procedimientos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_Toc26722466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4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67" w:history="1">
            <w:r w:rsidR="00EB2CF5" w:rsidRPr="00932966">
              <w:rPr>
                <w:rStyle w:val="Hipervnculo"/>
                <w:noProof/>
              </w:rPr>
              <w:t>3.1. Acceder al sistema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_Toc26722467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4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68" w:history="1">
            <w:r w:rsidR="00EB2CF5" w:rsidRPr="00932966">
              <w:rPr>
                <w:rStyle w:val="Hipervnculo"/>
                <w:noProof/>
              </w:rPr>
              <w:t>3.1.1 Identificador de la especificación del procedimiento de acceso al sistema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_Toc26722468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4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69" w:history="1">
            <w:r w:rsidR="00EB2CF5" w:rsidRPr="00932966">
              <w:rPr>
                <w:rStyle w:val="Hipervnculo"/>
                <w:noProof/>
              </w:rPr>
              <w:t>3.1.2 Objetivo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_Toc26722469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4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0" w:history="1">
            <w:r w:rsidR="00EB2CF5" w:rsidRPr="00932966">
              <w:rPr>
                <w:rStyle w:val="Hipervnculo"/>
                <w:noProof/>
              </w:rPr>
              <w:t>3.1.3 Requisitos especiales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_Toc26722470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4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1" w:history="1">
            <w:r w:rsidR="00EB2CF5" w:rsidRPr="00932966">
              <w:rPr>
                <w:rStyle w:val="Hipervnculo"/>
                <w:noProof/>
              </w:rPr>
              <w:t>3.1.4 Flujo de Procedimientos: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_Toc26722471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4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2" w:history="1">
            <w:r w:rsidR="00EB2CF5" w:rsidRPr="00932966">
              <w:rPr>
                <w:rStyle w:val="Hipervnculo"/>
                <w:noProof/>
              </w:rPr>
              <w:t>3.2. Registrar habitante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_Toc26722472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5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3" w:history="1">
            <w:r w:rsidR="00EB2CF5" w:rsidRPr="00932966">
              <w:rPr>
                <w:rStyle w:val="Hipervnculo"/>
                <w:noProof/>
              </w:rPr>
              <w:t>3.2.1 Identificador de la especificación del procedimiento de prueba de registro de habitantes.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_Toc26722473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5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4" w:history="1">
            <w:r w:rsidR="00EB2CF5" w:rsidRPr="00932966">
              <w:rPr>
                <w:rStyle w:val="Hipervnculo"/>
                <w:noProof/>
              </w:rPr>
              <w:t>3.2.2 Objetivo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_Toc26722474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5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5" w:history="1">
            <w:r w:rsidR="00EB2CF5" w:rsidRPr="00932966">
              <w:rPr>
                <w:rStyle w:val="Hipervnculo"/>
                <w:noProof/>
              </w:rPr>
              <w:t>3.2.3 Requisitos especiales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_Toc26722475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5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6" w:history="1">
            <w:r w:rsidR="00EB2CF5" w:rsidRPr="00932966">
              <w:rPr>
                <w:rStyle w:val="Hipervnculo"/>
                <w:noProof/>
              </w:rPr>
              <w:t>3.2.4 Flujo de Procedimientos: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_Toc26722476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5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7" w:history="1">
            <w:r w:rsidR="00EB2CF5" w:rsidRPr="00932966">
              <w:rPr>
                <w:rStyle w:val="Hipervnculo"/>
                <w:noProof/>
              </w:rPr>
              <w:t>3.3. Gestionar habitante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_Toc26722477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6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8" w:history="1">
            <w:r w:rsidR="00EB2CF5" w:rsidRPr="00932966">
              <w:rPr>
                <w:rStyle w:val="Hipervnculo"/>
                <w:noProof/>
              </w:rPr>
              <w:t>3.3.1 Identificador de la especificación del procedimiento de prueba para mostrar habitantes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_Toc26722478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6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9" w:history="1">
            <w:r w:rsidR="00EB2CF5" w:rsidRPr="00932966">
              <w:rPr>
                <w:rStyle w:val="Hipervnculo"/>
                <w:noProof/>
              </w:rPr>
              <w:t>3.3.2 Objetivo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_Toc26722479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6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80" w:history="1">
            <w:r w:rsidR="00EB2CF5" w:rsidRPr="00932966">
              <w:rPr>
                <w:rStyle w:val="Hipervnculo"/>
                <w:noProof/>
              </w:rPr>
              <w:t>3.3.3 Requisitos especiales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_Toc26722480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6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613D0B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81" w:history="1">
            <w:r w:rsidR="00EB2CF5" w:rsidRPr="00932966">
              <w:rPr>
                <w:rStyle w:val="Hipervnculo"/>
                <w:noProof/>
              </w:rPr>
              <w:t>3.3.4 Flujo de Procedimientos: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_Toc26722481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6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3B477D" w:rsidRPr="00EB2CF5" w:rsidRDefault="003B477D">
          <w:r w:rsidRPr="00EB2CF5">
            <w:rPr>
              <w:b/>
              <w:bCs/>
              <w:lang w:val="es-ES"/>
            </w:rPr>
            <w:fldChar w:fldCharType="end"/>
          </w:r>
        </w:p>
      </w:sdtContent>
    </w:sdt>
    <w:p w:rsidR="001974D4" w:rsidRPr="00EB2CF5" w:rsidRDefault="001974D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74D4" w:rsidRPr="00EB2CF5" w:rsidRDefault="003B477D">
      <w:r w:rsidRPr="00EB2CF5">
        <w:br w:type="page"/>
      </w:r>
    </w:p>
    <w:p w:rsidR="001974D4" w:rsidRPr="00EB2CF5" w:rsidRDefault="003B477D" w:rsidP="003B477D">
      <w:pPr>
        <w:pStyle w:val="Ttulo1"/>
        <w:rPr>
          <w:sz w:val="36"/>
          <w:szCs w:val="36"/>
        </w:rPr>
      </w:pPr>
      <w:bookmarkStart w:id="0" w:name="_gjdgxs" w:colFirst="0" w:colLast="0"/>
      <w:bookmarkStart w:id="1" w:name="_Toc26722464"/>
      <w:bookmarkEnd w:id="0"/>
      <w:r w:rsidRPr="00EB2CF5">
        <w:rPr>
          <w:sz w:val="36"/>
          <w:szCs w:val="36"/>
        </w:rPr>
        <w:lastRenderedPageBreak/>
        <w:t>1.     Objetivo</w:t>
      </w:r>
      <w:bookmarkEnd w:id="1"/>
    </w:p>
    <w:p w:rsidR="001974D4" w:rsidRPr="00EB2CF5" w:rsidRDefault="003B477D" w:rsidP="003B477D">
      <w:r w:rsidRPr="00EB2CF5">
        <w:t>Especificar los pasos para ejecutar los casos de prueba para el proyecto SafeHome.</w:t>
      </w:r>
    </w:p>
    <w:p w:rsidR="001974D4" w:rsidRPr="00EB2CF5" w:rsidRDefault="003B477D" w:rsidP="003B477D">
      <w:pPr>
        <w:pStyle w:val="Ttulo1"/>
        <w:rPr>
          <w:sz w:val="36"/>
          <w:szCs w:val="36"/>
        </w:rPr>
      </w:pPr>
      <w:bookmarkStart w:id="2" w:name="_Toc26722465"/>
      <w:r w:rsidRPr="00EB2CF5">
        <w:rPr>
          <w:sz w:val="36"/>
          <w:szCs w:val="36"/>
        </w:rPr>
        <w:t>2.     Especificación</w:t>
      </w:r>
      <w:bookmarkEnd w:id="2"/>
    </w:p>
    <w:p w:rsidR="001974D4" w:rsidRPr="00EB2CF5" w:rsidRDefault="003B477D" w:rsidP="003B477D">
      <w:r w:rsidRPr="00EB2CF5">
        <w:t>Contiene la siguiente estructura: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Identificador de la especificación del procedimiento de prueba.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Objetivo.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Requisitos especiales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Pasos o flujo del procedimiento.</w:t>
      </w:r>
    </w:p>
    <w:p w:rsidR="003B477D" w:rsidRPr="00EB2CF5" w:rsidRDefault="003B477D" w:rsidP="003B477D">
      <w:pPr>
        <w:pStyle w:val="Ttulo1"/>
        <w:rPr>
          <w:sz w:val="36"/>
          <w:szCs w:val="36"/>
        </w:rPr>
      </w:pPr>
      <w:bookmarkStart w:id="3" w:name="_Toc26722466"/>
      <w:r w:rsidRPr="00EB2CF5">
        <w:rPr>
          <w:sz w:val="36"/>
          <w:szCs w:val="36"/>
        </w:rPr>
        <w:t>3.     Procedimientos</w:t>
      </w:r>
      <w:bookmarkEnd w:id="3"/>
    </w:p>
    <w:p w:rsidR="003B477D" w:rsidRPr="00EB2CF5" w:rsidRDefault="003B477D" w:rsidP="003B477D">
      <w:pPr>
        <w:pStyle w:val="Ttulo2"/>
      </w:pPr>
      <w:bookmarkStart w:id="4" w:name="_Toc26722467"/>
      <w:r w:rsidRPr="00EB2CF5">
        <w:t>3.1. Acceder al sistema</w:t>
      </w:r>
      <w:bookmarkEnd w:id="4"/>
    </w:p>
    <w:p w:rsidR="001974D4" w:rsidRPr="00EB2CF5" w:rsidRDefault="003B477D" w:rsidP="003B477D">
      <w:pPr>
        <w:pStyle w:val="Ttulo3"/>
        <w:rPr>
          <w:color w:val="auto"/>
        </w:rPr>
      </w:pPr>
      <w:bookmarkStart w:id="5" w:name="_Toc26722468"/>
      <w:r w:rsidRPr="00EB2CF5">
        <w:rPr>
          <w:color w:val="auto"/>
        </w:rPr>
        <w:t>3.1.1 Identificador de la especificación del procedimiento de acceso al sistema</w:t>
      </w:r>
      <w:bookmarkEnd w:id="5"/>
    </w:p>
    <w:p w:rsidR="001974D4" w:rsidRPr="00EB2CF5" w:rsidRDefault="003B477D" w:rsidP="003B477D">
      <w:r w:rsidRPr="00EB2CF5">
        <w:t>SISH_</w:t>
      </w:r>
      <w:r w:rsidR="007F3663">
        <w:t>D</w:t>
      </w:r>
      <w:r w:rsidRPr="00EB2CF5">
        <w:t>EPP_001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6" w:name="_Toc26722469"/>
      <w:r w:rsidRPr="00EB2CF5">
        <w:rPr>
          <w:color w:val="auto"/>
        </w:rPr>
        <w:t>3.1.2 Objetivo</w:t>
      </w:r>
      <w:bookmarkEnd w:id="6"/>
    </w:p>
    <w:p w:rsidR="001974D4" w:rsidRPr="00EB2CF5" w:rsidRDefault="003B477D" w:rsidP="003B477D">
      <w:r w:rsidRPr="00EB2CF5">
        <w:t>Describir el procedimiento para ingresar a la aplicación móvil.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7" w:name="_Toc26722470"/>
      <w:r w:rsidRPr="00EB2CF5">
        <w:rPr>
          <w:color w:val="auto"/>
        </w:rPr>
        <w:t>3.1.3 Requisitos especiales</w:t>
      </w:r>
      <w:bookmarkEnd w:id="7"/>
    </w:p>
    <w:p w:rsidR="001974D4" w:rsidRPr="00EB2CF5" w:rsidRDefault="003B477D" w:rsidP="003B477D">
      <w:pPr>
        <w:pStyle w:val="Prrafodelista"/>
        <w:numPr>
          <w:ilvl w:val="0"/>
          <w:numId w:val="11"/>
        </w:numPr>
      </w:pPr>
      <w:r w:rsidRPr="00EB2CF5">
        <w:t>El usuario debió haber sido registrado por un Administrador del Hogar.</w:t>
      </w:r>
    </w:p>
    <w:p w:rsidR="001974D4" w:rsidRPr="00EB2CF5" w:rsidRDefault="003B477D" w:rsidP="003B477D">
      <w:pPr>
        <w:pStyle w:val="Prrafodelista"/>
        <w:numPr>
          <w:ilvl w:val="0"/>
          <w:numId w:val="11"/>
        </w:numPr>
      </w:pPr>
      <w:r w:rsidRPr="00EB2CF5">
        <w:t>El usuario debe tener instalado la aplicación en su dispositivo.</w:t>
      </w:r>
    </w:p>
    <w:p w:rsidR="001974D4" w:rsidRPr="00EB2CF5" w:rsidRDefault="003B477D" w:rsidP="003B477D">
      <w:pPr>
        <w:pStyle w:val="Prrafodelista"/>
        <w:numPr>
          <w:ilvl w:val="0"/>
          <w:numId w:val="11"/>
        </w:numPr>
      </w:pPr>
      <w:r w:rsidRPr="00EB2CF5">
        <w:t>El usuario debe tener conexión a internet.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8" w:name="_Toc26722471"/>
      <w:r w:rsidRPr="00EB2CF5">
        <w:rPr>
          <w:color w:val="auto"/>
        </w:rPr>
        <w:t>3.1.4 Flujo de Procedimientos:</w:t>
      </w:r>
      <w:bookmarkEnd w:id="8"/>
    </w:p>
    <w:tbl>
      <w:tblPr>
        <w:tblStyle w:val="a"/>
        <w:tblW w:w="11070" w:type="dxa"/>
        <w:tblInd w:w="-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2829"/>
        <w:gridCol w:w="1905"/>
        <w:gridCol w:w="2160"/>
        <w:gridCol w:w="2370"/>
      </w:tblGrid>
      <w:tr w:rsidR="00EB2CF5" w:rsidRPr="00EB2CF5" w:rsidTr="00EB2CF5">
        <w:trPr>
          <w:trHeight w:val="8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Procedimiento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Acción operativa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esperados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observados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Funciona / Falla</w:t>
            </w:r>
          </w:p>
        </w:tc>
      </w:tr>
      <w:tr w:rsidR="00EB2CF5" w:rsidRPr="00EB2CF5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1.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Ejecutar el aplicativo instalado en el dispositivo móvil.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debe abrir la vista de Login.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abre la vista de Login correctamente.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  <w:tr w:rsidR="00EB2CF5" w:rsidRPr="00EB2CF5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lastRenderedPageBreak/>
              <w:t>2.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Ingresar los datos de entrada del email de usuario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Permitir el ingreso de datos.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Permite el ingreso al sistema sin ninguna restricción.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  <w:tr w:rsidR="00EB2CF5" w:rsidRPr="00EB2CF5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3.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9" w:name="_vaug00uissqa" w:colFirst="0" w:colLast="0"/>
            <w:bookmarkEnd w:id="9"/>
            <w:r w:rsidRPr="00EB2CF5">
              <w:t>Pulsar el botón “Iniciar sesión”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0" w:name="_qat7h2n41g0s" w:colFirst="0" w:colLast="0"/>
            <w:bookmarkEnd w:id="10"/>
            <w:r w:rsidRPr="00EB2CF5">
              <w:t xml:space="preserve">Se debe redireccionar a la vista de </w:t>
            </w:r>
            <w:r w:rsidRPr="00EB2CF5">
              <w:rPr>
                <w:i/>
              </w:rPr>
              <w:t>ingresar código PIN</w:t>
            </w:r>
            <w:r w:rsidRPr="00EB2CF5"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1" w:name="_plmwj4d686st" w:colFirst="0" w:colLast="0"/>
            <w:bookmarkEnd w:id="11"/>
            <w:r w:rsidRPr="00EB2CF5">
              <w:t xml:space="preserve">Se redirecciona a la vista de </w:t>
            </w:r>
            <w:r w:rsidRPr="00EB2CF5">
              <w:rPr>
                <w:i/>
              </w:rPr>
              <w:t>ingresar código PIN</w:t>
            </w:r>
            <w:r w:rsidRPr="00EB2CF5">
              <w:t>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2" w:name="_tzpjfnx7kbrx" w:colFirst="0" w:colLast="0"/>
            <w:bookmarkEnd w:id="12"/>
            <w:r w:rsidRPr="00EB2CF5">
              <w:t>Funciona</w:t>
            </w:r>
          </w:p>
        </w:tc>
      </w:tr>
      <w:tr w:rsidR="00EB2CF5" w:rsidRPr="00EB2CF5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4.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Ingresar código PIN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Permitir el ingreso de código PIN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Permite el ingreso al sistema sin ninguna restricción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  <w:tr w:rsidR="00EB2CF5" w:rsidRPr="00EB2CF5" w:rsidTr="00EB2CF5">
        <w:trPr>
          <w:trHeight w:val="11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5.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3" w:name="_30j0zll" w:colFirst="0" w:colLast="0"/>
            <w:bookmarkEnd w:id="13"/>
            <w:r w:rsidRPr="00EB2CF5">
              <w:t>Pulsar el botón “Aceptar”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i/>
              </w:rPr>
            </w:pPr>
            <w:bookmarkStart w:id="14" w:name="_nbzu5jnmx6x3" w:colFirst="0" w:colLast="0"/>
            <w:bookmarkEnd w:id="14"/>
            <w:r w:rsidRPr="00EB2CF5">
              <w:t xml:space="preserve">Se debe redireccionar a la </w:t>
            </w:r>
            <w:r w:rsidRPr="00EB2CF5">
              <w:rPr>
                <w:i/>
              </w:rPr>
              <w:t>vista principal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5" w:name="_mmhu6dqz98ub" w:colFirst="0" w:colLast="0"/>
            <w:bookmarkEnd w:id="15"/>
            <w:r w:rsidRPr="00EB2CF5">
              <w:t xml:space="preserve">Redirecciona a la </w:t>
            </w:r>
            <w:r w:rsidRPr="00EB2CF5">
              <w:rPr>
                <w:i/>
              </w:rPr>
              <w:t xml:space="preserve">vista principal </w:t>
            </w:r>
            <w:r w:rsidRPr="00EB2CF5">
              <w:t>de la aplicación móvil.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</w:tbl>
    <w:p w:rsidR="003B477D" w:rsidRPr="00EB2CF5" w:rsidRDefault="003B477D" w:rsidP="003B477D">
      <w:pPr>
        <w:pStyle w:val="Ttulo2"/>
      </w:pPr>
      <w:bookmarkStart w:id="16" w:name="_Toc26722472"/>
      <w:r w:rsidRPr="00EB2CF5">
        <w:t>3.2. Registrar habitante</w:t>
      </w:r>
      <w:bookmarkEnd w:id="16"/>
    </w:p>
    <w:p w:rsidR="001974D4" w:rsidRPr="00EB2CF5" w:rsidRDefault="003B477D" w:rsidP="003B477D">
      <w:pPr>
        <w:pStyle w:val="Ttulo3"/>
        <w:rPr>
          <w:color w:val="auto"/>
        </w:rPr>
      </w:pPr>
      <w:bookmarkStart w:id="17" w:name="_Toc26722473"/>
      <w:r w:rsidRPr="00EB2CF5">
        <w:rPr>
          <w:color w:val="auto"/>
        </w:rPr>
        <w:t>3.2.1 Identificador de la especificación del procedimiento de prueba de registro de habitantes.</w:t>
      </w:r>
      <w:bookmarkEnd w:id="17"/>
    </w:p>
    <w:p w:rsidR="001974D4" w:rsidRPr="00EB2CF5" w:rsidRDefault="003B477D" w:rsidP="003B477D">
      <w:r w:rsidRPr="00EB2CF5">
        <w:t>SISH_</w:t>
      </w:r>
      <w:r w:rsidR="007F3663">
        <w:t>D</w:t>
      </w:r>
      <w:r w:rsidRPr="00EB2CF5">
        <w:t>EPP_002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18" w:name="_Toc26722474"/>
      <w:r w:rsidRPr="00EB2CF5">
        <w:rPr>
          <w:color w:val="auto"/>
        </w:rPr>
        <w:t>3.2.2 Objetivo</w:t>
      </w:r>
      <w:bookmarkEnd w:id="18"/>
    </w:p>
    <w:p w:rsidR="001974D4" w:rsidRPr="00EB2CF5" w:rsidRDefault="003B477D" w:rsidP="003B477D">
      <w:r w:rsidRPr="00EB2CF5">
        <w:t>Describir el procedimiento para el registro de habitantes.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19" w:name="_Toc26722475"/>
      <w:r w:rsidRPr="00EB2CF5">
        <w:rPr>
          <w:color w:val="auto"/>
        </w:rPr>
        <w:t>3.2.3 Requisitos especiales</w:t>
      </w:r>
      <w:bookmarkEnd w:id="19"/>
    </w:p>
    <w:p w:rsidR="001974D4" w:rsidRPr="00EB2CF5" w:rsidRDefault="003B477D" w:rsidP="003B477D">
      <w:pPr>
        <w:pStyle w:val="Prrafodelista"/>
        <w:numPr>
          <w:ilvl w:val="0"/>
          <w:numId w:val="12"/>
        </w:numPr>
      </w:pPr>
      <w:r w:rsidRPr="00EB2CF5">
        <w:t xml:space="preserve">El usuario debe estar previamente </w:t>
      </w:r>
      <w:r w:rsidR="007F3663">
        <w:t>identificado</w:t>
      </w:r>
      <w:r w:rsidRPr="00EB2CF5">
        <w:t>.</w:t>
      </w:r>
    </w:p>
    <w:p w:rsidR="001974D4" w:rsidRPr="00EB2CF5" w:rsidRDefault="003B477D" w:rsidP="003B477D">
      <w:pPr>
        <w:pStyle w:val="Prrafodelista"/>
        <w:numPr>
          <w:ilvl w:val="0"/>
          <w:numId w:val="12"/>
        </w:numPr>
      </w:pPr>
      <w:r w:rsidRPr="00EB2CF5">
        <w:t>El usuario debe ser administrador del hogar.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20" w:name="_Toc26722476"/>
      <w:r w:rsidRPr="00EB2CF5">
        <w:rPr>
          <w:color w:val="auto"/>
        </w:rPr>
        <w:t xml:space="preserve">3.2.4 </w:t>
      </w:r>
      <w:r w:rsidR="00EB2CF5" w:rsidRPr="00EB2CF5">
        <w:rPr>
          <w:color w:val="auto"/>
        </w:rPr>
        <w:t>Flujo de</w:t>
      </w:r>
      <w:r w:rsidRPr="00EB2CF5">
        <w:rPr>
          <w:color w:val="auto"/>
        </w:rPr>
        <w:t xml:space="preserve"> Procedimientos:</w:t>
      </w:r>
      <w:bookmarkEnd w:id="20"/>
    </w:p>
    <w:tbl>
      <w:tblPr>
        <w:tblStyle w:val="a0"/>
        <w:tblW w:w="10665" w:type="dxa"/>
        <w:tblInd w:w="-515" w:type="dxa"/>
        <w:tblLayout w:type="fixed"/>
        <w:tblLook w:val="0600" w:firstRow="0" w:lastRow="0" w:firstColumn="0" w:lastColumn="0" w:noHBand="1" w:noVBand="1"/>
      </w:tblPr>
      <w:tblGrid>
        <w:gridCol w:w="1845"/>
        <w:gridCol w:w="2160"/>
        <w:gridCol w:w="2715"/>
        <w:gridCol w:w="2580"/>
        <w:gridCol w:w="1365"/>
      </w:tblGrid>
      <w:tr w:rsidR="00EB2CF5" w:rsidRPr="00EB2CF5">
        <w:trPr>
          <w:trHeight w:val="8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Procedimiento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Acción operativa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esperados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observados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Funciona / Falla</w:t>
            </w:r>
          </w:p>
        </w:tc>
      </w:tr>
      <w:tr w:rsidR="00EB2CF5" w:rsidRPr="00EB2CF5">
        <w:trPr>
          <w:trHeight w:val="20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lastRenderedPageBreak/>
              <w:t>1.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El administrador ingresa al módulo de gestionar habitantes y observa el símbolo “+” para agregar usuarios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debe abrir una vista de la aplicación para agregar habitantes.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21" w:name="_tzohdqa0sx2v" w:colFirst="0" w:colLast="0"/>
            <w:bookmarkEnd w:id="21"/>
            <w:r w:rsidRPr="00EB2CF5">
              <w:t>Se abre una vista de la aplicación para agregar habitantes.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  <w:tr w:rsidR="00EB2CF5" w:rsidRPr="00EB2CF5">
        <w:trPr>
          <w:trHeight w:val="14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2.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 xml:space="preserve">Ingresar los datos de entrada </w:t>
            </w:r>
            <w:r w:rsidRPr="00EB2CF5">
              <w:rPr>
                <w:i/>
              </w:rPr>
              <w:t>email de usuario</w:t>
            </w:r>
            <w:r w:rsidRPr="00EB2CF5">
              <w:t xml:space="preserve">, </w:t>
            </w:r>
            <w:r w:rsidRPr="00EB2CF5">
              <w:rPr>
                <w:i/>
              </w:rPr>
              <w:t>nombre</w:t>
            </w:r>
            <w:r w:rsidRPr="00EB2CF5">
              <w:t xml:space="preserve"> y </w:t>
            </w:r>
            <w:r w:rsidRPr="00EB2CF5">
              <w:rPr>
                <w:i/>
              </w:rPr>
              <w:t>apellidos</w:t>
            </w:r>
            <w:r w:rsidRPr="00EB2CF5">
              <w:t>.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22" w:name="_bw89z692toik" w:colFirst="0" w:colLast="0"/>
            <w:bookmarkEnd w:id="22"/>
            <w:r w:rsidRPr="00EB2CF5">
              <w:t>Permitir el ingreso de datos.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23" w:name="_4842paegqjoy" w:colFirst="0" w:colLast="0"/>
            <w:bookmarkEnd w:id="23"/>
            <w:r w:rsidRPr="00EB2CF5">
              <w:t>Se permite el ingreso de datos.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  <w:tr w:rsidR="00EB2CF5" w:rsidRPr="00EB2CF5">
        <w:trPr>
          <w:trHeight w:val="11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4.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pulsa el botón “Registrar”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debe redireccionar a la vista principal del administrador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24" w:name="_paaq5kz66ogt" w:colFirst="0" w:colLast="0"/>
            <w:bookmarkEnd w:id="24"/>
            <w:r w:rsidRPr="00EB2CF5">
              <w:t>Se redirecciona a la vista principal del administrador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</w:tbl>
    <w:p w:rsidR="003B477D" w:rsidRPr="00EB2CF5" w:rsidRDefault="003B477D" w:rsidP="003B477D">
      <w:pPr>
        <w:pStyle w:val="Ttulo2"/>
      </w:pPr>
      <w:bookmarkStart w:id="25" w:name="_Toc26722477"/>
      <w:r w:rsidRPr="00EB2CF5">
        <w:t>3.3. Gestionar habitante</w:t>
      </w:r>
      <w:bookmarkEnd w:id="25"/>
    </w:p>
    <w:p w:rsidR="001974D4" w:rsidRPr="00EB2CF5" w:rsidRDefault="00EB2CF5" w:rsidP="003B477D">
      <w:pPr>
        <w:pStyle w:val="Ttulo3"/>
        <w:rPr>
          <w:color w:val="auto"/>
        </w:rPr>
      </w:pPr>
      <w:bookmarkStart w:id="26" w:name="_Toc26722478"/>
      <w:r>
        <w:rPr>
          <w:color w:val="auto"/>
        </w:rPr>
        <w:t>3</w:t>
      </w:r>
      <w:r w:rsidR="003B477D" w:rsidRPr="00EB2CF5">
        <w:rPr>
          <w:color w:val="auto"/>
        </w:rPr>
        <w:t>.3.1 Identificador de la especificación del procedimiento de prueba para mostrar habitantes</w:t>
      </w:r>
      <w:bookmarkEnd w:id="26"/>
    </w:p>
    <w:p w:rsidR="001974D4" w:rsidRPr="00EB2CF5" w:rsidRDefault="003B477D" w:rsidP="003B477D">
      <w:r w:rsidRPr="00EB2CF5">
        <w:t>SISH_</w:t>
      </w:r>
      <w:r w:rsidR="007F3663">
        <w:t>D</w:t>
      </w:r>
      <w:r w:rsidRPr="00EB2CF5">
        <w:t>EPP_003</w:t>
      </w:r>
    </w:p>
    <w:p w:rsidR="001974D4" w:rsidRPr="00EB2CF5" w:rsidRDefault="00EB2CF5" w:rsidP="003B477D">
      <w:pPr>
        <w:pStyle w:val="Ttulo3"/>
        <w:rPr>
          <w:color w:val="auto"/>
        </w:rPr>
      </w:pPr>
      <w:bookmarkStart w:id="27" w:name="_Toc26722479"/>
      <w:r>
        <w:rPr>
          <w:color w:val="auto"/>
        </w:rPr>
        <w:t>3</w:t>
      </w:r>
      <w:r w:rsidR="003B477D" w:rsidRPr="00EB2CF5">
        <w:rPr>
          <w:color w:val="auto"/>
        </w:rPr>
        <w:t>.3.2 Objetivo</w:t>
      </w:r>
      <w:bookmarkEnd w:id="27"/>
    </w:p>
    <w:p w:rsidR="001974D4" w:rsidRPr="00EB2CF5" w:rsidRDefault="003B477D" w:rsidP="003B477D">
      <w:r w:rsidRPr="00EB2CF5">
        <w:t>Describir el procedimiento para mostrar los habitantes registrados.</w:t>
      </w:r>
    </w:p>
    <w:p w:rsidR="001974D4" w:rsidRPr="00EB2CF5" w:rsidRDefault="00EB2CF5" w:rsidP="003B477D">
      <w:pPr>
        <w:pStyle w:val="Ttulo3"/>
        <w:rPr>
          <w:color w:val="auto"/>
        </w:rPr>
      </w:pPr>
      <w:bookmarkStart w:id="28" w:name="_Toc26722480"/>
      <w:r>
        <w:rPr>
          <w:color w:val="auto"/>
        </w:rPr>
        <w:t>3</w:t>
      </w:r>
      <w:r w:rsidR="003B477D" w:rsidRPr="00EB2CF5">
        <w:rPr>
          <w:color w:val="auto"/>
        </w:rPr>
        <w:t>.3.3 Requisitos especiales</w:t>
      </w:r>
      <w:bookmarkEnd w:id="28"/>
    </w:p>
    <w:p w:rsidR="001974D4" w:rsidRPr="00EB2CF5" w:rsidRDefault="003B477D" w:rsidP="003B477D">
      <w:pPr>
        <w:pStyle w:val="Prrafodelista"/>
        <w:numPr>
          <w:ilvl w:val="0"/>
          <w:numId w:val="13"/>
        </w:numPr>
      </w:pPr>
      <w:r w:rsidRPr="00EB2CF5">
        <w:t xml:space="preserve">El usuario debe estar previamente </w:t>
      </w:r>
      <w:r w:rsidR="007F3663">
        <w:t>identificado</w:t>
      </w:r>
      <w:r w:rsidRPr="00EB2CF5">
        <w:t>.</w:t>
      </w:r>
    </w:p>
    <w:p w:rsidR="003B477D" w:rsidRPr="00EB2CF5" w:rsidRDefault="003B477D" w:rsidP="003B477D">
      <w:pPr>
        <w:pStyle w:val="Prrafodelista"/>
        <w:numPr>
          <w:ilvl w:val="0"/>
          <w:numId w:val="13"/>
        </w:numPr>
      </w:pPr>
      <w:r w:rsidRPr="00EB2CF5">
        <w:t>El usuario debe ser administrador del hogar.</w:t>
      </w:r>
    </w:p>
    <w:p w:rsidR="003B477D" w:rsidRPr="00EB2CF5" w:rsidRDefault="003B477D" w:rsidP="003B477D"/>
    <w:p w:rsidR="001974D4" w:rsidRPr="00EB2CF5" w:rsidRDefault="00EB2CF5" w:rsidP="003B477D">
      <w:pPr>
        <w:pStyle w:val="Ttulo3"/>
        <w:rPr>
          <w:color w:val="auto"/>
        </w:rPr>
      </w:pPr>
      <w:bookmarkStart w:id="29" w:name="_Toc26722481"/>
      <w:r>
        <w:rPr>
          <w:color w:val="auto"/>
        </w:rPr>
        <w:t>3</w:t>
      </w:r>
      <w:r w:rsidR="003B477D" w:rsidRPr="00EB2CF5">
        <w:rPr>
          <w:color w:val="auto"/>
        </w:rPr>
        <w:t>.3.4 Flujo de Procedimientos:</w:t>
      </w:r>
      <w:bookmarkEnd w:id="29"/>
    </w:p>
    <w:tbl>
      <w:tblPr>
        <w:tblStyle w:val="a1"/>
        <w:tblW w:w="101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33"/>
        <w:gridCol w:w="1985"/>
        <w:gridCol w:w="2551"/>
        <w:gridCol w:w="2410"/>
        <w:gridCol w:w="1417"/>
      </w:tblGrid>
      <w:tr w:rsidR="00EB2CF5" w:rsidRPr="00EB2CF5" w:rsidTr="00EB2CF5">
        <w:trPr>
          <w:trHeight w:val="8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Procedimiento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Acción operativa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esperados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observados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Funciona / Falla</w:t>
            </w:r>
          </w:p>
        </w:tc>
      </w:tr>
      <w:tr w:rsidR="00EB2CF5" w:rsidRPr="00EB2CF5" w:rsidTr="00EB2CF5">
        <w:trPr>
          <w:trHeight w:val="2000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lastRenderedPageBreak/>
              <w:t>1.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El administrador pulsa el botón Gestionar Habitantes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debe abrir una vista mostrando la lista de los habitantes registrados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abre una vista mostrando una lista de habitantes registrados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</w:tbl>
    <w:p w:rsidR="001974D4" w:rsidRDefault="001974D4" w:rsidP="00EB2CF5"/>
    <w:p w:rsidR="007F3663" w:rsidRDefault="007F3663" w:rsidP="007F3663">
      <w:pPr>
        <w:pStyle w:val="Ttulo2"/>
        <w:rPr>
          <w:lang w:val="es-ES"/>
        </w:rPr>
      </w:pPr>
      <w:bookmarkStart w:id="30" w:name="_Toc26721710"/>
      <w:r>
        <w:rPr>
          <w:lang w:val="es-ES"/>
        </w:rPr>
        <w:t>3.4. Eliminar habitante</w:t>
      </w:r>
    </w:p>
    <w:p w:rsidR="007F3663" w:rsidRDefault="007F3663" w:rsidP="007F3663">
      <w:pPr>
        <w:pStyle w:val="Ttulo3"/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>.4.1 Identificador de la especificación del procedimiento de prueba para eliminar habitantes</w:t>
      </w:r>
      <w:bookmarkEnd w:id="30"/>
    </w:p>
    <w:p w:rsidR="007F3663" w:rsidRDefault="007F3663" w:rsidP="007F3663">
      <w:pPr>
        <w:rPr>
          <w:lang w:val="es-ES"/>
        </w:rPr>
      </w:pPr>
      <w:r>
        <w:rPr>
          <w:lang w:val="es-ES"/>
        </w:rPr>
        <w:t>SISH_DEPP_004</w:t>
      </w:r>
    </w:p>
    <w:p w:rsidR="007F3663" w:rsidRDefault="007F3663" w:rsidP="007F3663">
      <w:pPr>
        <w:pStyle w:val="Ttulo3"/>
        <w:rPr>
          <w:lang w:val="es-ES"/>
        </w:rPr>
      </w:pPr>
      <w:bookmarkStart w:id="31" w:name="_Toc26721712"/>
      <w:r>
        <w:rPr>
          <w:lang w:val="es-ES"/>
        </w:rPr>
        <w:t>3</w:t>
      </w:r>
      <w:r>
        <w:rPr>
          <w:lang w:val="es-ES"/>
        </w:rPr>
        <w:t>.4.2 Objetivo</w:t>
      </w:r>
      <w:bookmarkEnd w:id="31"/>
    </w:p>
    <w:p w:rsidR="007F3663" w:rsidRDefault="007F3663" w:rsidP="007F3663">
      <w:pPr>
        <w:rPr>
          <w:lang w:val="es-ES"/>
        </w:rPr>
      </w:pPr>
      <w:bookmarkStart w:id="32" w:name="_Toc26721713"/>
      <w:r>
        <w:rPr>
          <w:lang w:val="es-ES"/>
        </w:rPr>
        <w:t>Describir el procedimiento para la eliminación de habitantes.</w:t>
      </w:r>
      <w:bookmarkEnd w:id="32"/>
    </w:p>
    <w:p w:rsidR="007F3663" w:rsidRDefault="007F3663" w:rsidP="007F3663">
      <w:pPr>
        <w:pStyle w:val="Ttulo3"/>
        <w:rPr>
          <w:lang w:val="es-ES"/>
        </w:rPr>
      </w:pPr>
      <w:bookmarkStart w:id="33" w:name="_Toc26721714"/>
      <w:r>
        <w:rPr>
          <w:lang w:val="es-ES"/>
        </w:rPr>
        <w:t>3</w:t>
      </w:r>
      <w:r>
        <w:rPr>
          <w:lang w:val="es-ES"/>
        </w:rPr>
        <w:t>.4.3 Requisitos especiales</w:t>
      </w:r>
      <w:bookmarkEnd w:id="33"/>
    </w:p>
    <w:p w:rsidR="007F3663" w:rsidRPr="007F3663" w:rsidRDefault="007F3663" w:rsidP="007F3663">
      <w:pPr>
        <w:pStyle w:val="Prrafodelista"/>
        <w:numPr>
          <w:ilvl w:val="0"/>
          <w:numId w:val="17"/>
        </w:numPr>
        <w:rPr>
          <w:lang w:val="es-ES"/>
        </w:rPr>
      </w:pPr>
      <w:bookmarkStart w:id="34" w:name="_Toc26721715"/>
      <w:r w:rsidRPr="007F3663">
        <w:rPr>
          <w:lang w:val="es-ES"/>
        </w:rPr>
        <w:t xml:space="preserve">El usuario debe estar previamente </w:t>
      </w:r>
      <w:bookmarkEnd w:id="34"/>
      <w:r>
        <w:rPr>
          <w:lang w:val="es-ES"/>
        </w:rPr>
        <w:t>identificado</w:t>
      </w:r>
    </w:p>
    <w:p w:rsidR="007F3663" w:rsidRDefault="007F3663" w:rsidP="00AD5BDB">
      <w:pPr>
        <w:pStyle w:val="Prrafodelista"/>
        <w:numPr>
          <w:ilvl w:val="0"/>
          <w:numId w:val="17"/>
        </w:numPr>
        <w:rPr>
          <w:rFonts w:eastAsia="Times New Roman"/>
          <w:lang w:val="es-ES"/>
        </w:rPr>
      </w:pPr>
      <w:r w:rsidRPr="007F3663">
        <w:rPr>
          <w:rFonts w:eastAsia="Times New Roman"/>
          <w:lang w:val="es-ES"/>
        </w:rPr>
        <w:t>El usuario debe ser administrador del hogar.</w:t>
      </w:r>
      <w:bookmarkStart w:id="35" w:name="_Toc26721716"/>
    </w:p>
    <w:p w:rsidR="007F3663" w:rsidRDefault="007F3663" w:rsidP="007F3663">
      <w:pPr>
        <w:pStyle w:val="Prrafodelista"/>
        <w:rPr>
          <w:rFonts w:eastAsia="Times New Roman"/>
          <w:lang w:val="es-ES"/>
        </w:rPr>
      </w:pPr>
    </w:p>
    <w:p w:rsidR="007F3663" w:rsidRPr="007F3663" w:rsidRDefault="007F3663" w:rsidP="007F3663">
      <w:pPr>
        <w:pStyle w:val="Ttulo3"/>
        <w:rPr>
          <w:rFonts w:eastAsia="Times New Roman"/>
          <w:lang w:val="es-ES"/>
        </w:rPr>
      </w:pPr>
      <w:r>
        <w:rPr>
          <w:lang w:val="es-ES"/>
        </w:rPr>
        <w:t>3</w:t>
      </w:r>
      <w:r w:rsidRPr="007F3663">
        <w:rPr>
          <w:lang w:val="es-ES"/>
        </w:rPr>
        <w:t xml:space="preserve">.4.4 </w:t>
      </w:r>
      <w:r w:rsidRPr="007F3663">
        <w:rPr>
          <w:lang w:val="es-ES"/>
        </w:rPr>
        <w:t>Flujo de</w:t>
      </w:r>
      <w:r w:rsidRPr="007F3663">
        <w:rPr>
          <w:lang w:val="es-ES"/>
        </w:rPr>
        <w:t xml:space="preserve"> Procedimientos:</w:t>
      </w:r>
      <w:bookmarkEnd w:id="35"/>
    </w:p>
    <w:tbl>
      <w:tblPr>
        <w:tblW w:w="10470" w:type="dxa"/>
        <w:tblInd w:w="-695" w:type="dxa"/>
        <w:tblLayout w:type="fixed"/>
        <w:tblLook w:val="0600" w:firstRow="0" w:lastRow="0" w:firstColumn="0" w:lastColumn="0" w:noHBand="1" w:noVBand="1"/>
      </w:tblPr>
      <w:tblGrid>
        <w:gridCol w:w="2175"/>
        <w:gridCol w:w="2040"/>
        <w:gridCol w:w="1860"/>
        <w:gridCol w:w="2355"/>
        <w:gridCol w:w="2040"/>
      </w:tblGrid>
      <w:tr w:rsidR="007F3663" w:rsidTr="002D26F9">
        <w:trPr>
          <w:trHeight w:val="80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r w:rsidRPr="007F3663">
              <w:rPr>
                <w:b/>
                <w:bCs/>
                <w:lang w:val="es-ES"/>
              </w:rPr>
              <w:t xml:space="preserve">  </w:t>
            </w:r>
            <w:bookmarkStart w:id="36" w:name="_Toc26721717"/>
            <w:r w:rsidRPr="007F3663">
              <w:rPr>
                <w:b/>
                <w:bCs/>
                <w:lang w:val="es-ES"/>
              </w:rPr>
              <w:t>Procedimiento</w:t>
            </w:r>
            <w:bookmarkEnd w:id="36"/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37" w:name="_Toc26721718"/>
            <w:r w:rsidRPr="007F3663">
              <w:rPr>
                <w:b/>
                <w:bCs/>
                <w:lang w:val="es-ES"/>
              </w:rPr>
              <w:t>Acción operativa</w:t>
            </w:r>
            <w:bookmarkEnd w:id="37"/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38" w:name="_Toc26721719"/>
            <w:r w:rsidRPr="007F3663">
              <w:rPr>
                <w:b/>
                <w:bCs/>
                <w:lang w:val="es-ES"/>
              </w:rPr>
              <w:t>Resultados esperados</w:t>
            </w:r>
            <w:bookmarkEnd w:id="38"/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39" w:name="_Toc26721720"/>
            <w:r w:rsidRPr="007F3663">
              <w:rPr>
                <w:b/>
                <w:bCs/>
                <w:lang w:val="es-ES"/>
              </w:rPr>
              <w:t>Resultados observados</w:t>
            </w:r>
            <w:bookmarkEnd w:id="39"/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40" w:name="_Toc26721721"/>
            <w:r w:rsidRPr="007F3663">
              <w:rPr>
                <w:b/>
                <w:bCs/>
                <w:lang w:val="es-ES"/>
              </w:rPr>
              <w:t>Funciona / Falla</w:t>
            </w:r>
            <w:bookmarkEnd w:id="40"/>
          </w:p>
        </w:tc>
      </w:tr>
      <w:tr w:rsidR="007F3663" w:rsidTr="002D26F9">
        <w:trPr>
          <w:trHeight w:val="200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41" w:name="_Toc26721722"/>
            <w:r>
              <w:rPr>
                <w:lang w:val="es-ES"/>
              </w:rPr>
              <w:t>1.</w:t>
            </w:r>
            <w:bookmarkStart w:id="42" w:name="_1emx2jf50etx"/>
            <w:bookmarkEnd w:id="41"/>
            <w:bookmarkEnd w:id="42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43" w:name="_Toc26721723"/>
            <w:r>
              <w:rPr>
                <w:lang w:val="es-ES"/>
              </w:rPr>
              <w:t>El administrador pulsa el botón Gestionar Habitantes</w:t>
            </w:r>
            <w:bookmarkEnd w:id="43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44" w:name="_Toc26721724"/>
            <w:r>
              <w:rPr>
                <w:lang w:val="es-ES"/>
              </w:rPr>
              <w:t>Se debe abrir una vista mostrando la lista de los habitantes registrados</w:t>
            </w:r>
            <w:bookmarkEnd w:id="44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45" w:name="_Toc26721725"/>
            <w:r>
              <w:rPr>
                <w:lang w:val="es-ES"/>
              </w:rPr>
              <w:t>Se abre una vista mostrando una lista de habitantes registrados</w:t>
            </w:r>
            <w:bookmarkEnd w:id="45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46" w:name="_Toc26721726"/>
            <w:r>
              <w:rPr>
                <w:lang w:val="es-ES"/>
              </w:rPr>
              <w:t>Funciona</w:t>
            </w:r>
            <w:bookmarkEnd w:id="46"/>
          </w:p>
        </w:tc>
      </w:tr>
      <w:tr w:rsidR="007F3663" w:rsidTr="002D26F9">
        <w:trPr>
          <w:trHeight w:val="170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47" w:name="_Toc26721727"/>
            <w:bookmarkStart w:id="48" w:name="_i5lkwy849abz"/>
            <w:bookmarkStart w:id="49" w:name="_r2alr4pjrzy6"/>
            <w:bookmarkStart w:id="50" w:name="_5x8alrk3g0yq"/>
            <w:bookmarkStart w:id="51" w:name="_gepzfv4f72r3"/>
            <w:bookmarkEnd w:id="48"/>
            <w:bookmarkEnd w:id="49"/>
            <w:bookmarkEnd w:id="50"/>
            <w:bookmarkEnd w:id="51"/>
            <w:r>
              <w:rPr>
                <w:lang w:val="es-ES"/>
              </w:rPr>
              <w:lastRenderedPageBreak/>
              <w:t>2.</w:t>
            </w:r>
            <w:bookmarkEnd w:id="47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52" w:name="_Toc26721728"/>
            <w:r>
              <w:rPr>
                <w:lang w:val="es-ES"/>
              </w:rPr>
              <w:t>El administrador pulsa el botón “Eliminar” que aparece en la parte inferior de cada nombre enlistado en la vista</w:t>
            </w:r>
            <w:bookmarkEnd w:id="52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53" w:name="_Toc26721729"/>
            <w:r>
              <w:rPr>
                <w:lang w:val="es-ES"/>
              </w:rPr>
              <w:t>Se debe abrir una ventana que solicite el PIN de seguridad del administrador</w:t>
            </w:r>
            <w:bookmarkEnd w:id="53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54" w:name="_Toc26721730"/>
            <w:r>
              <w:rPr>
                <w:lang w:val="es-ES"/>
              </w:rPr>
              <w:t>Se abre una vista que solicita el código PIN del administrador</w:t>
            </w:r>
            <w:bookmarkEnd w:id="54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55" w:name="_Toc26721731"/>
            <w:r>
              <w:rPr>
                <w:lang w:val="es-ES"/>
              </w:rPr>
              <w:t>Funciona</w:t>
            </w:r>
            <w:bookmarkEnd w:id="55"/>
          </w:p>
        </w:tc>
      </w:tr>
      <w:tr w:rsidR="007F3663" w:rsidTr="002D26F9">
        <w:trPr>
          <w:trHeight w:val="170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56" w:name="_Toc26721732"/>
            <w:r>
              <w:rPr>
                <w:lang w:val="es-ES"/>
              </w:rPr>
              <w:t>3.</w:t>
            </w:r>
            <w:bookmarkEnd w:id="56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57" w:name="_Toc26721733"/>
            <w:r>
              <w:rPr>
                <w:lang w:val="es-ES"/>
              </w:rPr>
              <w:t>El administrador ingresa el código PIN.</w:t>
            </w:r>
            <w:bookmarkEnd w:id="57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58" w:name="_Toc26721734"/>
            <w:r>
              <w:rPr>
                <w:lang w:val="es-ES"/>
              </w:rPr>
              <w:t>Se debe permitir el ingreso del código PIN</w:t>
            </w:r>
            <w:bookmarkEnd w:id="58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59" w:name="_Toc26721735"/>
            <w:r>
              <w:rPr>
                <w:lang w:val="es-ES"/>
              </w:rPr>
              <w:t>Se permite el ingreso del código PIN</w:t>
            </w:r>
            <w:bookmarkEnd w:id="59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60" w:name="_Toc26721736"/>
            <w:r>
              <w:rPr>
                <w:lang w:val="es-ES"/>
              </w:rPr>
              <w:t>Funciona</w:t>
            </w:r>
            <w:bookmarkEnd w:id="60"/>
          </w:p>
        </w:tc>
      </w:tr>
      <w:tr w:rsidR="007F3663" w:rsidTr="002D26F9">
        <w:trPr>
          <w:trHeight w:val="170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61" w:name="_Toc26721737"/>
            <w:r>
              <w:rPr>
                <w:lang w:val="es-ES"/>
              </w:rPr>
              <w:t>4.</w:t>
            </w:r>
            <w:bookmarkEnd w:id="61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62" w:name="_Toc26721738"/>
            <w:r>
              <w:rPr>
                <w:lang w:val="es-ES"/>
              </w:rPr>
              <w:t>El administrador observa que el usuario fue eliminado</w:t>
            </w:r>
            <w:bookmarkEnd w:id="62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63" w:name="_Toc26721739"/>
            <w:r>
              <w:rPr>
                <w:lang w:val="es-ES"/>
              </w:rPr>
              <w:t>Se debe redireccionar a la vista de Gestionar Habitantes</w:t>
            </w:r>
            <w:bookmarkEnd w:id="63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64" w:name="_Toc26721740"/>
            <w:r>
              <w:rPr>
                <w:lang w:val="es-ES"/>
              </w:rPr>
              <w:t>Se redirecciona a la vista de Gestionar Habitantes</w:t>
            </w:r>
            <w:bookmarkEnd w:id="64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65" w:name="_Toc26721741"/>
            <w:r>
              <w:rPr>
                <w:lang w:val="es-ES"/>
              </w:rPr>
              <w:t>Funciona</w:t>
            </w:r>
            <w:bookmarkEnd w:id="65"/>
          </w:p>
        </w:tc>
      </w:tr>
    </w:tbl>
    <w:p w:rsidR="007F3663" w:rsidRDefault="007F3663" w:rsidP="007F3663">
      <w:pPr>
        <w:pStyle w:val="Ttulo2"/>
        <w:rPr>
          <w:lang w:val="es-ES"/>
        </w:rPr>
      </w:pPr>
      <w:bookmarkStart w:id="66" w:name="_3vy381r8kf7b"/>
      <w:bookmarkStart w:id="67" w:name="_Toc26721742"/>
      <w:bookmarkEnd w:id="66"/>
      <w:r>
        <w:rPr>
          <w:lang w:val="es-ES"/>
        </w:rPr>
        <w:t>3.5. Modificar cuenta</w:t>
      </w:r>
    </w:p>
    <w:p w:rsidR="007F3663" w:rsidRDefault="007F3663" w:rsidP="007F3663">
      <w:pPr>
        <w:pStyle w:val="Ttulo3"/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>.5.1 Identificador de la especificación del procedimiento de prueba modificar cuenta.</w:t>
      </w:r>
      <w:bookmarkEnd w:id="67"/>
    </w:p>
    <w:p w:rsidR="007F3663" w:rsidRDefault="007F3663" w:rsidP="007F3663">
      <w:pPr>
        <w:rPr>
          <w:lang w:val="es-ES"/>
        </w:rPr>
      </w:pPr>
      <w:r>
        <w:rPr>
          <w:lang w:val="es-ES"/>
        </w:rPr>
        <w:t>SISH_DEPP_005</w:t>
      </w:r>
    </w:p>
    <w:p w:rsidR="007F3663" w:rsidRDefault="007F3663" w:rsidP="007F3663">
      <w:pPr>
        <w:pStyle w:val="Ttulo3"/>
        <w:rPr>
          <w:lang w:val="es-ES"/>
        </w:rPr>
      </w:pPr>
      <w:bookmarkStart w:id="68" w:name="_Toc26721744"/>
      <w:r>
        <w:rPr>
          <w:lang w:val="es-ES"/>
        </w:rPr>
        <w:t>3</w:t>
      </w:r>
      <w:r>
        <w:rPr>
          <w:lang w:val="es-ES"/>
        </w:rPr>
        <w:t>.5.2 Objetivo</w:t>
      </w:r>
      <w:bookmarkEnd w:id="68"/>
    </w:p>
    <w:p w:rsidR="007F3663" w:rsidRDefault="007F3663" w:rsidP="007F3663">
      <w:pPr>
        <w:rPr>
          <w:lang w:val="es-ES"/>
        </w:rPr>
      </w:pPr>
      <w:bookmarkStart w:id="69" w:name="_Toc26721745"/>
      <w:r>
        <w:rPr>
          <w:lang w:val="es-ES"/>
        </w:rPr>
        <w:t>Describir el procedimiento para la modificación de cuentas de usuario.</w:t>
      </w:r>
      <w:bookmarkEnd w:id="69"/>
    </w:p>
    <w:p w:rsidR="007F3663" w:rsidRDefault="007F3663" w:rsidP="007F3663">
      <w:pPr>
        <w:pStyle w:val="Ttulo3"/>
        <w:rPr>
          <w:lang w:val="es-ES"/>
        </w:rPr>
      </w:pPr>
      <w:bookmarkStart w:id="70" w:name="_Toc26721746"/>
      <w:r>
        <w:rPr>
          <w:lang w:val="es-ES"/>
        </w:rPr>
        <w:t>3</w:t>
      </w:r>
      <w:r>
        <w:rPr>
          <w:lang w:val="es-ES"/>
        </w:rPr>
        <w:t>.5.3 Requisitos especiales</w:t>
      </w:r>
      <w:bookmarkEnd w:id="70"/>
    </w:p>
    <w:p w:rsidR="007F3663" w:rsidRPr="007F3663" w:rsidRDefault="007F3663" w:rsidP="007F3663">
      <w:pPr>
        <w:pStyle w:val="Prrafodelista"/>
        <w:numPr>
          <w:ilvl w:val="0"/>
          <w:numId w:val="18"/>
        </w:numPr>
        <w:rPr>
          <w:lang w:val="es-ES"/>
        </w:rPr>
      </w:pPr>
      <w:bookmarkStart w:id="71" w:name="_Toc26721747"/>
      <w:r w:rsidRPr="007F3663">
        <w:rPr>
          <w:lang w:val="es-ES"/>
        </w:rPr>
        <w:t xml:space="preserve">El usuario debe estar previamente </w:t>
      </w:r>
      <w:r>
        <w:rPr>
          <w:lang w:val="es-ES"/>
        </w:rPr>
        <w:t>identificado</w:t>
      </w:r>
      <w:r w:rsidRPr="007F3663">
        <w:rPr>
          <w:lang w:val="es-ES"/>
        </w:rPr>
        <w:t>.</w:t>
      </w:r>
      <w:bookmarkEnd w:id="71"/>
    </w:p>
    <w:p w:rsidR="007F3663" w:rsidRPr="007F3663" w:rsidRDefault="007F3663" w:rsidP="007F3663">
      <w:pPr>
        <w:pStyle w:val="Prrafodelista"/>
        <w:numPr>
          <w:ilvl w:val="0"/>
          <w:numId w:val="18"/>
        </w:numPr>
        <w:rPr>
          <w:lang w:val="es-ES"/>
        </w:rPr>
      </w:pPr>
      <w:r w:rsidRPr="007F3663">
        <w:rPr>
          <w:rFonts w:eastAsia="Times New Roman"/>
          <w:lang w:val="es-ES"/>
        </w:rPr>
        <w:t>El usuario debe ser administrador del hogar</w:t>
      </w:r>
      <w:r w:rsidRPr="007F3663">
        <w:rPr>
          <w:lang w:val="es-ES"/>
        </w:rPr>
        <w:t>.</w:t>
      </w:r>
    </w:p>
    <w:p w:rsidR="007F3663" w:rsidRDefault="007F3663" w:rsidP="007F3663">
      <w:pPr>
        <w:rPr>
          <w:lang w:val="es-ES"/>
        </w:rPr>
      </w:pPr>
    </w:p>
    <w:p w:rsidR="007F3663" w:rsidRDefault="007F3663" w:rsidP="007F3663">
      <w:pPr>
        <w:rPr>
          <w:lang w:val="es-ES"/>
        </w:rPr>
      </w:pPr>
    </w:p>
    <w:p w:rsidR="007F3663" w:rsidRDefault="007F3663" w:rsidP="007F3663">
      <w:pPr>
        <w:rPr>
          <w:lang w:val="es-ES"/>
        </w:rPr>
      </w:pPr>
    </w:p>
    <w:p w:rsidR="007F3663" w:rsidRDefault="007F3663" w:rsidP="007F3663">
      <w:pPr>
        <w:rPr>
          <w:lang w:val="es-ES"/>
        </w:rPr>
      </w:pPr>
    </w:p>
    <w:p w:rsidR="007F3663" w:rsidRDefault="007F3663" w:rsidP="007F3663">
      <w:pPr>
        <w:rPr>
          <w:lang w:val="es-ES"/>
        </w:rPr>
      </w:pPr>
    </w:p>
    <w:p w:rsidR="007F3663" w:rsidRDefault="007F3663" w:rsidP="007F3663">
      <w:pPr>
        <w:pStyle w:val="Ttulo3"/>
        <w:rPr>
          <w:lang w:val="es-ES"/>
        </w:rPr>
      </w:pPr>
      <w:bookmarkStart w:id="72" w:name="_Toc26721748"/>
      <w:r>
        <w:rPr>
          <w:lang w:val="es-ES"/>
        </w:rPr>
        <w:lastRenderedPageBreak/>
        <w:t>3</w:t>
      </w:r>
      <w:r>
        <w:rPr>
          <w:lang w:val="es-ES"/>
        </w:rPr>
        <w:t xml:space="preserve">.5.4 </w:t>
      </w:r>
      <w:r>
        <w:rPr>
          <w:lang w:val="es-ES"/>
        </w:rPr>
        <w:t>Flujo de</w:t>
      </w:r>
      <w:r>
        <w:rPr>
          <w:lang w:val="es-ES"/>
        </w:rPr>
        <w:t xml:space="preserve"> Procedimientos:</w:t>
      </w:r>
      <w:bookmarkEnd w:id="72"/>
    </w:p>
    <w:tbl>
      <w:tblPr>
        <w:tblW w:w="10035" w:type="dxa"/>
        <w:tblInd w:w="-65" w:type="dxa"/>
        <w:tblLayout w:type="fixed"/>
        <w:tblLook w:val="0600" w:firstRow="0" w:lastRow="0" w:firstColumn="0" w:lastColumn="0" w:noHBand="1" w:noVBand="1"/>
      </w:tblPr>
      <w:tblGrid>
        <w:gridCol w:w="1950"/>
        <w:gridCol w:w="1830"/>
        <w:gridCol w:w="1845"/>
        <w:gridCol w:w="2175"/>
        <w:gridCol w:w="2235"/>
      </w:tblGrid>
      <w:tr w:rsidR="007F3663" w:rsidTr="002D26F9">
        <w:trPr>
          <w:trHeight w:val="800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73" w:name="_Toc26721749"/>
            <w:r w:rsidRPr="007F3663">
              <w:rPr>
                <w:b/>
                <w:bCs/>
                <w:lang w:val="es-ES"/>
              </w:rPr>
              <w:t>Procedimiento</w:t>
            </w:r>
            <w:bookmarkEnd w:id="73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74" w:name="_Toc26721750"/>
            <w:r w:rsidRPr="007F3663">
              <w:rPr>
                <w:b/>
                <w:bCs/>
                <w:lang w:val="es-ES"/>
              </w:rPr>
              <w:t>Acción operativa</w:t>
            </w:r>
            <w:bookmarkEnd w:id="74"/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75" w:name="_Toc26721751"/>
            <w:r w:rsidRPr="007F3663">
              <w:rPr>
                <w:b/>
                <w:bCs/>
                <w:lang w:val="es-ES"/>
              </w:rPr>
              <w:t>Resultados esperados</w:t>
            </w:r>
            <w:bookmarkEnd w:id="75"/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76" w:name="_Toc26721752"/>
            <w:r w:rsidRPr="007F3663">
              <w:rPr>
                <w:b/>
                <w:bCs/>
                <w:lang w:val="es-ES"/>
              </w:rPr>
              <w:t>Resultados observados</w:t>
            </w:r>
            <w:bookmarkEnd w:id="76"/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77" w:name="_Toc26721753"/>
            <w:r w:rsidRPr="007F3663">
              <w:rPr>
                <w:b/>
                <w:bCs/>
                <w:lang w:val="es-ES"/>
              </w:rPr>
              <w:t>Funciona / Falla</w:t>
            </w:r>
            <w:bookmarkEnd w:id="77"/>
          </w:p>
        </w:tc>
      </w:tr>
      <w:tr w:rsidR="007F3663" w:rsidTr="002D26F9">
        <w:trPr>
          <w:trHeight w:val="2000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78" w:name="_Toc26721754"/>
            <w:r>
              <w:rPr>
                <w:lang w:val="es-ES"/>
              </w:rPr>
              <w:t>1.</w:t>
            </w:r>
            <w:bookmarkEnd w:id="78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79" w:name="_Toc26721755"/>
            <w:r>
              <w:rPr>
                <w:lang w:val="es-ES"/>
              </w:rPr>
              <w:t>El administrador pulsa el botón “Modificar Cuenta”</w:t>
            </w:r>
            <w:bookmarkEnd w:id="79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80" w:name="_Toc26721756"/>
            <w:r>
              <w:rPr>
                <w:lang w:val="es-ES"/>
              </w:rPr>
              <w:t>Se debe abrir una vista para editar la cuenta del usuario</w:t>
            </w:r>
            <w:bookmarkEnd w:id="80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81" w:name="_Toc26721757"/>
            <w:r>
              <w:rPr>
                <w:lang w:val="es-ES"/>
              </w:rPr>
              <w:t>Se abre una vista para editar la cuenta del usuario</w:t>
            </w:r>
            <w:bookmarkEnd w:id="81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82" w:name="_Toc26721758"/>
            <w:r>
              <w:rPr>
                <w:lang w:val="es-ES"/>
              </w:rPr>
              <w:t>Funciona</w:t>
            </w:r>
            <w:bookmarkEnd w:id="82"/>
          </w:p>
        </w:tc>
      </w:tr>
      <w:tr w:rsidR="007F3663" w:rsidTr="002D26F9">
        <w:trPr>
          <w:trHeight w:val="1400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83" w:name="_Toc26721759"/>
            <w:r>
              <w:rPr>
                <w:lang w:val="es-ES"/>
              </w:rPr>
              <w:t>2.</w:t>
            </w:r>
            <w:bookmarkEnd w:id="83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84" w:name="_Toc26721760"/>
            <w:r>
              <w:rPr>
                <w:lang w:val="es-ES"/>
              </w:rPr>
              <w:t>El administrador puede editar los campos solicitados</w:t>
            </w:r>
            <w:bookmarkEnd w:id="84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85" w:name="_Toc26721761"/>
            <w:r>
              <w:rPr>
                <w:lang w:val="es-ES"/>
              </w:rPr>
              <w:t>Se debe permitir la edición de los campos sin ningún problema</w:t>
            </w:r>
            <w:bookmarkEnd w:id="85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86" w:name="_Toc26721762"/>
            <w:r>
              <w:rPr>
                <w:lang w:val="es-ES"/>
              </w:rPr>
              <w:t>Se permite la edición de los campos</w:t>
            </w:r>
            <w:bookmarkEnd w:id="86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87" w:name="_Toc26721763"/>
            <w:r>
              <w:rPr>
                <w:lang w:val="es-ES"/>
              </w:rPr>
              <w:t>Funciona</w:t>
            </w:r>
            <w:bookmarkEnd w:id="87"/>
          </w:p>
        </w:tc>
      </w:tr>
      <w:tr w:rsidR="007F3663" w:rsidTr="002D26F9">
        <w:trPr>
          <w:trHeight w:val="1100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88" w:name="_Toc26721764"/>
            <w:r>
              <w:rPr>
                <w:lang w:val="es-ES"/>
              </w:rPr>
              <w:t>4.</w:t>
            </w:r>
            <w:bookmarkEnd w:id="88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89" w:name="_Toc26721765"/>
            <w:r>
              <w:rPr>
                <w:lang w:val="es-ES"/>
              </w:rPr>
              <w:t>Se pulsa el botón “Modificar”</w:t>
            </w:r>
            <w:bookmarkEnd w:id="89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90" w:name="_Toc26721766"/>
            <w:r>
              <w:rPr>
                <w:lang w:val="es-ES"/>
              </w:rPr>
              <w:t>Se debe redireccionar a la vista de los habitantes</w:t>
            </w:r>
            <w:bookmarkEnd w:id="90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91" w:name="_Toc26721767"/>
            <w:r>
              <w:rPr>
                <w:lang w:val="es-ES"/>
              </w:rPr>
              <w:t>Se redirecciona a la vista de los habitantes</w:t>
            </w:r>
            <w:bookmarkEnd w:id="91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92" w:name="_Toc26721768"/>
            <w:r>
              <w:rPr>
                <w:lang w:val="es-ES"/>
              </w:rPr>
              <w:t>Funciona</w:t>
            </w:r>
            <w:bookmarkEnd w:id="92"/>
          </w:p>
        </w:tc>
      </w:tr>
    </w:tbl>
    <w:p w:rsidR="007F3663" w:rsidRDefault="007F3663" w:rsidP="007F3663">
      <w:pPr>
        <w:pStyle w:val="Ttulo2"/>
        <w:rPr>
          <w:lang w:val="es-ES"/>
        </w:rPr>
      </w:pPr>
      <w:r>
        <w:rPr>
          <w:lang w:val="es-ES"/>
        </w:rPr>
        <w:t>3.6. Acciones del hogar</w:t>
      </w:r>
    </w:p>
    <w:p w:rsidR="007F3663" w:rsidRDefault="007F3663" w:rsidP="007F3663">
      <w:pPr>
        <w:pStyle w:val="Ttulo3"/>
        <w:rPr>
          <w:lang w:val="es-ES"/>
        </w:rPr>
      </w:pPr>
      <w:bookmarkStart w:id="93" w:name="_Toc26721769"/>
      <w:r>
        <w:rPr>
          <w:lang w:val="es-ES"/>
        </w:rPr>
        <w:t>4.6.1 Identificador de la especificación del procedimiento de prueba para las acciones del hogar.</w:t>
      </w:r>
      <w:bookmarkEnd w:id="93"/>
    </w:p>
    <w:p w:rsidR="007F3663" w:rsidRDefault="007F3663" w:rsidP="007F3663">
      <w:pPr>
        <w:rPr>
          <w:lang w:val="es-ES"/>
        </w:rPr>
      </w:pPr>
      <w:r>
        <w:rPr>
          <w:lang w:val="es-ES"/>
        </w:rPr>
        <w:t>SISH_DEPP_006</w:t>
      </w:r>
      <w:bookmarkStart w:id="94" w:name="_GoBack"/>
      <w:bookmarkEnd w:id="94"/>
    </w:p>
    <w:p w:rsidR="007F3663" w:rsidRDefault="007F3663" w:rsidP="007F3663">
      <w:pPr>
        <w:pStyle w:val="Ttulo3"/>
        <w:rPr>
          <w:lang w:val="es-ES"/>
        </w:rPr>
      </w:pPr>
      <w:bookmarkStart w:id="95" w:name="_Toc26721771"/>
      <w:r>
        <w:rPr>
          <w:lang w:val="es-ES"/>
        </w:rPr>
        <w:t>4.6.2 Objetivo</w:t>
      </w:r>
      <w:bookmarkEnd w:id="95"/>
    </w:p>
    <w:p w:rsidR="007F3663" w:rsidRDefault="007F3663" w:rsidP="007F3663">
      <w:pPr>
        <w:rPr>
          <w:lang w:val="es-ES"/>
        </w:rPr>
      </w:pPr>
      <w:bookmarkStart w:id="96" w:name="_Toc26721772"/>
      <w:r>
        <w:rPr>
          <w:lang w:val="es-ES"/>
        </w:rPr>
        <w:t>Describir el procedimiento para observar las acciones del hogar.</w:t>
      </w:r>
      <w:bookmarkEnd w:id="96"/>
    </w:p>
    <w:p w:rsidR="007F3663" w:rsidRDefault="007F3663" w:rsidP="007F3663">
      <w:pPr>
        <w:pStyle w:val="Ttulo3"/>
        <w:rPr>
          <w:lang w:val="es-ES"/>
        </w:rPr>
      </w:pPr>
      <w:bookmarkStart w:id="97" w:name="_Toc26721773"/>
      <w:r>
        <w:rPr>
          <w:lang w:val="es-ES"/>
        </w:rPr>
        <w:t>4.6.3 Requisitos especiales</w:t>
      </w:r>
      <w:bookmarkEnd w:id="97"/>
    </w:p>
    <w:p w:rsidR="007F3663" w:rsidRPr="007F3663" w:rsidRDefault="007F3663" w:rsidP="007F3663">
      <w:pPr>
        <w:pStyle w:val="Prrafodelista"/>
        <w:numPr>
          <w:ilvl w:val="0"/>
          <w:numId w:val="19"/>
        </w:numPr>
        <w:rPr>
          <w:lang w:val="es-ES"/>
        </w:rPr>
      </w:pPr>
      <w:bookmarkStart w:id="98" w:name="_Toc26721774"/>
      <w:r w:rsidRPr="007F3663">
        <w:rPr>
          <w:lang w:val="es-ES"/>
        </w:rPr>
        <w:t xml:space="preserve">El usuario debe estar previamente </w:t>
      </w:r>
      <w:bookmarkEnd w:id="98"/>
      <w:r>
        <w:rPr>
          <w:lang w:val="es-ES"/>
        </w:rPr>
        <w:t>identificado.</w:t>
      </w:r>
    </w:p>
    <w:p w:rsidR="007F3663" w:rsidRDefault="007F3663" w:rsidP="007F3663">
      <w:pPr>
        <w:pStyle w:val="Ttulo3"/>
        <w:rPr>
          <w:lang w:val="es-ES"/>
        </w:rPr>
      </w:pPr>
      <w:bookmarkStart w:id="99" w:name="_Toc26721775"/>
      <w:r>
        <w:rPr>
          <w:lang w:val="es-ES"/>
        </w:rPr>
        <w:t xml:space="preserve">4.6.4 </w:t>
      </w:r>
      <w:r>
        <w:rPr>
          <w:lang w:val="es-ES"/>
        </w:rPr>
        <w:t>Flujo de</w:t>
      </w:r>
      <w:r>
        <w:rPr>
          <w:lang w:val="es-ES"/>
        </w:rPr>
        <w:t xml:space="preserve"> Procedimientos:</w:t>
      </w:r>
      <w:bookmarkEnd w:id="99"/>
    </w:p>
    <w:tbl>
      <w:tblPr>
        <w:tblW w:w="9735" w:type="dxa"/>
        <w:tblLayout w:type="fixed"/>
        <w:tblLook w:val="0600" w:firstRow="0" w:lastRow="0" w:firstColumn="0" w:lastColumn="0" w:noHBand="1" w:noVBand="1"/>
      </w:tblPr>
      <w:tblGrid>
        <w:gridCol w:w="1785"/>
        <w:gridCol w:w="1830"/>
        <w:gridCol w:w="1845"/>
        <w:gridCol w:w="2175"/>
        <w:gridCol w:w="2100"/>
      </w:tblGrid>
      <w:tr w:rsidR="007F3663" w:rsidTr="002D26F9">
        <w:trPr>
          <w:trHeight w:val="80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100" w:name="_Toc26721776"/>
            <w:r w:rsidRPr="007F3663">
              <w:rPr>
                <w:b/>
                <w:bCs/>
                <w:lang w:val="es-ES"/>
              </w:rPr>
              <w:t>Procedimiento</w:t>
            </w:r>
            <w:bookmarkEnd w:id="100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101" w:name="_Toc26721777"/>
            <w:r w:rsidRPr="007F3663">
              <w:rPr>
                <w:b/>
                <w:bCs/>
                <w:lang w:val="es-ES"/>
              </w:rPr>
              <w:t>Acción operativa</w:t>
            </w:r>
            <w:bookmarkEnd w:id="101"/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102" w:name="_Toc26721778"/>
            <w:r w:rsidRPr="007F3663">
              <w:rPr>
                <w:b/>
                <w:bCs/>
                <w:lang w:val="es-ES"/>
              </w:rPr>
              <w:t>Resultados esperados</w:t>
            </w:r>
            <w:bookmarkEnd w:id="102"/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103" w:name="_Toc26721779"/>
            <w:r w:rsidRPr="007F3663">
              <w:rPr>
                <w:b/>
                <w:bCs/>
                <w:lang w:val="es-ES"/>
              </w:rPr>
              <w:t>Resultados observados</w:t>
            </w:r>
            <w:bookmarkEnd w:id="103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7F3663" w:rsidRDefault="007F3663" w:rsidP="007F3663">
            <w:pPr>
              <w:rPr>
                <w:b/>
                <w:bCs/>
                <w:lang w:val="es-ES"/>
              </w:rPr>
            </w:pPr>
            <w:bookmarkStart w:id="104" w:name="_Toc26721780"/>
            <w:r w:rsidRPr="007F3663">
              <w:rPr>
                <w:b/>
                <w:bCs/>
                <w:lang w:val="es-ES"/>
              </w:rPr>
              <w:t>Funciona / Falla</w:t>
            </w:r>
            <w:bookmarkEnd w:id="104"/>
          </w:p>
        </w:tc>
      </w:tr>
      <w:tr w:rsidR="007F3663" w:rsidTr="002D26F9">
        <w:trPr>
          <w:trHeight w:val="20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05" w:name="_Toc26721781"/>
            <w:r>
              <w:rPr>
                <w:lang w:val="es-ES"/>
              </w:rPr>
              <w:lastRenderedPageBreak/>
              <w:t>1.</w:t>
            </w:r>
            <w:bookmarkEnd w:id="105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06" w:name="_Toc26721782"/>
            <w:r>
              <w:rPr>
                <w:lang w:val="es-ES"/>
              </w:rPr>
              <w:t>El usuario pulsa en el botón “Acciones del Hogar”</w:t>
            </w:r>
            <w:bookmarkEnd w:id="106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07" w:name="_Toc26721783"/>
            <w:r>
              <w:rPr>
                <w:lang w:val="es-ES"/>
              </w:rPr>
              <w:t>Se debe mostrar la vista indicando la imagen captada por la cámara</w:t>
            </w:r>
            <w:bookmarkEnd w:id="107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08" w:name="_Toc26721784"/>
            <w:r>
              <w:rPr>
                <w:lang w:val="es-ES"/>
              </w:rPr>
              <w:t>Se muestra la vista indicando la imagen captada por la cámara</w:t>
            </w:r>
            <w:bookmarkEnd w:id="108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09" w:name="_Toc26721785"/>
            <w:r>
              <w:rPr>
                <w:lang w:val="es-ES"/>
              </w:rPr>
              <w:t>Funciona</w:t>
            </w:r>
            <w:bookmarkEnd w:id="109"/>
          </w:p>
        </w:tc>
      </w:tr>
      <w:tr w:rsidR="007F3663" w:rsidTr="002D26F9">
        <w:trPr>
          <w:trHeight w:val="14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10" w:name="_Toc26721786"/>
            <w:r>
              <w:rPr>
                <w:lang w:val="es-ES"/>
              </w:rPr>
              <w:t>2.</w:t>
            </w:r>
            <w:bookmarkEnd w:id="110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11" w:name="_Toc26721787"/>
            <w:r>
              <w:rPr>
                <w:lang w:val="es-ES"/>
              </w:rPr>
              <w:t>Se muestra la vista con las imágenes captadas por la cámara</w:t>
            </w:r>
            <w:bookmarkEnd w:id="111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12" w:name="_Toc26721788"/>
            <w:r>
              <w:rPr>
                <w:lang w:val="es-ES"/>
              </w:rPr>
              <w:t>Se debe mostrar en directo las imágenes captadas por la cámara</w:t>
            </w:r>
            <w:bookmarkEnd w:id="112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13" w:name="_Toc26721789"/>
            <w:r>
              <w:rPr>
                <w:lang w:val="es-ES"/>
              </w:rPr>
              <w:t>Se muestra en directo las imágenes captadas por la cámara</w:t>
            </w:r>
            <w:bookmarkEnd w:id="113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14" w:name="_Toc26721790"/>
            <w:r>
              <w:rPr>
                <w:lang w:val="es-ES"/>
              </w:rPr>
              <w:t>Funciona</w:t>
            </w:r>
            <w:bookmarkEnd w:id="114"/>
          </w:p>
        </w:tc>
      </w:tr>
      <w:tr w:rsidR="007F3663" w:rsidTr="002D26F9">
        <w:trPr>
          <w:trHeight w:val="14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15" w:name="_Toc26721791"/>
            <w:r>
              <w:rPr>
                <w:lang w:val="es-ES"/>
              </w:rPr>
              <w:t>3.</w:t>
            </w:r>
            <w:bookmarkEnd w:id="115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16" w:name="_Toc26721792"/>
            <w:r>
              <w:rPr>
                <w:lang w:val="es-ES"/>
              </w:rPr>
              <w:t>Se pulsa el botón “Refresh”</w:t>
            </w:r>
            <w:bookmarkEnd w:id="116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17" w:name="_Toc26721793"/>
            <w:r>
              <w:rPr>
                <w:lang w:val="es-ES"/>
              </w:rPr>
              <w:t>Se debe actualizar las imágenes captadas por la cámara de seguridad</w:t>
            </w:r>
            <w:bookmarkEnd w:id="117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18" w:name="_Toc26721794"/>
            <w:r>
              <w:rPr>
                <w:lang w:val="es-ES"/>
              </w:rPr>
              <w:t>Se actualiza las imágenes captadas por la cámara de seguridad</w:t>
            </w:r>
            <w:bookmarkEnd w:id="118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19" w:name="_Toc26721795"/>
            <w:r>
              <w:rPr>
                <w:lang w:val="es-ES"/>
              </w:rPr>
              <w:t>Funciona</w:t>
            </w:r>
            <w:bookmarkEnd w:id="119"/>
          </w:p>
        </w:tc>
      </w:tr>
      <w:tr w:rsidR="007F3663" w:rsidTr="002D26F9">
        <w:trPr>
          <w:trHeight w:val="14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20" w:name="_Toc26721796"/>
            <w:r>
              <w:rPr>
                <w:lang w:val="es-ES"/>
              </w:rPr>
              <w:t>4.</w:t>
            </w:r>
            <w:bookmarkEnd w:id="120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21" w:name="_Toc26721797"/>
            <w:r>
              <w:rPr>
                <w:lang w:val="es-ES"/>
              </w:rPr>
              <w:t xml:space="preserve">Se pulsa el botón “Abrir </w:t>
            </w:r>
            <w:bookmarkEnd w:id="121"/>
            <w:r>
              <w:rPr>
                <w:lang w:val="es-ES"/>
              </w:rPr>
              <w:t>Puerta “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22" w:name="_Toc26721798"/>
            <w:r>
              <w:rPr>
                <w:lang w:val="es-ES"/>
              </w:rPr>
              <w:t>Se debe redireccionar a la vista para ingresar el código PIN del usuario</w:t>
            </w:r>
            <w:bookmarkEnd w:id="122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23" w:name="_Toc26721799"/>
            <w:r>
              <w:rPr>
                <w:lang w:val="es-ES"/>
              </w:rPr>
              <w:t>Se redirecciona a la vista para ingresar el código PIN del usuario</w:t>
            </w:r>
            <w:bookmarkEnd w:id="123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24" w:name="_Toc26721800"/>
            <w:r>
              <w:rPr>
                <w:lang w:val="es-ES"/>
              </w:rPr>
              <w:t>Funciona</w:t>
            </w:r>
            <w:bookmarkEnd w:id="124"/>
          </w:p>
        </w:tc>
      </w:tr>
      <w:tr w:rsidR="007F3663" w:rsidTr="002D26F9">
        <w:trPr>
          <w:trHeight w:val="14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25" w:name="_Toc26721801"/>
            <w:r>
              <w:rPr>
                <w:lang w:val="es-ES"/>
              </w:rPr>
              <w:t>5.</w:t>
            </w:r>
            <w:bookmarkEnd w:id="125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26" w:name="_Toc26721802"/>
            <w:r>
              <w:rPr>
                <w:lang w:val="es-ES"/>
              </w:rPr>
              <w:t>Se debe ingresar el código PIN del usuario</w:t>
            </w:r>
            <w:bookmarkEnd w:id="126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27" w:name="_Toc26721803"/>
            <w:r>
              <w:rPr>
                <w:lang w:val="es-ES"/>
              </w:rPr>
              <w:t>Se debe permitir el ingreso de código PIN</w:t>
            </w:r>
            <w:bookmarkEnd w:id="127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28" w:name="_Toc26721804"/>
            <w:r>
              <w:rPr>
                <w:lang w:val="es-ES"/>
              </w:rPr>
              <w:t>Se permite ingresar el código PIN</w:t>
            </w:r>
            <w:bookmarkEnd w:id="128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Default="007F3663" w:rsidP="007F3663">
            <w:pPr>
              <w:rPr>
                <w:lang w:val="es-ES"/>
              </w:rPr>
            </w:pPr>
            <w:bookmarkStart w:id="129" w:name="_Toc26721805"/>
            <w:r>
              <w:rPr>
                <w:lang w:val="es-ES"/>
              </w:rPr>
              <w:t>Funciona</w:t>
            </w:r>
            <w:bookmarkEnd w:id="129"/>
          </w:p>
        </w:tc>
      </w:tr>
    </w:tbl>
    <w:p w:rsidR="00EB2CF5" w:rsidRDefault="00EB2CF5" w:rsidP="007F3663"/>
    <w:sectPr w:rsidR="00EB2CF5" w:rsidSect="003B477D">
      <w:headerReference w:type="default" r:id="rId8"/>
      <w:headerReference w:type="first" r:id="rId9"/>
      <w:pgSz w:w="11909" w:h="16834"/>
      <w:pgMar w:top="1843" w:right="1440" w:bottom="1985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D0B" w:rsidRDefault="00613D0B" w:rsidP="003B477D">
      <w:pPr>
        <w:spacing w:line="240" w:lineRule="auto"/>
      </w:pPr>
      <w:r>
        <w:separator/>
      </w:r>
    </w:p>
  </w:endnote>
  <w:endnote w:type="continuationSeparator" w:id="0">
    <w:p w:rsidR="00613D0B" w:rsidRDefault="00613D0B" w:rsidP="003B4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D0B" w:rsidRDefault="00613D0B" w:rsidP="003B477D">
      <w:pPr>
        <w:spacing w:line="240" w:lineRule="auto"/>
      </w:pPr>
      <w:r>
        <w:separator/>
      </w:r>
    </w:p>
  </w:footnote>
  <w:footnote w:type="continuationSeparator" w:id="0">
    <w:p w:rsidR="00613D0B" w:rsidRDefault="00613D0B" w:rsidP="003B4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5087"/>
      <w:gridCol w:w="2461"/>
    </w:tblGrid>
    <w:tr w:rsidR="003B477D" w:rsidTr="003B477D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Sistema Inteligente de Seguridad para el Hogar «SafeHome»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before="4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  Versión:           1.</w:t>
          </w:r>
          <w:r w:rsidR="00E11361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1</w:t>
          </w:r>
        </w:p>
      </w:tc>
    </w:tr>
    <w:tr w:rsidR="003B477D" w:rsidTr="003B477D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E11361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Documento de e</w:t>
          </w:r>
          <w:r w:rsidR="003B477D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specificación de procedimientos de prueba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  Fecha:              08/12/2019</w:t>
          </w:r>
        </w:p>
      </w:tc>
    </w:tr>
    <w:tr w:rsidR="003B477D" w:rsidTr="003B477D"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SISH_</w:t>
          </w:r>
          <w:r w:rsidR="00E11361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D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EPP</w:t>
          </w:r>
        </w:p>
      </w:tc>
    </w:tr>
  </w:tbl>
  <w:p w:rsidR="003B477D" w:rsidRDefault="003B47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77D" w:rsidRDefault="003B477D" w:rsidP="003B477D">
    <w:pPr>
      <w:pStyle w:val="Encabezado"/>
      <w:jc w:val="right"/>
      <w:rPr>
        <w:lang w:val="es-ES"/>
      </w:rPr>
    </w:pPr>
    <w:r>
      <w:rPr>
        <w:b/>
        <w:bCs/>
        <w:color w:val="000000"/>
        <w:sz w:val="36"/>
        <w:szCs w:val="36"/>
        <w:lang w:val="es-ES"/>
      </w:rPr>
      <w:t>Yupanqui Software Solutions</w:t>
    </w:r>
  </w:p>
  <w:p w:rsidR="003B477D" w:rsidRDefault="003B47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F3E"/>
    <w:multiLevelType w:val="hybridMultilevel"/>
    <w:tmpl w:val="7520D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2DDD"/>
    <w:multiLevelType w:val="hybridMultilevel"/>
    <w:tmpl w:val="6E6A7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69A2"/>
    <w:multiLevelType w:val="hybridMultilevel"/>
    <w:tmpl w:val="64463D1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AE22CC"/>
    <w:multiLevelType w:val="multilevel"/>
    <w:tmpl w:val="3A2C1D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C43401D"/>
    <w:multiLevelType w:val="multilevel"/>
    <w:tmpl w:val="CDCA52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FD41454"/>
    <w:multiLevelType w:val="hybridMultilevel"/>
    <w:tmpl w:val="003C4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F7464"/>
    <w:multiLevelType w:val="multilevel"/>
    <w:tmpl w:val="DC7030B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4AC42C4"/>
    <w:multiLevelType w:val="multilevel"/>
    <w:tmpl w:val="4A48414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53E1358"/>
    <w:multiLevelType w:val="multilevel"/>
    <w:tmpl w:val="9A9AA0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A8E79F4"/>
    <w:multiLevelType w:val="multilevel"/>
    <w:tmpl w:val="AEDCE3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6426420"/>
    <w:multiLevelType w:val="hybridMultilevel"/>
    <w:tmpl w:val="C01EE3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B7323"/>
    <w:multiLevelType w:val="hybridMultilevel"/>
    <w:tmpl w:val="CCBE3B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491E5D"/>
    <w:multiLevelType w:val="multilevel"/>
    <w:tmpl w:val="319ED2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688D2D4E"/>
    <w:multiLevelType w:val="hybridMultilevel"/>
    <w:tmpl w:val="80000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A6059"/>
    <w:multiLevelType w:val="hybridMultilevel"/>
    <w:tmpl w:val="F8268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35E14"/>
    <w:multiLevelType w:val="hybridMultilevel"/>
    <w:tmpl w:val="F0AC8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12"/>
  </w:num>
  <w:num w:numId="8">
    <w:abstractNumId w:val="11"/>
  </w:num>
  <w:num w:numId="9">
    <w:abstractNumId w:val="2"/>
  </w:num>
  <w:num w:numId="10">
    <w:abstractNumId w:val="15"/>
  </w:num>
  <w:num w:numId="11">
    <w:abstractNumId w:val="14"/>
  </w:num>
  <w:num w:numId="12">
    <w:abstractNumId w:val="13"/>
  </w:num>
  <w:num w:numId="13">
    <w:abstractNumId w:val="0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D4"/>
    <w:rsid w:val="001974D4"/>
    <w:rsid w:val="003B477D"/>
    <w:rsid w:val="00613D0B"/>
    <w:rsid w:val="006E428A"/>
    <w:rsid w:val="007F3663"/>
    <w:rsid w:val="00E11361"/>
    <w:rsid w:val="00E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2A68E"/>
  <w15:docId w15:val="{0753B1E7-FF0F-41CD-ADA1-E7C39FCC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anormal"/>
    <w:rsid w:val="003B477D"/>
    <w:rPr>
      <w:lang w:val="es-PE" w:eastAsia="en-U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3B477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3B477D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3B477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77D"/>
  </w:style>
  <w:style w:type="paragraph" w:styleId="Piedepgina">
    <w:name w:val="footer"/>
    <w:basedOn w:val="Normal"/>
    <w:link w:val="PiedepginaCar"/>
    <w:uiPriority w:val="99"/>
    <w:unhideWhenUsed/>
    <w:rsid w:val="003B477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77D"/>
  </w:style>
  <w:style w:type="paragraph" w:styleId="Prrafodelista">
    <w:name w:val="List Paragraph"/>
    <w:basedOn w:val="Normal"/>
    <w:uiPriority w:val="34"/>
    <w:qFormat/>
    <w:rsid w:val="003B47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477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B2CF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B2C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60C77-741C-41BC-A45B-33C43223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3</cp:revision>
  <dcterms:created xsi:type="dcterms:W3CDTF">2019-12-08T23:19:00Z</dcterms:created>
  <dcterms:modified xsi:type="dcterms:W3CDTF">2019-12-09T00:04:00Z</dcterms:modified>
</cp:coreProperties>
</file>