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2335" w14:textId="089D9B70" w:rsidR="0053398A" w:rsidRDefault="00702891">
      <w:r>
        <w:t>Huevo a la mexicana</w:t>
      </w:r>
      <w:r w:rsidR="00EA0A26">
        <w:t>:</w:t>
      </w:r>
    </w:p>
    <w:p w14:paraId="0B9752A9" w14:textId="77777777" w:rsidR="00EA0A26" w:rsidRPr="00EA0A26" w:rsidRDefault="00EA0A26" w:rsidP="00EA0A26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777777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777777"/>
          <w:sz w:val="20"/>
          <w:szCs w:val="20"/>
          <w:lang w:eastAsia="es-AR"/>
        </w:rPr>
        <w:t>INGREDIENTES</w:t>
      </w:r>
    </w:p>
    <w:p w14:paraId="1FFD5CE2" w14:textId="77777777" w:rsidR="002F64FE" w:rsidRDefault="002F64FE" w:rsidP="002F64FE">
      <w:pPr>
        <w:pStyle w:val="simmer-ingredient"/>
        <w:numPr>
          <w:ilvl w:val="0"/>
          <w:numId w:val="5"/>
        </w:numPr>
        <w:pBdr>
          <w:right w:val="single" w:sz="6" w:space="0" w:color="ECD0D1"/>
        </w:pBdr>
        <w:shd w:val="clear" w:color="auto" w:fill="FFFFFF"/>
        <w:spacing w:before="0" w:beforeAutospacing="0" w:after="0" w:afterAutospacing="0"/>
        <w:rPr>
          <w:rFonts w:ascii="Work Sans" w:hAnsi="Work Sans"/>
          <w:color w:val="404040"/>
        </w:rPr>
      </w:pPr>
      <w:r>
        <w:rPr>
          <w:rStyle w:val="simmer-ingredient-amount"/>
          <w:rFonts w:ascii="Work Sans" w:hAnsi="Work Sans"/>
          <w:color w:val="404040"/>
        </w:rPr>
        <w:t>2</w:t>
      </w:r>
      <w:r>
        <w:rPr>
          <w:rFonts w:ascii="Work Sans" w:hAnsi="Work Sans"/>
          <w:color w:val="404040"/>
        </w:rPr>
        <w:t> </w:t>
      </w:r>
      <w:r>
        <w:rPr>
          <w:rStyle w:val="simmer-ingredient-unit"/>
          <w:rFonts w:ascii="Work Sans" w:hAnsi="Work Sans"/>
          <w:color w:val="404040"/>
        </w:rPr>
        <w:t>c</w:t>
      </w:r>
      <w:r>
        <w:rPr>
          <w:rFonts w:ascii="Work Sans" w:hAnsi="Work Sans"/>
          <w:color w:val="404040"/>
        </w:rPr>
        <w:t> </w:t>
      </w:r>
      <w:r>
        <w:rPr>
          <w:rStyle w:val="simmer-ingredient-description"/>
          <w:rFonts w:ascii="Work Sans" w:hAnsi="Work Sans"/>
          <w:color w:val="404040"/>
        </w:rPr>
        <w:t>de chicharrón prensado</w:t>
      </w:r>
    </w:p>
    <w:p w14:paraId="55E0FBB4" w14:textId="77777777" w:rsidR="002F64FE" w:rsidRDefault="002F64FE" w:rsidP="002F64FE">
      <w:pPr>
        <w:pStyle w:val="simmer-ingredient"/>
        <w:numPr>
          <w:ilvl w:val="0"/>
          <w:numId w:val="5"/>
        </w:numPr>
        <w:pBdr>
          <w:right w:val="single" w:sz="6" w:space="0" w:color="ECD0D1"/>
        </w:pBdr>
        <w:shd w:val="clear" w:color="auto" w:fill="FFFFFF"/>
        <w:spacing w:before="0" w:beforeAutospacing="0" w:after="0" w:afterAutospacing="0"/>
        <w:rPr>
          <w:rFonts w:ascii="Work Sans" w:hAnsi="Work Sans"/>
          <w:color w:val="404040"/>
        </w:rPr>
      </w:pPr>
      <w:r>
        <w:rPr>
          <w:rStyle w:val="simmer-ingredient-amount"/>
          <w:rFonts w:ascii="Work Sans" w:hAnsi="Work Sans"/>
          <w:color w:val="404040"/>
        </w:rPr>
        <w:t>1</w:t>
      </w:r>
      <w:r>
        <w:rPr>
          <w:rFonts w:ascii="Work Sans" w:hAnsi="Work Sans"/>
          <w:color w:val="404040"/>
        </w:rPr>
        <w:t> </w:t>
      </w:r>
      <w:r>
        <w:rPr>
          <w:rStyle w:val="simmer-ingredient-unit"/>
          <w:rFonts w:ascii="Work Sans" w:hAnsi="Work Sans"/>
          <w:color w:val="404040"/>
        </w:rPr>
        <w:t>c</w:t>
      </w:r>
      <w:r>
        <w:rPr>
          <w:rFonts w:ascii="Work Sans" w:hAnsi="Work Sans"/>
          <w:color w:val="404040"/>
        </w:rPr>
        <w:t> </w:t>
      </w:r>
      <w:r>
        <w:rPr>
          <w:rStyle w:val="simmer-ingredient-description"/>
          <w:rFonts w:ascii="Work Sans" w:hAnsi="Work Sans"/>
          <w:color w:val="404040"/>
        </w:rPr>
        <w:t>de frijoles refritos</w:t>
      </w:r>
    </w:p>
    <w:p w14:paraId="33250BAC" w14:textId="77777777" w:rsidR="002F64FE" w:rsidRDefault="002F64FE" w:rsidP="002F64FE">
      <w:pPr>
        <w:pStyle w:val="simmer-ingredient"/>
        <w:numPr>
          <w:ilvl w:val="0"/>
          <w:numId w:val="5"/>
        </w:numPr>
        <w:pBdr>
          <w:right w:val="single" w:sz="6" w:space="0" w:color="ECD0D1"/>
        </w:pBdr>
        <w:shd w:val="clear" w:color="auto" w:fill="FFFFFF"/>
        <w:spacing w:before="0" w:beforeAutospacing="0" w:after="0" w:afterAutospacing="0"/>
        <w:rPr>
          <w:rFonts w:ascii="Work Sans" w:hAnsi="Work Sans"/>
          <w:color w:val="404040"/>
        </w:rPr>
      </w:pPr>
      <w:r>
        <w:rPr>
          <w:rStyle w:val="simmer-ingredient-description"/>
          <w:rFonts w:ascii="Work Sans" w:hAnsi="Work Sans"/>
          <w:color w:val="404040"/>
        </w:rPr>
        <w:t>kilo de masa de maíz</w:t>
      </w:r>
    </w:p>
    <w:p w14:paraId="2F3D92D0" w14:textId="77777777" w:rsidR="002F64FE" w:rsidRDefault="002F64FE" w:rsidP="002F64FE">
      <w:pPr>
        <w:pStyle w:val="simmer-ingredient"/>
        <w:numPr>
          <w:ilvl w:val="0"/>
          <w:numId w:val="5"/>
        </w:numPr>
        <w:pBdr>
          <w:right w:val="single" w:sz="6" w:space="0" w:color="ECD0D1"/>
        </w:pBdr>
        <w:shd w:val="clear" w:color="auto" w:fill="FFFFFF"/>
        <w:spacing w:before="0" w:beforeAutospacing="0" w:after="0" w:afterAutospacing="0"/>
        <w:rPr>
          <w:rFonts w:ascii="Work Sans" w:hAnsi="Work Sans"/>
          <w:color w:val="404040"/>
        </w:rPr>
      </w:pPr>
      <w:r>
        <w:rPr>
          <w:rStyle w:val="simmer-ingredient-description"/>
          <w:rFonts w:ascii="Work Sans" w:hAnsi="Work Sans"/>
          <w:color w:val="404040"/>
        </w:rPr>
        <w:t>Aceite para freír</w:t>
      </w:r>
    </w:p>
    <w:p w14:paraId="6835FA6B" w14:textId="77777777" w:rsidR="002F64FE" w:rsidRDefault="002F64FE" w:rsidP="002F64FE">
      <w:pPr>
        <w:pStyle w:val="simmer-ingredient"/>
        <w:numPr>
          <w:ilvl w:val="0"/>
          <w:numId w:val="5"/>
        </w:numPr>
        <w:pBdr>
          <w:right w:val="single" w:sz="6" w:space="0" w:color="ECD0D1"/>
        </w:pBdr>
        <w:shd w:val="clear" w:color="auto" w:fill="FFFFFF"/>
        <w:spacing w:before="0" w:beforeAutospacing="0" w:after="0" w:afterAutospacing="0"/>
        <w:rPr>
          <w:rFonts w:ascii="Work Sans" w:hAnsi="Work Sans"/>
          <w:color w:val="404040"/>
        </w:rPr>
      </w:pPr>
      <w:r>
        <w:rPr>
          <w:rStyle w:val="simmer-ingredient-amount"/>
          <w:rFonts w:ascii="Work Sans" w:hAnsi="Work Sans"/>
          <w:color w:val="404040"/>
        </w:rPr>
        <w:t>1</w:t>
      </w:r>
      <w:r>
        <w:rPr>
          <w:rFonts w:ascii="Work Sans" w:hAnsi="Work Sans"/>
          <w:color w:val="404040"/>
        </w:rPr>
        <w:t> </w:t>
      </w:r>
      <w:r>
        <w:rPr>
          <w:rStyle w:val="simmer-ingredient-unit"/>
          <w:rFonts w:ascii="Work Sans" w:hAnsi="Work Sans"/>
          <w:color w:val="404040"/>
        </w:rPr>
        <w:t>c</w:t>
      </w:r>
      <w:r>
        <w:rPr>
          <w:rFonts w:ascii="Work Sans" w:hAnsi="Work Sans"/>
          <w:color w:val="404040"/>
        </w:rPr>
        <w:t> </w:t>
      </w:r>
      <w:r>
        <w:rPr>
          <w:rStyle w:val="simmer-ingredient-description"/>
          <w:rFonts w:ascii="Work Sans" w:hAnsi="Work Sans"/>
          <w:color w:val="404040"/>
        </w:rPr>
        <w:t>de guacamole para servir</w:t>
      </w:r>
    </w:p>
    <w:p w14:paraId="109481B8" w14:textId="5CA548EE" w:rsidR="00EA0A26" w:rsidRDefault="00EA0A26"/>
    <w:p w14:paraId="5C2EF4AA" w14:textId="77777777" w:rsidR="002F64FE" w:rsidRDefault="002F64FE" w:rsidP="002F64FE">
      <w:pPr>
        <w:pStyle w:val="simmer-instruction"/>
        <w:numPr>
          <w:ilvl w:val="0"/>
          <w:numId w:val="6"/>
        </w:numPr>
        <w:shd w:val="clear" w:color="auto" w:fill="FFFFFF"/>
        <w:spacing w:before="0" w:beforeAutospacing="0" w:after="30" w:afterAutospacing="0"/>
        <w:rPr>
          <w:rFonts w:ascii="Work Sans" w:hAnsi="Work Sans"/>
          <w:color w:val="333333"/>
        </w:rPr>
      </w:pPr>
      <w:r>
        <w:rPr>
          <w:rFonts w:ascii="Work Sans" w:hAnsi="Work Sans"/>
          <w:color w:val="333333"/>
        </w:rPr>
        <w:t xml:space="preserve">Mezcla el </w:t>
      </w:r>
      <w:proofErr w:type="spellStart"/>
      <w:r>
        <w:rPr>
          <w:rFonts w:ascii="Work Sans" w:hAnsi="Work Sans"/>
          <w:color w:val="333333"/>
        </w:rPr>
        <w:t>chicharrón</w:t>
      </w:r>
      <w:proofErr w:type="spellEnd"/>
      <w:r>
        <w:rPr>
          <w:rFonts w:ascii="Work Sans" w:hAnsi="Work Sans"/>
          <w:color w:val="333333"/>
        </w:rPr>
        <w:t xml:space="preserve"> prensado con los frijoles.</w:t>
      </w:r>
    </w:p>
    <w:p w14:paraId="106CF86D" w14:textId="77777777" w:rsidR="002F64FE" w:rsidRDefault="002F64FE" w:rsidP="002F64FE">
      <w:pPr>
        <w:pStyle w:val="simmer-instruction"/>
        <w:numPr>
          <w:ilvl w:val="0"/>
          <w:numId w:val="6"/>
        </w:numPr>
        <w:shd w:val="clear" w:color="auto" w:fill="FFFFFF"/>
        <w:spacing w:before="0" w:beforeAutospacing="0" w:after="30" w:afterAutospacing="0"/>
        <w:rPr>
          <w:rFonts w:ascii="Work Sans" w:hAnsi="Work Sans"/>
          <w:color w:val="333333"/>
        </w:rPr>
      </w:pPr>
      <w:proofErr w:type="spellStart"/>
      <w:r>
        <w:rPr>
          <w:rFonts w:ascii="Work Sans" w:hAnsi="Work Sans"/>
          <w:color w:val="333333"/>
        </w:rPr>
        <w:t>Ayúdate</w:t>
      </w:r>
      <w:proofErr w:type="spellEnd"/>
      <w:r>
        <w:rPr>
          <w:rFonts w:ascii="Work Sans" w:hAnsi="Work Sans"/>
          <w:color w:val="333333"/>
        </w:rPr>
        <w:t xml:space="preserve"> de un tortillero para aplastar la masa y formar tortillas gruesas. Coloca al centro el relleno de </w:t>
      </w:r>
      <w:proofErr w:type="spellStart"/>
      <w:r>
        <w:rPr>
          <w:rFonts w:ascii="Work Sans" w:hAnsi="Work Sans"/>
          <w:color w:val="333333"/>
        </w:rPr>
        <w:t>chicharrón</w:t>
      </w:r>
      <w:proofErr w:type="spellEnd"/>
      <w:r>
        <w:rPr>
          <w:rFonts w:ascii="Work Sans" w:hAnsi="Work Sans"/>
          <w:color w:val="333333"/>
        </w:rPr>
        <w:t xml:space="preserve"> y </w:t>
      </w:r>
      <w:proofErr w:type="spellStart"/>
      <w:r>
        <w:rPr>
          <w:rFonts w:ascii="Work Sans" w:hAnsi="Work Sans"/>
          <w:color w:val="333333"/>
        </w:rPr>
        <w:t>ciérralas</w:t>
      </w:r>
      <w:proofErr w:type="spellEnd"/>
      <w:r>
        <w:rPr>
          <w:rFonts w:ascii="Work Sans" w:hAnsi="Work Sans"/>
          <w:color w:val="333333"/>
        </w:rPr>
        <w:t xml:space="preserve"> en la orilla para que puedas </w:t>
      </w:r>
      <w:proofErr w:type="spellStart"/>
      <w:r>
        <w:rPr>
          <w:rFonts w:ascii="Work Sans" w:hAnsi="Work Sans"/>
          <w:color w:val="333333"/>
        </w:rPr>
        <w:t>freírlas</w:t>
      </w:r>
      <w:proofErr w:type="spellEnd"/>
      <w:r>
        <w:rPr>
          <w:rFonts w:ascii="Work Sans" w:hAnsi="Work Sans"/>
          <w:color w:val="333333"/>
        </w:rPr>
        <w:t xml:space="preserve"> sin que se desborden.</w:t>
      </w:r>
    </w:p>
    <w:p w14:paraId="3F8318D5" w14:textId="77777777" w:rsidR="002F64FE" w:rsidRDefault="002F64FE" w:rsidP="002F64FE">
      <w:pPr>
        <w:pStyle w:val="simmer-instruction"/>
        <w:numPr>
          <w:ilvl w:val="0"/>
          <w:numId w:val="6"/>
        </w:numPr>
        <w:shd w:val="clear" w:color="auto" w:fill="FFFFFF"/>
        <w:spacing w:before="0" w:beforeAutospacing="0" w:after="30" w:afterAutospacing="0"/>
        <w:rPr>
          <w:rFonts w:ascii="Work Sans" w:hAnsi="Work Sans"/>
          <w:color w:val="333333"/>
        </w:rPr>
      </w:pPr>
      <w:r>
        <w:rPr>
          <w:rFonts w:ascii="Work Sans" w:hAnsi="Work Sans"/>
          <w:color w:val="333333"/>
        </w:rPr>
        <w:t xml:space="preserve">Con el aceite bien caliente, </w:t>
      </w:r>
      <w:proofErr w:type="spellStart"/>
      <w:r>
        <w:rPr>
          <w:rFonts w:ascii="Work Sans" w:hAnsi="Work Sans"/>
          <w:color w:val="333333"/>
        </w:rPr>
        <w:t>fríe</w:t>
      </w:r>
      <w:proofErr w:type="spellEnd"/>
      <w:r>
        <w:rPr>
          <w:rFonts w:ascii="Work Sans" w:hAnsi="Work Sans"/>
          <w:color w:val="333333"/>
        </w:rPr>
        <w:t xml:space="preserve"> las quesadillas hasta que doren. Reserva en papel absorbente.</w:t>
      </w:r>
    </w:p>
    <w:p w14:paraId="235C75CD" w14:textId="77777777" w:rsidR="002F64FE" w:rsidRDefault="002F64FE" w:rsidP="002F64FE">
      <w:pPr>
        <w:pStyle w:val="simmer-instruction"/>
        <w:numPr>
          <w:ilvl w:val="0"/>
          <w:numId w:val="6"/>
        </w:numPr>
        <w:shd w:val="clear" w:color="auto" w:fill="FFFFFF"/>
        <w:spacing w:before="0" w:beforeAutospacing="0" w:after="30" w:afterAutospacing="0"/>
        <w:rPr>
          <w:rFonts w:ascii="Work Sans" w:hAnsi="Work Sans"/>
          <w:color w:val="333333"/>
        </w:rPr>
      </w:pPr>
      <w:proofErr w:type="spellStart"/>
      <w:r>
        <w:rPr>
          <w:rFonts w:ascii="Work Sans" w:hAnsi="Work Sans"/>
          <w:color w:val="333333"/>
        </w:rPr>
        <w:t>Acompaña</w:t>
      </w:r>
      <w:proofErr w:type="spellEnd"/>
      <w:r>
        <w:rPr>
          <w:rFonts w:ascii="Work Sans" w:hAnsi="Work Sans"/>
          <w:color w:val="333333"/>
        </w:rPr>
        <w:t xml:space="preserve"> con el guacamole. </w:t>
      </w:r>
    </w:p>
    <w:p w14:paraId="4BEBAB8D" w14:textId="52950A2D" w:rsidR="00EA0A26" w:rsidRDefault="00EA0A26" w:rsidP="00702891"/>
    <w:sectPr w:rsidR="00EA0A26" w:rsidSect="005339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Cambria"/>
    <w:panose1 w:val="00000000000000000000"/>
    <w:charset w:val="00"/>
    <w:family w:val="roman"/>
    <w:notTrueType/>
    <w:pitch w:val="default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1434"/>
    <w:multiLevelType w:val="multilevel"/>
    <w:tmpl w:val="90C2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240FD"/>
    <w:multiLevelType w:val="multilevel"/>
    <w:tmpl w:val="D4E4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108C7"/>
    <w:multiLevelType w:val="multilevel"/>
    <w:tmpl w:val="BAAA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56D73"/>
    <w:multiLevelType w:val="multilevel"/>
    <w:tmpl w:val="2670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9596F"/>
    <w:multiLevelType w:val="multilevel"/>
    <w:tmpl w:val="6C16F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4F6D2C"/>
    <w:multiLevelType w:val="multilevel"/>
    <w:tmpl w:val="E2C8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23680">
    <w:abstractNumId w:val="0"/>
  </w:num>
  <w:num w:numId="2" w16cid:durableId="523593404">
    <w:abstractNumId w:val="5"/>
  </w:num>
  <w:num w:numId="3" w16cid:durableId="65727245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813448159">
    <w:abstractNumId w:val="2"/>
  </w:num>
  <w:num w:numId="5" w16cid:durableId="179463967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485778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8A"/>
    <w:rsid w:val="002F64FE"/>
    <w:rsid w:val="0053398A"/>
    <w:rsid w:val="00702891"/>
    <w:rsid w:val="00EA0A26"/>
    <w:rsid w:val="00EB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7772"/>
  <w15:chartTrackingRefBased/>
  <w15:docId w15:val="{320BA8D4-ABC6-4F98-9CC1-EC95D5A3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3398A"/>
    <w:rPr>
      <w:b/>
      <w:bCs/>
    </w:rPr>
  </w:style>
  <w:style w:type="paragraph" w:customStyle="1" w:styleId="simmer-ingredient">
    <w:name w:val="simmer-ingredient"/>
    <w:basedOn w:val="Normal"/>
    <w:rsid w:val="00702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immer-ingredient-amount">
    <w:name w:val="simmer-ingredient-amount"/>
    <w:basedOn w:val="Fuentedeprrafopredeter"/>
    <w:rsid w:val="00702891"/>
  </w:style>
  <w:style w:type="character" w:customStyle="1" w:styleId="simmer-ingredient-description">
    <w:name w:val="simmer-ingredient-description"/>
    <w:basedOn w:val="Fuentedeprrafopredeter"/>
    <w:rsid w:val="00702891"/>
  </w:style>
  <w:style w:type="paragraph" w:customStyle="1" w:styleId="simmer-instruction">
    <w:name w:val="simmer-instruction"/>
    <w:basedOn w:val="Normal"/>
    <w:rsid w:val="00702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immer-ingredient-unit">
    <w:name w:val="simmer-ingredient-unit"/>
    <w:basedOn w:val="Fuentedeprrafopredeter"/>
    <w:rsid w:val="002F6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Raymundo Acuña Ayras</dc:creator>
  <cp:keywords/>
  <dc:description/>
  <cp:lastModifiedBy>Mario Alberto Raymundo Acuña Ayras</cp:lastModifiedBy>
  <cp:revision>4</cp:revision>
  <dcterms:created xsi:type="dcterms:W3CDTF">2022-10-01T21:54:00Z</dcterms:created>
  <dcterms:modified xsi:type="dcterms:W3CDTF">2022-10-01T22:13:00Z</dcterms:modified>
</cp:coreProperties>
</file>