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4801" w14:textId="4D738678" w:rsidR="00EB293D" w:rsidRDefault="0053398A">
      <w:r>
        <w:t>Flan:</w:t>
      </w:r>
    </w:p>
    <w:p w14:paraId="7483091F" w14:textId="77777777" w:rsidR="0053398A" w:rsidRPr="0053398A" w:rsidRDefault="0053398A" w:rsidP="0053398A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  <w:t>INGREDIENTES</w:t>
      </w:r>
    </w:p>
    <w:p w14:paraId="6201EA50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Leche 1 L.</w:t>
      </w:r>
    </w:p>
    <w:p w14:paraId="7E86E93B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Huevo 10 unid.</w:t>
      </w:r>
    </w:p>
    <w:p w14:paraId="18AE8B66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Azúcar 200 g.</w:t>
      </w:r>
    </w:p>
    <w:p w14:paraId="7B269168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- Esencia de vainilla 1 </w:t>
      </w:r>
      <w:proofErr w:type="spellStart"/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cdta</w:t>
      </w:r>
      <w:proofErr w:type="spellEnd"/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.</w:t>
      </w:r>
    </w:p>
    <w:p w14:paraId="11A53C51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</w:p>
    <w:p w14:paraId="0B07BAE2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br/>
      </w:r>
      <w:r w:rsidRPr="0053398A">
        <w:rPr>
          <w:rFonts w:ascii="Gotham" w:eastAsia="Times New Roman" w:hAnsi="Gotham" w:cs="Times New Roman"/>
          <w:b/>
          <w:bCs/>
          <w:color w:val="333333"/>
          <w:sz w:val="20"/>
          <w:szCs w:val="20"/>
          <w:lang w:eastAsia="es-AR"/>
        </w:rPr>
        <w:t>Caramelo:</w:t>
      </w: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br/>
      </w:r>
    </w:p>
    <w:p w14:paraId="42992035" w14:textId="77777777" w:rsidR="0053398A" w:rsidRPr="0053398A" w:rsidRDefault="0053398A" w:rsidP="0053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53398A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Azúcar c/n.</w:t>
      </w:r>
    </w:p>
    <w:p w14:paraId="63FA8202" w14:textId="74E14190" w:rsidR="0053398A" w:rsidRDefault="0053398A">
      <w:pPr>
        <w:rPr>
          <w:rFonts w:ascii="Gotham" w:hAnsi="Gotham"/>
          <w:color w:val="333333"/>
          <w:sz w:val="20"/>
          <w:szCs w:val="20"/>
          <w:shd w:val="clear" w:color="auto" w:fill="FFFFFF"/>
        </w:rPr>
      </w:pPr>
      <w:r>
        <w:rPr>
          <w:rFonts w:ascii="Gotham" w:hAnsi="Gotham"/>
          <w:color w:val="333333"/>
          <w:sz w:val="20"/>
          <w:szCs w:val="20"/>
          <w:shd w:val="clear" w:color="auto" w:fill="FFFFFF"/>
        </w:rPr>
        <w:t>PROCEDIMIENTO: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1. Precalentar el horno en mínimo.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2. Hacer un caramelo con azúcar y un poco de agua. Que quede rubio claro.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3. Volcar en el molde Savarín, distribuir bien y dejar enfriar.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4. Mezclar, sin batir, los huevos con las yemas, el azúcar y la leche. Agregar la esencia de vainilla.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5. Volcar la mezcla de flan en el molde acaramelado.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6. Colocar el molde en una placa sobre un papel absorbente y cubrir hasta la mitad con agua caliente. Cubrir el molde con aluminio.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7. Hornear a temperatura baja por una hora aproximadamente o hasta que el flan haya coagulado.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8. Dejar enfriar y guardar en la heladera por varias horas antes de desmoldar.</w:t>
      </w:r>
    </w:p>
    <w:p w14:paraId="009D2335" w14:textId="42C2D7CC" w:rsidR="0053398A" w:rsidRDefault="0053398A"/>
    <w:sectPr w:rsidR="0053398A" w:rsidSect="0053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434"/>
    <w:multiLevelType w:val="multilevel"/>
    <w:tmpl w:val="90C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A"/>
    <w:rsid w:val="0053398A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772"/>
  <w15:chartTrackingRefBased/>
  <w15:docId w15:val="{320BA8D4-ABC6-4F98-9CC1-EC95D5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3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1</cp:revision>
  <dcterms:created xsi:type="dcterms:W3CDTF">2022-10-01T21:54:00Z</dcterms:created>
  <dcterms:modified xsi:type="dcterms:W3CDTF">2022-10-01T21:57:00Z</dcterms:modified>
</cp:coreProperties>
</file>