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F1D45" w14:textId="4D1F0536" w:rsidR="008007B1" w:rsidRDefault="008007B1" w:rsidP="008007B1">
      <w:pPr>
        <w:pStyle w:val="1"/>
        <w:jc w:val="center"/>
        <w:rPr>
          <w:rFonts w:ascii="宋体" w:eastAsia="宋体" w:hAnsi="宋体"/>
          <w:color w:val="auto"/>
        </w:rPr>
      </w:pPr>
      <w:r w:rsidRPr="008007B1">
        <w:rPr>
          <w:rFonts w:ascii="宋体" w:eastAsia="宋体" w:hAnsi="宋体"/>
          <w:color w:val="auto"/>
        </w:rPr>
        <w:t>基于认知证据检索增强大语言模型的知识追踪方法</w:t>
      </w:r>
    </w:p>
    <w:p w14:paraId="3A75944D" w14:textId="4404F219" w:rsidR="008007B1" w:rsidRPr="008007B1" w:rsidRDefault="008007B1" w:rsidP="008007B1">
      <w:pPr>
        <w:pStyle w:val="1"/>
        <w:jc w:val="center"/>
        <w:rPr>
          <w:rFonts w:ascii="Arial" w:eastAsia="宋体" w:hAnsi="Arial" w:cs="Arial"/>
          <w:color w:val="auto"/>
          <w:sz w:val="36"/>
          <w:szCs w:val="36"/>
        </w:rPr>
      </w:pPr>
      <w:r w:rsidRPr="008007B1">
        <w:rPr>
          <w:rFonts w:ascii="Arial" w:eastAsia="宋体" w:hAnsi="Arial" w:cs="Arial"/>
          <w:color w:val="auto"/>
          <w:sz w:val="36"/>
          <w:szCs w:val="36"/>
        </w:rPr>
        <w:t>LLM-based Cognitive-RAG for Knowledge Tracing</w:t>
      </w:r>
    </w:p>
    <w:p w14:paraId="0EA9156B" w14:textId="5FF98FD1" w:rsidR="00B828AF" w:rsidRDefault="00B828AF" w:rsidP="00877B80">
      <w:pPr>
        <w:pStyle w:val="1"/>
        <w:widowControl/>
        <w:spacing w:before="340" w:after="330" w:line="578" w:lineRule="auto"/>
        <w:rPr>
          <w:rFonts w:ascii="Times New Roman" w:eastAsia="宋体" w:hAnsi="Times New Roman" w:cstheme="minorBidi"/>
          <w:b/>
          <w:bCs/>
          <w:color w:val="000000" w:themeColor="text1"/>
          <w:kern w:val="44"/>
          <w:sz w:val="28"/>
          <w:szCs w:val="44"/>
        </w:rPr>
      </w:pPr>
      <w:r>
        <w:rPr>
          <w:rFonts w:ascii="Times New Roman" w:eastAsia="宋体" w:hAnsi="Times New Roman" w:cstheme="minorBidi" w:hint="eastAsia"/>
          <w:b/>
          <w:bCs/>
          <w:color w:val="000000" w:themeColor="text1"/>
          <w:kern w:val="44"/>
          <w:sz w:val="28"/>
          <w:szCs w:val="44"/>
        </w:rPr>
        <w:t xml:space="preserve">1 </w:t>
      </w:r>
      <w:r>
        <w:rPr>
          <w:rFonts w:ascii="Times New Roman" w:eastAsia="宋体" w:hAnsi="Times New Roman" w:cstheme="minorBidi" w:hint="eastAsia"/>
          <w:b/>
          <w:bCs/>
          <w:color w:val="000000" w:themeColor="text1"/>
          <w:kern w:val="44"/>
          <w:sz w:val="28"/>
          <w:szCs w:val="44"/>
        </w:rPr>
        <w:t>引言</w:t>
      </w:r>
    </w:p>
    <w:p w14:paraId="69E2D1CD" w14:textId="1F4972A7" w:rsidR="00B828AF" w:rsidRDefault="00B828AF" w:rsidP="00B828AF">
      <w:pPr>
        <w:pStyle w:val="a9"/>
        <w:keepNext/>
        <w:keepLines/>
        <w:widowControl/>
        <w:numPr>
          <w:ilvl w:val="1"/>
          <w:numId w:val="22"/>
        </w:numPr>
        <w:spacing w:before="200" w:line="360" w:lineRule="auto"/>
        <w:outlineLvl w:val="1"/>
        <w:rPr>
          <w:rFonts w:ascii="Times New Roman" w:eastAsia="宋体" w:hAnsi="Times New Roman" w:cs="Times New Roman"/>
          <w:b/>
          <w:bCs/>
          <w:kern w:val="0"/>
          <w:sz w:val="28"/>
          <w:szCs w:val="28"/>
        </w:rPr>
      </w:pPr>
      <w:r w:rsidRPr="00B828AF">
        <w:rPr>
          <w:rFonts w:ascii="Times New Roman" w:eastAsia="宋体" w:hAnsi="Times New Roman" w:cs="Times New Roman" w:hint="eastAsia"/>
          <w:b/>
          <w:bCs/>
          <w:kern w:val="0"/>
          <w:sz w:val="28"/>
          <w:szCs w:val="28"/>
        </w:rPr>
        <w:t>研究背景</w:t>
      </w:r>
    </w:p>
    <w:p w14:paraId="4BDF21C4" w14:textId="1CB3A40C" w:rsidR="00B828AF" w:rsidRPr="00B828AF" w:rsidRDefault="00B828AF" w:rsidP="00B828AF">
      <w:pPr>
        <w:widowControl/>
        <w:spacing w:line="360" w:lineRule="auto"/>
        <w:ind w:firstLineChars="200" w:firstLine="480"/>
        <w:rPr>
          <w:rFonts w:ascii="Times New Roman" w:eastAsia="宋体" w:hAnsi="Times New Roman" w:cs="Times New Roman"/>
          <w:kern w:val="0"/>
          <w:sz w:val="24"/>
          <w:szCs w:val="24"/>
        </w:rPr>
      </w:pPr>
      <w:r w:rsidRPr="00B828AF">
        <w:rPr>
          <w:rFonts w:ascii="Times New Roman" w:eastAsia="宋体" w:hAnsi="Times New Roman" w:cs="Times New Roman" w:hint="eastAsia"/>
          <w:kern w:val="0"/>
          <w:sz w:val="24"/>
          <w:szCs w:val="24"/>
        </w:rPr>
        <w:t>知识追踪（</w:t>
      </w:r>
      <w:r w:rsidRPr="00B828AF">
        <w:rPr>
          <w:rFonts w:ascii="Times New Roman" w:eastAsia="宋体" w:hAnsi="Times New Roman" w:cs="Times New Roman" w:hint="eastAsia"/>
          <w:kern w:val="0"/>
          <w:sz w:val="24"/>
          <w:szCs w:val="24"/>
        </w:rPr>
        <w:t>Knowledge Tracing, KT</w:t>
      </w:r>
      <w:r w:rsidRPr="00B828AF">
        <w:rPr>
          <w:rFonts w:ascii="Times New Roman" w:eastAsia="宋体" w:hAnsi="Times New Roman" w:cs="Times New Roman" w:hint="eastAsia"/>
          <w:kern w:val="0"/>
          <w:sz w:val="24"/>
          <w:szCs w:val="24"/>
        </w:rPr>
        <w:t>）的目标，是根据学生历史交互序列预测其在当前目标题上的作答表现。这一任务的关键，在于从学生过往的学习行为中推断其当前知识状态，并进一步判断其是否具备完成当前任务所需的知识与能力。随着在线教育平台中交互数据的持续积累，知识追踪模型已经能够利用更长的历史序列、更复杂的表示结构以及更丰富的辅助信息来提升预测性能。</w:t>
      </w:r>
    </w:p>
    <w:p w14:paraId="4862F725" w14:textId="4A1F2C27" w:rsidR="00B828AF" w:rsidRPr="00B828AF" w:rsidRDefault="00B828AF" w:rsidP="00B828AF">
      <w:pPr>
        <w:widowControl/>
        <w:spacing w:line="360" w:lineRule="auto"/>
        <w:ind w:firstLineChars="200" w:firstLine="480"/>
        <w:rPr>
          <w:rFonts w:ascii="Times New Roman" w:eastAsia="宋体" w:hAnsi="Times New Roman" w:cs="Times New Roman"/>
          <w:kern w:val="0"/>
          <w:sz w:val="24"/>
          <w:szCs w:val="24"/>
        </w:rPr>
      </w:pPr>
      <w:r w:rsidRPr="00B828AF">
        <w:rPr>
          <w:rFonts w:ascii="Times New Roman" w:eastAsia="宋体" w:hAnsi="Times New Roman" w:cs="Times New Roman" w:hint="eastAsia"/>
          <w:kern w:val="0"/>
          <w:sz w:val="24"/>
          <w:szCs w:val="24"/>
        </w:rPr>
        <w:t>然而，历史交互序列变长，并不意味着其中所有记录都对当前预测同等有用。对于某一道当前目标题而言，真正具有参考价值的，往往只是学生历史中少量能够反映其相关知识掌握、认知层级迁移或错误模式的高价值记录；而大量与当前目标弱相关、时效性不足或功能重复的历史交互，反而可能引入噪声，干扰模型对当前状态的判断。换言之，知识追踪面临的一个核心挑战，并不只是“如何编码更长的历史”，而是“如何围绕当前目标，从长历史中识别并组织真正有解释力的认知证据”。</w:t>
      </w:r>
    </w:p>
    <w:p w14:paraId="45C485AF" w14:textId="04194ECB" w:rsidR="00B828AF" w:rsidRDefault="00B828AF" w:rsidP="00B828AF">
      <w:pPr>
        <w:pStyle w:val="a9"/>
        <w:keepNext/>
        <w:keepLines/>
        <w:widowControl/>
        <w:numPr>
          <w:ilvl w:val="1"/>
          <w:numId w:val="22"/>
        </w:numPr>
        <w:spacing w:before="200" w:line="360" w:lineRule="auto"/>
        <w:outlineLvl w:val="1"/>
        <w:rPr>
          <w:rFonts w:ascii="Times New Roman" w:eastAsia="宋体" w:hAnsi="Times New Roman" w:cs="Times New Roman"/>
          <w:b/>
          <w:bCs/>
          <w:kern w:val="0"/>
          <w:sz w:val="28"/>
          <w:szCs w:val="28"/>
        </w:rPr>
      </w:pPr>
      <w:r w:rsidRPr="00B828AF">
        <w:rPr>
          <w:rFonts w:ascii="Times New Roman" w:eastAsia="宋体" w:hAnsi="Times New Roman" w:cs="Times New Roman" w:hint="eastAsia"/>
          <w:b/>
          <w:bCs/>
          <w:kern w:val="0"/>
          <w:sz w:val="28"/>
          <w:szCs w:val="28"/>
        </w:rPr>
        <w:t>问题动机</w:t>
      </w:r>
    </w:p>
    <w:p w14:paraId="0275AC9E" w14:textId="77777777" w:rsidR="00B828AF" w:rsidRPr="00B828AF" w:rsidRDefault="00B828AF" w:rsidP="00B828AF">
      <w:pPr>
        <w:widowControl/>
        <w:spacing w:line="360" w:lineRule="auto"/>
        <w:ind w:firstLineChars="200" w:firstLine="480"/>
        <w:rPr>
          <w:rFonts w:ascii="Times New Roman" w:eastAsia="宋体" w:hAnsi="Times New Roman" w:cs="Times New Roman"/>
          <w:kern w:val="0"/>
          <w:sz w:val="24"/>
          <w:szCs w:val="24"/>
        </w:rPr>
      </w:pPr>
      <w:r w:rsidRPr="00B828AF">
        <w:rPr>
          <w:rFonts w:ascii="Times New Roman" w:eastAsia="宋体" w:hAnsi="Times New Roman" w:cs="Times New Roman" w:hint="eastAsia"/>
          <w:kern w:val="0"/>
          <w:sz w:val="24"/>
          <w:szCs w:val="24"/>
        </w:rPr>
        <w:t>现有知识追踪方法大多以序列建模为主线，强调通过循环结构、自注意力机制或更复杂的时序编码器来建模学生历史行为。这类方法在整体序列表示方面取得了显著进展，但其基本处理方式通常仍是：将历史交互作为一个待整体编码的输入序列，由模型在训练过程中自行学习哪些部分更重要。这样的范式在面对较</w:t>
      </w:r>
      <w:r w:rsidRPr="00B828AF">
        <w:rPr>
          <w:rFonts w:ascii="Times New Roman" w:eastAsia="宋体" w:hAnsi="Times New Roman" w:cs="Times New Roman" w:hint="eastAsia"/>
          <w:kern w:val="0"/>
          <w:sz w:val="24"/>
          <w:szCs w:val="24"/>
        </w:rPr>
        <w:lastRenderedPageBreak/>
        <w:t>长历史时存在一个根本局限：它更擅长“压缩历史”，却不擅长显式回答“对于当前目标题，哪些历史记录才是真正有教学价值的证据”。</w:t>
      </w:r>
    </w:p>
    <w:p w14:paraId="7D1710CD" w14:textId="7F24128F" w:rsidR="00B828AF" w:rsidRPr="00B828AF" w:rsidRDefault="00B828AF" w:rsidP="00B828AF">
      <w:pPr>
        <w:widowControl/>
        <w:spacing w:line="360" w:lineRule="auto"/>
        <w:ind w:firstLineChars="200" w:firstLine="480"/>
        <w:rPr>
          <w:rFonts w:ascii="Times New Roman" w:eastAsia="宋体" w:hAnsi="Times New Roman" w:cs="Times New Roman"/>
          <w:kern w:val="0"/>
          <w:sz w:val="24"/>
          <w:szCs w:val="24"/>
        </w:rPr>
      </w:pPr>
      <w:r w:rsidRPr="00B828AF">
        <w:rPr>
          <w:rFonts w:ascii="Times New Roman" w:eastAsia="宋体" w:hAnsi="Times New Roman" w:cs="Times New Roman" w:hint="eastAsia"/>
          <w:kern w:val="0"/>
          <w:sz w:val="24"/>
          <w:szCs w:val="24"/>
        </w:rPr>
        <w:t>与此同时，已有一些工作尝试通过引入知识点标签、题目文本、图结构信息或外部上下文来增强知识追踪。但这些增强通常仍停留在“增加特征”层面，额外信息往往以扁平方式并入模型输入，缺少围绕当前目标的显式选择与层次化组织。结果是，模型虽然接触到了更多信息，却未必获得了更高质量的证据表达。对于知识追踪这样的教育预测任务而言，真正重要的并不是信息量本身，而是信息是否与当前目标具有明确的认知关联，是否能够在知识一致性、前置支撑、</w:t>
      </w:r>
      <w:r w:rsidR="00593FE3">
        <w:rPr>
          <w:rFonts w:ascii="Times New Roman" w:eastAsia="宋体" w:hAnsi="Times New Roman" w:cs="Times New Roman" w:hint="eastAsia"/>
          <w:kern w:val="0"/>
          <w:sz w:val="24"/>
          <w:szCs w:val="24"/>
        </w:rPr>
        <w:t>同层迁移</w:t>
      </w:r>
      <w:r w:rsidRPr="00B828AF">
        <w:rPr>
          <w:rFonts w:ascii="Times New Roman" w:eastAsia="宋体" w:hAnsi="Times New Roman" w:cs="Times New Roman" w:hint="eastAsia"/>
          <w:kern w:val="0"/>
          <w:sz w:val="24"/>
          <w:szCs w:val="24"/>
        </w:rPr>
        <w:t>或高阶佐证等维度上为当前判断提供有效依据。</w:t>
      </w:r>
    </w:p>
    <w:p w14:paraId="5E447CD9" w14:textId="0136BCB6" w:rsidR="00B828AF" w:rsidRPr="00B828AF" w:rsidRDefault="00B828AF" w:rsidP="00B828AF">
      <w:pPr>
        <w:widowControl/>
        <w:spacing w:line="360" w:lineRule="auto"/>
        <w:ind w:firstLineChars="200" w:firstLine="480"/>
        <w:rPr>
          <w:rFonts w:ascii="Times New Roman" w:eastAsia="宋体" w:hAnsi="Times New Roman" w:cs="Times New Roman"/>
          <w:kern w:val="0"/>
          <w:sz w:val="24"/>
          <w:szCs w:val="24"/>
        </w:rPr>
      </w:pPr>
      <w:r w:rsidRPr="00B828AF">
        <w:rPr>
          <w:rFonts w:ascii="Times New Roman" w:eastAsia="宋体" w:hAnsi="Times New Roman" w:cs="Times New Roman" w:hint="eastAsia"/>
          <w:kern w:val="0"/>
          <w:sz w:val="24"/>
          <w:szCs w:val="24"/>
        </w:rPr>
        <w:t>因此，本文关注的问题不是继续扩展历史输入规模，也不是简单叠加更多外部特征，而是研究一种面向当前目标的信息组织方式：从学生长历史中选择少量真正有价值的认知证据，并将其组织为低噪声、可解释、</w:t>
      </w:r>
      <w:r w:rsidR="001E516C" w:rsidRPr="001E516C">
        <w:rPr>
          <w:rFonts w:ascii="Times New Roman" w:eastAsia="宋体" w:hAnsi="Times New Roman" w:cs="Times New Roman"/>
          <w:kern w:val="0"/>
          <w:sz w:val="24"/>
          <w:szCs w:val="24"/>
        </w:rPr>
        <w:t>便于约束推理</w:t>
      </w:r>
      <w:r w:rsidRPr="00B828AF">
        <w:rPr>
          <w:rFonts w:ascii="Times New Roman" w:eastAsia="宋体" w:hAnsi="Times New Roman" w:cs="Times New Roman" w:hint="eastAsia"/>
          <w:kern w:val="0"/>
          <w:sz w:val="24"/>
          <w:szCs w:val="24"/>
        </w:rPr>
        <w:t>的结构化上下文，以服务于当前知识追踪预测。</w:t>
      </w:r>
    </w:p>
    <w:p w14:paraId="7E4A19E4" w14:textId="77777777" w:rsidR="00B828AF" w:rsidRPr="00B828AF" w:rsidRDefault="00B828AF" w:rsidP="00B828AF">
      <w:pPr>
        <w:pStyle w:val="a9"/>
        <w:keepNext/>
        <w:keepLines/>
        <w:widowControl/>
        <w:numPr>
          <w:ilvl w:val="1"/>
          <w:numId w:val="22"/>
        </w:numPr>
        <w:spacing w:before="200" w:line="360" w:lineRule="auto"/>
        <w:outlineLvl w:val="1"/>
        <w:rPr>
          <w:rFonts w:ascii="Times New Roman" w:eastAsia="宋体" w:hAnsi="Times New Roman" w:cs="Times New Roman"/>
          <w:b/>
          <w:bCs/>
          <w:kern w:val="0"/>
          <w:sz w:val="28"/>
          <w:szCs w:val="28"/>
        </w:rPr>
      </w:pPr>
      <w:r w:rsidRPr="00B828AF">
        <w:rPr>
          <w:rFonts w:ascii="Times New Roman" w:eastAsia="宋体" w:hAnsi="Times New Roman" w:cs="Times New Roman" w:hint="eastAsia"/>
          <w:b/>
          <w:bCs/>
          <w:kern w:val="0"/>
          <w:sz w:val="28"/>
          <w:szCs w:val="28"/>
        </w:rPr>
        <w:t>研究问题</w:t>
      </w:r>
    </w:p>
    <w:p w14:paraId="5C10B7F0" w14:textId="673C592D" w:rsidR="00B828AF" w:rsidRPr="00B828AF" w:rsidRDefault="00B828AF" w:rsidP="00B828AF">
      <w:pPr>
        <w:widowControl/>
        <w:spacing w:line="360" w:lineRule="auto"/>
        <w:ind w:firstLineChars="200" w:firstLine="480"/>
        <w:rPr>
          <w:rFonts w:ascii="Times New Roman" w:eastAsia="宋体" w:hAnsi="Times New Roman" w:cs="Times New Roman"/>
          <w:kern w:val="0"/>
          <w:sz w:val="24"/>
          <w:szCs w:val="24"/>
        </w:rPr>
      </w:pPr>
      <w:r w:rsidRPr="00B828AF">
        <w:rPr>
          <w:rFonts w:ascii="Times New Roman" w:eastAsia="宋体" w:hAnsi="Times New Roman" w:cs="Times New Roman" w:hint="eastAsia"/>
          <w:kern w:val="0"/>
          <w:sz w:val="24"/>
          <w:szCs w:val="24"/>
        </w:rPr>
        <w:t>基于上述观察，本文聚焦如下研究问题：在知识追踪任务中，如何围绕当前目标题，从学生冗长历史交互中选择真正具有认知解释力的少量历史证据，并将这些证据组织为</w:t>
      </w:r>
      <w:r w:rsidR="001E516C" w:rsidRPr="001E516C">
        <w:rPr>
          <w:rFonts w:ascii="Times New Roman" w:eastAsia="宋体" w:hAnsi="Times New Roman" w:cs="Times New Roman"/>
          <w:kern w:val="0"/>
          <w:sz w:val="24"/>
          <w:szCs w:val="24"/>
        </w:rPr>
        <w:t>大语言模型可读取、可解析的结构化上下文表示</w:t>
      </w:r>
      <w:r w:rsidRPr="00B828AF">
        <w:rPr>
          <w:rFonts w:ascii="Times New Roman" w:eastAsia="宋体" w:hAnsi="Times New Roman" w:cs="Times New Roman" w:hint="eastAsia"/>
          <w:kern w:val="0"/>
          <w:sz w:val="24"/>
          <w:szCs w:val="24"/>
        </w:rPr>
        <w:t>，从而</w:t>
      </w:r>
      <w:r w:rsidR="00C23410" w:rsidRPr="00C23410">
        <w:rPr>
          <w:rFonts w:ascii="Times New Roman" w:eastAsia="宋体" w:hAnsi="Times New Roman" w:cs="Times New Roman"/>
          <w:kern w:val="0"/>
          <w:sz w:val="24"/>
          <w:szCs w:val="24"/>
        </w:rPr>
        <w:t>提升预测效果、增强解释性，并提高大语言模型在知识追踪任务中的证据利用能力</w:t>
      </w:r>
      <w:r w:rsidRPr="00B828AF">
        <w:rPr>
          <w:rFonts w:ascii="Times New Roman" w:eastAsia="宋体" w:hAnsi="Times New Roman" w:cs="Times New Roman" w:hint="eastAsia"/>
          <w:kern w:val="0"/>
          <w:sz w:val="24"/>
          <w:szCs w:val="24"/>
        </w:rPr>
        <w:t>。</w:t>
      </w:r>
    </w:p>
    <w:p w14:paraId="67D32EA1" w14:textId="77777777" w:rsidR="00B828AF" w:rsidRPr="00B828AF" w:rsidRDefault="00B828AF" w:rsidP="00B828AF">
      <w:pPr>
        <w:widowControl/>
        <w:spacing w:line="360" w:lineRule="auto"/>
        <w:ind w:firstLineChars="200" w:firstLine="480"/>
        <w:rPr>
          <w:rFonts w:ascii="Times New Roman" w:eastAsia="宋体" w:hAnsi="Times New Roman" w:cs="Times New Roman"/>
          <w:kern w:val="0"/>
          <w:sz w:val="24"/>
          <w:szCs w:val="24"/>
        </w:rPr>
      </w:pPr>
      <w:r w:rsidRPr="00B828AF">
        <w:rPr>
          <w:rFonts w:ascii="Times New Roman" w:eastAsia="宋体" w:hAnsi="Times New Roman" w:cs="Times New Roman" w:hint="eastAsia"/>
          <w:kern w:val="0"/>
          <w:sz w:val="24"/>
          <w:szCs w:val="24"/>
        </w:rPr>
        <w:t>这一问题有两个关键特征。第一，它是目标条件化的。本文关注的不是学生历史的全局压缩表示，而是某一道当前题目条件下的局部信息重组，即不同目标题所对应的有效历史证据可能不同。第二，它不仅是一个“选什么”的问题，也是一个“如何表达”的问题。即使高价值证据已经被识别出来，如果最终仍然以原始历史片段或扁平文本堆叠的方式交给模型，证据之间的功能差异与内部层次仍然难以被有效利用。</w:t>
      </w:r>
    </w:p>
    <w:p w14:paraId="2D2B4E76" w14:textId="5BA41B70" w:rsidR="00B828AF" w:rsidRPr="00B828AF" w:rsidRDefault="00B828AF" w:rsidP="00B828AF">
      <w:pPr>
        <w:widowControl/>
        <w:spacing w:line="360" w:lineRule="auto"/>
        <w:ind w:firstLineChars="200" w:firstLine="480"/>
        <w:rPr>
          <w:rFonts w:ascii="Times New Roman" w:eastAsia="宋体" w:hAnsi="Times New Roman" w:cs="Times New Roman"/>
          <w:kern w:val="0"/>
          <w:sz w:val="24"/>
          <w:szCs w:val="24"/>
        </w:rPr>
      </w:pPr>
      <w:r w:rsidRPr="00B828AF">
        <w:rPr>
          <w:rFonts w:ascii="Times New Roman" w:eastAsia="宋体" w:hAnsi="Times New Roman" w:cs="Times New Roman" w:hint="eastAsia"/>
          <w:kern w:val="0"/>
          <w:sz w:val="24"/>
          <w:szCs w:val="24"/>
        </w:rPr>
        <w:t>因此，本文将研究对象明确界定为：</w:t>
      </w:r>
      <w:r w:rsidR="00593FE3" w:rsidRPr="00593FE3">
        <w:rPr>
          <w:rFonts w:ascii="Times New Roman" w:eastAsia="宋体" w:hAnsi="Times New Roman" w:cs="Times New Roman"/>
          <w:kern w:val="0"/>
          <w:sz w:val="24"/>
          <w:szCs w:val="24"/>
        </w:rPr>
        <w:t>面向当前目标的认知证据选择与上下文构造</w:t>
      </w:r>
      <w:r w:rsidRPr="00B828AF">
        <w:rPr>
          <w:rFonts w:ascii="Times New Roman" w:eastAsia="宋体" w:hAnsi="Times New Roman" w:cs="Times New Roman" w:hint="eastAsia"/>
          <w:kern w:val="0"/>
          <w:sz w:val="24"/>
          <w:szCs w:val="24"/>
        </w:rPr>
        <w:t>。这里的“认知上下文”并不是普通的历史序列截断结果，也不是若干额外特征的简单拼接，而是围绕当前预测任务，从长历史中筛选、组织并表达出来的一种结构化教学证据表示。</w:t>
      </w:r>
    </w:p>
    <w:p w14:paraId="37117FA9" w14:textId="51109462" w:rsidR="00B828AF" w:rsidRPr="00B828AF" w:rsidRDefault="00B828AF" w:rsidP="00B828AF">
      <w:pPr>
        <w:pStyle w:val="a9"/>
        <w:keepNext/>
        <w:keepLines/>
        <w:widowControl/>
        <w:numPr>
          <w:ilvl w:val="1"/>
          <w:numId w:val="22"/>
        </w:numPr>
        <w:spacing w:before="200" w:line="360" w:lineRule="auto"/>
        <w:outlineLvl w:val="1"/>
        <w:rPr>
          <w:rFonts w:ascii="Times New Roman" w:eastAsia="宋体" w:hAnsi="Times New Roman" w:cs="Times New Roman"/>
          <w:b/>
          <w:bCs/>
          <w:kern w:val="0"/>
          <w:sz w:val="28"/>
          <w:szCs w:val="28"/>
        </w:rPr>
      </w:pPr>
      <w:r w:rsidRPr="00B828AF">
        <w:rPr>
          <w:rFonts w:ascii="Times New Roman" w:eastAsia="宋体" w:hAnsi="Times New Roman" w:cs="Times New Roman" w:hint="eastAsia"/>
          <w:b/>
          <w:bCs/>
          <w:kern w:val="0"/>
          <w:sz w:val="28"/>
          <w:szCs w:val="28"/>
        </w:rPr>
        <w:lastRenderedPageBreak/>
        <w:t>方法概览</w:t>
      </w:r>
    </w:p>
    <w:p w14:paraId="4B4F4717" w14:textId="014082E4" w:rsidR="008007B1" w:rsidRPr="008007B1" w:rsidRDefault="008007B1" w:rsidP="008007B1">
      <w:pPr>
        <w:widowControl/>
        <w:spacing w:line="360" w:lineRule="auto"/>
        <w:ind w:firstLineChars="200" w:firstLine="480"/>
        <w:rPr>
          <w:rFonts w:ascii="Times New Roman" w:eastAsia="宋体" w:hAnsi="Times New Roman" w:cs="Times New Roman" w:hint="eastAsia"/>
          <w:kern w:val="0"/>
          <w:sz w:val="24"/>
          <w:szCs w:val="24"/>
        </w:rPr>
      </w:pPr>
      <w:r w:rsidRPr="008007B1">
        <w:rPr>
          <w:rFonts w:ascii="Times New Roman" w:eastAsia="宋体" w:hAnsi="Times New Roman" w:cs="Times New Roman" w:hint="eastAsia"/>
          <w:kern w:val="0"/>
          <w:sz w:val="24"/>
          <w:szCs w:val="24"/>
        </w:rPr>
        <w:t>为解决上述问题，本文提出一种基于认知证据检索增强大语言模型的知识追踪方法。该方法并不直接将学生完整历史交互序列输入大语言模型，也</w:t>
      </w:r>
      <w:r w:rsidR="001E516C" w:rsidRPr="001E516C">
        <w:rPr>
          <w:rFonts w:ascii="Times New Roman" w:eastAsia="宋体" w:hAnsi="Times New Roman" w:cs="Times New Roman"/>
          <w:kern w:val="0"/>
          <w:sz w:val="24"/>
          <w:szCs w:val="24"/>
        </w:rPr>
        <w:t>不以重新设计传统知识追踪预测器为目标</w:t>
      </w:r>
      <w:r w:rsidRPr="008007B1">
        <w:rPr>
          <w:rFonts w:ascii="Times New Roman" w:eastAsia="宋体" w:hAnsi="Times New Roman" w:cs="Times New Roman" w:hint="eastAsia"/>
          <w:kern w:val="0"/>
          <w:sz w:val="24"/>
          <w:szCs w:val="24"/>
        </w:rPr>
        <w:t>，而是围绕“当前目标题—学生历史交互—认知证据选择—结构化提示构造—大语言模型预测”这一主线，对知识追踪任务中的历史信息组织方式进行重构。</w:t>
      </w:r>
    </w:p>
    <w:p w14:paraId="7C5C318F" w14:textId="722AC9F8" w:rsidR="008007B1" w:rsidRPr="008007B1" w:rsidRDefault="008007B1" w:rsidP="008007B1">
      <w:pPr>
        <w:widowControl/>
        <w:spacing w:line="360" w:lineRule="auto"/>
        <w:ind w:firstLineChars="200" w:firstLine="480"/>
        <w:rPr>
          <w:rFonts w:ascii="Times New Roman" w:eastAsia="宋体" w:hAnsi="Times New Roman" w:cs="Times New Roman" w:hint="eastAsia"/>
          <w:kern w:val="0"/>
          <w:sz w:val="24"/>
          <w:szCs w:val="24"/>
        </w:rPr>
      </w:pPr>
      <w:r w:rsidRPr="008007B1">
        <w:rPr>
          <w:rFonts w:ascii="Times New Roman" w:eastAsia="宋体" w:hAnsi="Times New Roman" w:cs="Times New Roman" w:hint="eastAsia"/>
          <w:kern w:val="0"/>
          <w:sz w:val="24"/>
          <w:szCs w:val="24"/>
        </w:rPr>
        <w:t>首先，本文构建多源认知先验，为历史题与当前目标题之间的比较建立统一参照。该部分综合题目语义、题目难度、认知层级、隐式协同关系、显式知识结构以及学生目标相关局部状态，使后续证据选择不再仅依赖离散题目</w:t>
      </w:r>
      <w:r w:rsidRPr="008007B1">
        <w:rPr>
          <w:rFonts w:ascii="Times New Roman" w:eastAsia="宋体" w:hAnsi="Times New Roman" w:cs="Times New Roman" w:hint="eastAsia"/>
          <w:kern w:val="0"/>
          <w:sz w:val="24"/>
          <w:szCs w:val="24"/>
        </w:rPr>
        <w:t>ID</w:t>
      </w:r>
      <w:r w:rsidRPr="008007B1">
        <w:rPr>
          <w:rFonts w:ascii="Times New Roman" w:eastAsia="宋体" w:hAnsi="Times New Roman" w:cs="Times New Roman" w:hint="eastAsia"/>
          <w:kern w:val="0"/>
          <w:sz w:val="24"/>
          <w:szCs w:val="24"/>
        </w:rPr>
        <w:t>、固定窗口截断或单一语义相似度。</w:t>
      </w:r>
    </w:p>
    <w:p w14:paraId="5405751B" w14:textId="66B5D281" w:rsidR="008007B1" w:rsidRPr="008007B1" w:rsidRDefault="008007B1" w:rsidP="008007B1">
      <w:pPr>
        <w:widowControl/>
        <w:spacing w:line="360" w:lineRule="auto"/>
        <w:ind w:firstLineChars="200" w:firstLine="480"/>
        <w:rPr>
          <w:rFonts w:ascii="Times New Roman" w:eastAsia="宋体" w:hAnsi="Times New Roman" w:cs="Times New Roman" w:hint="eastAsia"/>
          <w:kern w:val="0"/>
          <w:sz w:val="24"/>
          <w:szCs w:val="24"/>
        </w:rPr>
      </w:pPr>
      <w:r w:rsidRPr="008007B1">
        <w:rPr>
          <w:rFonts w:ascii="Times New Roman" w:eastAsia="宋体" w:hAnsi="Times New Roman" w:cs="Times New Roman" w:hint="eastAsia"/>
          <w:kern w:val="0"/>
          <w:sz w:val="24"/>
          <w:szCs w:val="24"/>
        </w:rPr>
        <w:t>其次，本文设计面向当前目标的两阶段认知证据检索机制。第一阶段从学生长历史中高覆盖地召回潜在相关候选，第二阶段进一步结合知识一致性、前置支撑、同层迁移、高阶佐证、协同关联和时间衰减等信号，对候选证据进行精排与去冗余。该机制的目标不是简单寻找与当前题最相似的历史题，而是从学生历史中筛选少量具有明确教学意义、低冗余且相互补充的认知证据。</w:t>
      </w:r>
    </w:p>
    <w:p w14:paraId="4054D8EC" w14:textId="3FFCF7A9" w:rsidR="008007B1" w:rsidRPr="008007B1" w:rsidRDefault="008007B1" w:rsidP="008007B1">
      <w:pPr>
        <w:widowControl/>
        <w:spacing w:line="360" w:lineRule="auto"/>
        <w:ind w:firstLineChars="200" w:firstLine="480"/>
        <w:rPr>
          <w:rFonts w:ascii="Times New Roman" w:eastAsia="宋体" w:hAnsi="Times New Roman" w:cs="Times New Roman" w:hint="eastAsia"/>
          <w:kern w:val="0"/>
          <w:sz w:val="24"/>
          <w:szCs w:val="24"/>
        </w:rPr>
      </w:pPr>
      <w:r w:rsidRPr="008007B1">
        <w:rPr>
          <w:rFonts w:ascii="Times New Roman" w:eastAsia="宋体" w:hAnsi="Times New Roman" w:cs="Times New Roman" w:hint="eastAsia"/>
          <w:kern w:val="0"/>
          <w:sz w:val="24"/>
          <w:szCs w:val="24"/>
        </w:rPr>
        <w:t>在此基础上，本文构造面向大语言模型预测的分层认知上下文，将最终证据组织为“全局认知摘要</w:t>
      </w:r>
      <w:r w:rsidRPr="008007B1">
        <w:rPr>
          <w:rFonts w:ascii="Times New Roman" w:eastAsia="宋体" w:hAnsi="Times New Roman" w:cs="Times New Roman" w:hint="eastAsia"/>
          <w:kern w:val="0"/>
          <w:sz w:val="24"/>
          <w:szCs w:val="24"/>
        </w:rPr>
        <w:t xml:space="preserve"> + </w:t>
      </w:r>
      <w:r w:rsidRPr="008007B1">
        <w:rPr>
          <w:rFonts w:ascii="Times New Roman" w:eastAsia="宋体" w:hAnsi="Times New Roman" w:cs="Times New Roman" w:hint="eastAsia"/>
          <w:kern w:val="0"/>
          <w:sz w:val="24"/>
          <w:szCs w:val="24"/>
        </w:rPr>
        <w:t>局部证据块”的结构化形式。其中，全局认知摘要用于概括学生在当前目标相关区域内的整体表现趋势，局部证据块则逐条呈现历史题与目标题之间的关系、学生作答结果、认知层级差异、题目难度差异和时间距离等信息。这样构造出的上下文不再是原始历史记录的机械拼接，而是经过筛选、压缩和角色化组织后的认知证据表达。</w:t>
      </w:r>
    </w:p>
    <w:p w14:paraId="663918FB" w14:textId="6F4B8A13" w:rsidR="00B828AF" w:rsidRPr="00B828AF" w:rsidRDefault="008007B1" w:rsidP="008007B1">
      <w:pPr>
        <w:widowControl/>
        <w:spacing w:line="360" w:lineRule="auto"/>
        <w:ind w:firstLineChars="200" w:firstLine="480"/>
        <w:rPr>
          <w:rFonts w:ascii="Times New Roman" w:eastAsia="宋体" w:hAnsi="Times New Roman" w:cs="Times New Roman"/>
          <w:kern w:val="0"/>
          <w:sz w:val="24"/>
          <w:szCs w:val="24"/>
        </w:rPr>
      </w:pPr>
      <w:r w:rsidRPr="008007B1">
        <w:rPr>
          <w:rFonts w:ascii="Times New Roman" w:eastAsia="宋体" w:hAnsi="Times New Roman" w:cs="Times New Roman" w:hint="eastAsia"/>
          <w:kern w:val="0"/>
          <w:sz w:val="24"/>
          <w:szCs w:val="24"/>
        </w:rPr>
        <w:t>最后，本文将结构化认知上下文转化为受约束的提示输入，并由大语言模型完成当前目标题的作答正确性预测。为降低大语言模型自由生成带来的不稳定性，本文在提示中显式约束模型只能依据给定学生历史证据进行判断，并要求其输出结构化预测结果，包括答对概率、二分类预测标签和简要证据依据。通过这种方式，本文将知识追踪中的长历史建模问题转化为面向当前目标的认知证据构造与证据约束推理问题。</w:t>
      </w:r>
    </w:p>
    <w:p w14:paraId="2B80D6D0" w14:textId="60950C95" w:rsidR="00B828AF" w:rsidRPr="00B828AF" w:rsidRDefault="00B828AF" w:rsidP="00B828AF">
      <w:pPr>
        <w:pStyle w:val="a9"/>
        <w:keepNext/>
        <w:keepLines/>
        <w:widowControl/>
        <w:numPr>
          <w:ilvl w:val="1"/>
          <w:numId w:val="22"/>
        </w:numPr>
        <w:spacing w:before="200" w:line="360" w:lineRule="auto"/>
        <w:outlineLvl w:val="1"/>
        <w:rPr>
          <w:rFonts w:ascii="Times New Roman" w:eastAsia="宋体" w:hAnsi="Times New Roman" w:cs="Times New Roman"/>
          <w:b/>
          <w:bCs/>
          <w:kern w:val="0"/>
          <w:sz w:val="28"/>
          <w:szCs w:val="28"/>
        </w:rPr>
      </w:pPr>
      <w:r w:rsidRPr="00B828AF">
        <w:rPr>
          <w:rFonts w:ascii="Times New Roman" w:eastAsia="宋体" w:hAnsi="Times New Roman" w:cs="Times New Roman" w:hint="eastAsia"/>
          <w:b/>
          <w:bCs/>
          <w:kern w:val="0"/>
          <w:sz w:val="28"/>
          <w:szCs w:val="28"/>
        </w:rPr>
        <w:lastRenderedPageBreak/>
        <w:t>主要贡献</w:t>
      </w:r>
    </w:p>
    <w:p w14:paraId="18677F1D" w14:textId="77777777" w:rsidR="008007B1" w:rsidRPr="008007B1" w:rsidRDefault="008007B1" w:rsidP="008007B1">
      <w:pPr>
        <w:widowControl/>
        <w:spacing w:line="360" w:lineRule="auto"/>
        <w:ind w:firstLineChars="200" w:firstLine="480"/>
        <w:rPr>
          <w:rFonts w:ascii="Times New Roman" w:eastAsia="宋体" w:hAnsi="Times New Roman" w:cs="Times New Roman" w:hint="eastAsia"/>
          <w:kern w:val="0"/>
          <w:sz w:val="24"/>
          <w:szCs w:val="24"/>
        </w:rPr>
      </w:pPr>
      <w:r w:rsidRPr="008007B1">
        <w:rPr>
          <w:rFonts w:ascii="Times New Roman" w:eastAsia="宋体" w:hAnsi="Times New Roman" w:cs="Times New Roman" w:hint="eastAsia"/>
          <w:kern w:val="0"/>
          <w:sz w:val="24"/>
          <w:szCs w:val="24"/>
        </w:rPr>
        <w:t>本文的主要贡献可概括为以下四点：</w:t>
      </w:r>
    </w:p>
    <w:p w14:paraId="063CB560" w14:textId="110D1FE1" w:rsidR="008007B1" w:rsidRPr="008007B1" w:rsidRDefault="008007B1" w:rsidP="008007B1">
      <w:pPr>
        <w:widowControl/>
        <w:spacing w:line="360" w:lineRule="auto"/>
        <w:ind w:firstLineChars="200" w:firstLine="480"/>
        <w:rPr>
          <w:rFonts w:ascii="Times New Roman" w:eastAsia="宋体" w:hAnsi="Times New Roman" w:cs="Times New Roman" w:hint="eastAsia"/>
          <w:kern w:val="0"/>
          <w:sz w:val="24"/>
          <w:szCs w:val="24"/>
        </w:rPr>
      </w:pPr>
      <w:r w:rsidRPr="008007B1">
        <w:rPr>
          <w:rFonts w:ascii="Times New Roman" w:eastAsia="宋体" w:hAnsi="Times New Roman" w:cs="Times New Roman" w:hint="eastAsia"/>
          <w:kern w:val="0"/>
          <w:sz w:val="24"/>
          <w:szCs w:val="24"/>
        </w:rPr>
        <w:t>第一，本文提出一种基于认知证据检索增强大语言模型的知识追踪框架，将学生历史交互序列重构为面向当前目标题的结构化认知证据输入，从信息组织和证据约束推理的角度探索大语言模型在知识追踪任务中的应用方式。</w:t>
      </w:r>
    </w:p>
    <w:p w14:paraId="6206D21B" w14:textId="77777777" w:rsidR="008007B1" w:rsidRPr="008007B1" w:rsidRDefault="008007B1" w:rsidP="008007B1">
      <w:pPr>
        <w:widowControl/>
        <w:spacing w:line="360" w:lineRule="auto"/>
        <w:ind w:firstLineChars="200" w:firstLine="480"/>
        <w:rPr>
          <w:rFonts w:ascii="Times New Roman" w:eastAsia="宋体" w:hAnsi="Times New Roman" w:cs="Times New Roman" w:hint="eastAsia"/>
          <w:kern w:val="0"/>
          <w:sz w:val="24"/>
          <w:szCs w:val="24"/>
        </w:rPr>
      </w:pPr>
      <w:r w:rsidRPr="008007B1">
        <w:rPr>
          <w:rFonts w:ascii="Times New Roman" w:eastAsia="宋体" w:hAnsi="Times New Roman" w:cs="Times New Roman" w:hint="eastAsia"/>
          <w:kern w:val="0"/>
          <w:sz w:val="24"/>
          <w:szCs w:val="24"/>
        </w:rPr>
        <w:t>第二，本文提出多源认知先验建模方法，融合题目语义、认知层级、题目难度、隐式协同关系、显式知识结构和学生目标相关局部状态，为历史交互与当前目标题之间的目标条件化比较提供统一认知参照。</w:t>
      </w:r>
    </w:p>
    <w:p w14:paraId="21162032" w14:textId="77777777" w:rsidR="008007B1" w:rsidRPr="008007B1" w:rsidRDefault="008007B1" w:rsidP="008007B1">
      <w:pPr>
        <w:widowControl/>
        <w:spacing w:line="360" w:lineRule="auto"/>
        <w:ind w:firstLineChars="200" w:firstLine="480"/>
        <w:rPr>
          <w:rFonts w:ascii="Times New Roman" w:eastAsia="宋体" w:hAnsi="Times New Roman" w:cs="Times New Roman" w:hint="eastAsia"/>
          <w:kern w:val="0"/>
          <w:sz w:val="24"/>
          <w:szCs w:val="24"/>
        </w:rPr>
      </w:pPr>
      <w:r w:rsidRPr="008007B1">
        <w:rPr>
          <w:rFonts w:ascii="Times New Roman" w:eastAsia="宋体" w:hAnsi="Times New Roman" w:cs="Times New Roman" w:hint="eastAsia"/>
          <w:kern w:val="0"/>
          <w:sz w:val="24"/>
          <w:szCs w:val="24"/>
        </w:rPr>
        <w:t>第三，本文提出两阶段认知证据检索机制，先从学生长历史中高覆盖召回潜在候选，再通过认知角色评分、覆盖约束和冗余抑制筛选少量高价值历史证据，使最终证据集同时满足相关性、互补性与教育可解释性。</w:t>
      </w:r>
    </w:p>
    <w:p w14:paraId="66C4FE59" w14:textId="3F8CA539" w:rsidR="00DD6FA0" w:rsidRDefault="008007B1" w:rsidP="008007B1">
      <w:pPr>
        <w:widowControl/>
        <w:spacing w:line="360" w:lineRule="auto"/>
        <w:ind w:firstLineChars="200" w:firstLine="480"/>
        <w:rPr>
          <w:rFonts w:ascii="Times New Roman" w:eastAsia="宋体" w:hAnsi="Times New Roman" w:cs="Times New Roman"/>
          <w:kern w:val="0"/>
          <w:sz w:val="24"/>
          <w:szCs w:val="24"/>
        </w:rPr>
      </w:pPr>
      <w:r w:rsidRPr="008007B1">
        <w:rPr>
          <w:rFonts w:ascii="Times New Roman" w:eastAsia="宋体" w:hAnsi="Times New Roman" w:cs="Times New Roman" w:hint="eastAsia"/>
          <w:kern w:val="0"/>
          <w:sz w:val="24"/>
          <w:szCs w:val="24"/>
        </w:rPr>
        <w:t>第四，本文提出面向大语言模型预测的分层认知提示构造方法，将检索证据组织为“全局认知摘要</w:t>
      </w:r>
      <w:r w:rsidRPr="008007B1">
        <w:rPr>
          <w:rFonts w:ascii="Times New Roman" w:eastAsia="宋体" w:hAnsi="Times New Roman" w:cs="Times New Roman" w:hint="eastAsia"/>
          <w:kern w:val="0"/>
          <w:sz w:val="24"/>
          <w:szCs w:val="24"/>
        </w:rPr>
        <w:t xml:space="preserve"> + </w:t>
      </w:r>
      <w:r w:rsidRPr="008007B1">
        <w:rPr>
          <w:rFonts w:ascii="Times New Roman" w:eastAsia="宋体" w:hAnsi="Times New Roman" w:cs="Times New Roman" w:hint="eastAsia"/>
          <w:kern w:val="0"/>
          <w:sz w:val="24"/>
          <w:szCs w:val="24"/>
        </w:rPr>
        <w:t>局部证据块</w:t>
      </w:r>
      <w:r w:rsidRPr="008007B1">
        <w:rPr>
          <w:rFonts w:ascii="Times New Roman" w:eastAsia="宋体" w:hAnsi="Times New Roman" w:cs="Times New Roman" w:hint="eastAsia"/>
          <w:kern w:val="0"/>
          <w:sz w:val="24"/>
          <w:szCs w:val="24"/>
        </w:rPr>
        <w:t xml:space="preserve"> + </w:t>
      </w:r>
      <w:r w:rsidRPr="008007B1">
        <w:rPr>
          <w:rFonts w:ascii="Times New Roman" w:eastAsia="宋体" w:hAnsi="Times New Roman" w:cs="Times New Roman" w:hint="eastAsia"/>
          <w:kern w:val="0"/>
          <w:sz w:val="24"/>
          <w:szCs w:val="24"/>
        </w:rPr>
        <w:t>输出约束”的结构化提示输入，并通过实验验证认知证据检索与提示构造对大语言模型知识追踪预测性能的影响</w:t>
      </w:r>
      <w:r w:rsidR="00DD6FA0" w:rsidRPr="00DD6FA0">
        <w:rPr>
          <w:rFonts w:ascii="Times New Roman" w:eastAsia="宋体" w:hAnsi="Times New Roman" w:cs="Times New Roman" w:hint="eastAsia"/>
          <w:kern w:val="0"/>
          <w:sz w:val="24"/>
          <w:szCs w:val="24"/>
        </w:rPr>
        <w:t>。</w:t>
      </w:r>
    </w:p>
    <w:p w14:paraId="485D5892" w14:textId="64156090" w:rsidR="00440B11" w:rsidRDefault="00B828AF" w:rsidP="00440B11">
      <w:pPr>
        <w:pStyle w:val="a9"/>
        <w:keepNext/>
        <w:keepLines/>
        <w:widowControl/>
        <w:numPr>
          <w:ilvl w:val="0"/>
          <w:numId w:val="22"/>
        </w:numPr>
        <w:spacing w:before="200" w:line="360" w:lineRule="auto"/>
        <w:outlineLvl w:val="1"/>
        <w:rPr>
          <w:rFonts w:ascii="Times New Roman" w:eastAsia="宋体" w:hAnsi="Times New Roman" w:cs="Times New Roman"/>
          <w:b/>
          <w:bCs/>
          <w:kern w:val="0"/>
          <w:sz w:val="28"/>
          <w:szCs w:val="28"/>
        </w:rPr>
      </w:pPr>
      <w:r>
        <w:rPr>
          <w:rFonts w:ascii="Times New Roman" w:eastAsia="宋体" w:hAnsi="Times New Roman" w:cs="Times New Roman" w:hint="eastAsia"/>
          <w:b/>
          <w:bCs/>
          <w:kern w:val="0"/>
          <w:sz w:val="28"/>
          <w:szCs w:val="28"/>
        </w:rPr>
        <w:t>相关工作</w:t>
      </w:r>
    </w:p>
    <w:p w14:paraId="67A0D04C" w14:textId="60013DBC" w:rsidR="00440B11" w:rsidRPr="00440B11" w:rsidRDefault="00440B11" w:rsidP="00440B11">
      <w:pPr>
        <w:pStyle w:val="a9"/>
        <w:keepNext/>
        <w:keepLines/>
        <w:widowControl/>
        <w:numPr>
          <w:ilvl w:val="1"/>
          <w:numId w:val="22"/>
        </w:numPr>
        <w:spacing w:before="200" w:line="360" w:lineRule="auto"/>
        <w:outlineLvl w:val="1"/>
        <w:rPr>
          <w:rFonts w:ascii="Times New Roman" w:eastAsia="宋体" w:hAnsi="Times New Roman" w:cs="Times New Roman"/>
          <w:b/>
          <w:bCs/>
          <w:kern w:val="0"/>
          <w:sz w:val="28"/>
          <w:szCs w:val="28"/>
        </w:rPr>
      </w:pPr>
      <w:r w:rsidRPr="00440B11">
        <w:rPr>
          <w:rFonts w:ascii="Times New Roman" w:eastAsia="宋体" w:hAnsi="Times New Roman" w:cs="Times New Roman" w:hint="eastAsia"/>
          <w:b/>
          <w:bCs/>
          <w:kern w:val="0"/>
          <w:sz w:val="28"/>
          <w:szCs w:val="28"/>
        </w:rPr>
        <w:t>知识追踪模型</w:t>
      </w:r>
    </w:p>
    <w:p w14:paraId="1F63D6D1" w14:textId="2AAA3116" w:rsidR="00440B11" w:rsidRPr="00440B11" w:rsidRDefault="00440B11" w:rsidP="00440B11">
      <w:pPr>
        <w:pStyle w:val="a9"/>
        <w:keepNext/>
        <w:keepLines/>
        <w:widowControl/>
        <w:numPr>
          <w:ilvl w:val="1"/>
          <w:numId w:val="22"/>
        </w:numPr>
        <w:spacing w:before="200" w:line="360" w:lineRule="auto"/>
        <w:outlineLvl w:val="1"/>
        <w:rPr>
          <w:rFonts w:ascii="Times New Roman" w:eastAsia="宋体" w:hAnsi="Times New Roman" w:cs="Times New Roman"/>
          <w:b/>
          <w:bCs/>
          <w:kern w:val="0"/>
          <w:sz w:val="28"/>
          <w:szCs w:val="28"/>
        </w:rPr>
      </w:pPr>
      <w:r w:rsidRPr="00440B11">
        <w:rPr>
          <w:rFonts w:ascii="Times New Roman" w:eastAsia="宋体" w:hAnsi="Times New Roman" w:cs="Times New Roman" w:hint="eastAsia"/>
          <w:b/>
          <w:bCs/>
          <w:kern w:val="0"/>
          <w:sz w:val="28"/>
          <w:szCs w:val="28"/>
        </w:rPr>
        <w:t>语义增强知识追踪</w:t>
      </w:r>
    </w:p>
    <w:p w14:paraId="5434D648" w14:textId="5E29E006" w:rsidR="00440B11" w:rsidRPr="00440B11" w:rsidRDefault="00440B11" w:rsidP="00440B11">
      <w:pPr>
        <w:pStyle w:val="a9"/>
        <w:keepNext/>
        <w:keepLines/>
        <w:widowControl/>
        <w:numPr>
          <w:ilvl w:val="1"/>
          <w:numId w:val="22"/>
        </w:numPr>
        <w:spacing w:before="200" w:line="360" w:lineRule="auto"/>
        <w:outlineLvl w:val="1"/>
        <w:rPr>
          <w:rFonts w:ascii="Times New Roman" w:eastAsia="宋体" w:hAnsi="Times New Roman" w:cs="Times New Roman"/>
          <w:b/>
          <w:bCs/>
          <w:kern w:val="0"/>
          <w:sz w:val="28"/>
          <w:szCs w:val="28"/>
        </w:rPr>
      </w:pPr>
      <w:r w:rsidRPr="00440B11">
        <w:rPr>
          <w:rFonts w:ascii="Times New Roman" w:eastAsia="宋体" w:hAnsi="Times New Roman" w:cs="Times New Roman" w:hint="eastAsia"/>
          <w:b/>
          <w:bCs/>
          <w:kern w:val="0"/>
          <w:sz w:val="28"/>
          <w:szCs w:val="28"/>
        </w:rPr>
        <w:t>检索增强生成与教育应用</w:t>
      </w:r>
    </w:p>
    <w:p w14:paraId="1522BFB2" w14:textId="07842784" w:rsidR="00440B11" w:rsidRPr="00440B11" w:rsidRDefault="00440B11" w:rsidP="00440B11">
      <w:pPr>
        <w:pStyle w:val="a9"/>
        <w:keepNext/>
        <w:keepLines/>
        <w:widowControl/>
        <w:numPr>
          <w:ilvl w:val="1"/>
          <w:numId w:val="22"/>
        </w:numPr>
        <w:spacing w:before="200" w:line="360" w:lineRule="auto"/>
        <w:outlineLvl w:val="1"/>
        <w:rPr>
          <w:rFonts w:ascii="Times New Roman" w:eastAsia="宋体" w:hAnsi="Times New Roman" w:cs="Times New Roman"/>
          <w:b/>
          <w:bCs/>
          <w:kern w:val="0"/>
          <w:sz w:val="28"/>
          <w:szCs w:val="28"/>
        </w:rPr>
      </w:pPr>
      <w:r w:rsidRPr="00440B11">
        <w:rPr>
          <w:rFonts w:ascii="Times New Roman" w:eastAsia="宋体" w:hAnsi="Times New Roman" w:cs="Times New Roman" w:hint="eastAsia"/>
          <w:b/>
          <w:bCs/>
          <w:kern w:val="0"/>
          <w:sz w:val="28"/>
          <w:szCs w:val="28"/>
        </w:rPr>
        <w:t>可解释学习分析</w:t>
      </w:r>
    </w:p>
    <w:p w14:paraId="06CD86F5" w14:textId="16C3B206" w:rsidR="00AC769F" w:rsidRPr="00D075F9" w:rsidRDefault="008007B1" w:rsidP="00B828AF">
      <w:pPr>
        <w:pStyle w:val="a9"/>
        <w:keepNext/>
        <w:keepLines/>
        <w:widowControl/>
        <w:numPr>
          <w:ilvl w:val="0"/>
          <w:numId w:val="22"/>
        </w:numPr>
        <w:spacing w:before="200" w:line="360" w:lineRule="auto"/>
        <w:outlineLvl w:val="1"/>
        <w:rPr>
          <w:rFonts w:ascii="Times New Roman" w:eastAsia="宋体" w:hAnsi="Times New Roman"/>
          <w:b/>
          <w:bCs/>
          <w:color w:val="000000" w:themeColor="text1"/>
          <w:kern w:val="44"/>
          <w:sz w:val="28"/>
          <w:szCs w:val="44"/>
        </w:rPr>
      </w:pPr>
      <w:r>
        <w:rPr>
          <w:rFonts w:ascii="Times New Roman" w:eastAsia="宋体" w:hAnsi="Times New Roman" w:cs="Times New Roman" w:hint="eastAsia"/>
          <w:b/>
          <w:bCs/>
          <w:kern w:val="0"/>
          <w:sz w:val="28"/>
          <w:szCs w:val="28"/>
        </w:rPr>
        <w:t>方法</w:t>
      </w:r>
    </w:p>
    <w:p w14:paraId="0A815BEA" w14:textId="585EB742" w:rsidR="00662B86" w:rsidRPr="00662B86" w:rsidRDefault="008007B1" w:rsidP="00B828AF">
      <w:pPr>
        <w:pStyle w:val="a9"/>
        <w:keepNext/>
        <w:keepLines/>
        <w:widowControl/>
        <w:numPr>
          <w:ilvl w:val="1"/>
          <w:numId w:val="22"/>
        </w:numPr>
        <w:spacing w:before="200" w:line="360" w:lineRule="auto"/>
        <w:outlineLvl w:val="1"/>
        <w:rPr>
          <w:rFonts w:ascii="Times New Roman" w:eastAsia="宋体" w:hAnsi="Times New Roman" w:cs="Times New Roman"/>
          <w:b/>
          <w:bCs/>
          <w:kern w:val="0"/>
          <w:sz w:val="28"/>
          <w:szCs w:val="28"/>
        </w:rPr>
      </w:pPr>
      <w:r w:rsidRPr="008007B1">
        <w:rPr>
          <w:rFonts w:ascii="Times New Roman" w:eastAsia="宋体" w:hAnsi="Times New Roman" w:cs="Times New Roman"/>
          <w:b/>
          <w:bCs/>
          <w:kern w:val="0"/>
          <w:sz w:val="28"/>
          <w:szCs w:val="28"/>
        </w:rPr>
        <w:t>任务定义与总体框架</w:t>
      </w:r>
    </w:p>
    <w:p w14:paraId="3F4ADF22" w14:textId="69B158F7" w:rsidR="00845F19" w:rsidRPr="00845F19" w:rsidRDefault="00845F19" w:rsidP="00845F19">
      <w:pPr>
        <w:widowControl/>
        <w:spacing w:line="360" w:lineRule="auto"/>
        <w:ind w:firstLineChars="200" w:firstLine="480"/>
        <w:rPr>
          <w:rFonts w:ascii="Times New Roman" w:eastAsia="宋体" w:hAnsi="Times New Roman" w:cs="Times New Roman"/>
          <w:kern w:val="0"/>
          <w:sz w:val="24"/>
          <w:szCs w:val="24"/>
        </w:rPr>
      </w:pPr>
      <w:r w:rsidRPr="00845F19">
        <w:rPr>
          <w:rFonts w:ascii="Times New Roman" w:eastAsia="宋体" w:hAnsi="Times New Roman" w:cs="Times New Roman" w:hint="eastAsia"/>
          <w:kern w:val="0"/>
          <w:sz w:val="24"/>
          <w:szCs w:val="24"/>
        </w:rPr>
        <w:t>知识追踪任务是基于学生历史交互序列预测其未来作答表现的序列建模问题。设一名学生</w:t>
      </w:r>
      <w:r w:rsidRPr="00845F19">
        <w:rPr>
          <w:rFonts w:ascii="Times New Roman" w:eastAsia="宋体" w:hAnsi="Times New Roman" w:cs="Times New Roman" w:hint="eastAsia"/>
          <w:kern w:val="0"/>
          <w:sz w:val="24"/>
          <w:szCs w:val="24"/>
        </w:rPr>
        <w:t>u</w:t>
      </w:r>
      <w:r w:rsidRPr="00845F19">
        <w:rPr>
          <w:rFonts w:ascii="Times New Roman" w:eastAsia="宋体" w:hAnsi="Times New Roman" w:cs="Times New Roman" w:hint="eastAsia"/>
          <w:kern w:val="0"/>
          <w:sz w:val="24"/>
          <w:szCs w:val="24"/>
        </w:rPr>
        <w:t>在时刻</w:t>
      </w:r>
      <w:r w:rsidRPr="00845F19">
        <w:rPr>
          <w:rFonts w:ascii="Times New Roman" w:eastAsia="宋体" w:hAnsi="Times New Roman" w:cs="Times New Roman" w:hint="eastAsia"/>
          <w:kern w:val="0"/>
          <w:sz w:val="24"/>
          <w:szCs w:val="24"/>
        </w:rPr>
        <w:t>t</w:t>
      </w:r>
      <w:r w:rsidRPr="00845F19">
        <w:rPr>
          <w:rFonts w:ascii="Times New Roman" w:eastAsia="宋体" w:hAnsi="Times New Roman" w:cs="Times New Roman" w:hint="eastAsia"/>
          <w:kern w:val="0"/>
          <w:sz w:val="24"/>
          <w:szCs w:val="24"/>
        </w:rPr>
        <w:t>之前的历史交互序列表示为：</w:t>
      </w:r>
    </w:p>
    <w:p w14:paraId="7D5735D7" w14:textId="77777777" w:rsidR="00845F19" w:rsidRPr="00845F19" w:rsidRDefault="00000000" w:rsidP="00845F19">
      <w:pPr>
        <w:widowControl/>
        <w:spacing w:line="360" w:lineRule="auto"/>
        <w:ind w:firstLineChars="200" w:firstLine="480"/>
        <w:rPr>
          <w:rFonts w:ascii="Times New Roman" w:eastAsia="宋体" w:hAnsi="Times New Roman" w:cs="Times New Roman"/>
          <w:kern w:val="0"/>
          <w:sz w:val="24"/>
          <w:szCs w:val="24"/>
        </w:rPr>
      </w:pPr>
      <m:oMathPara>
        <m:oMath>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H</m:t>
              </m:r>
            </m:e>
            <m:sub>
              <m:r>
                <w:rPr>
                  <w:rFonts w:ascii="Cambria Math" w:eastAsia="宋体" w:hAnsi="Cambria Math" w:cs="Times New Roman"/>
                  <w:kern w:val="0"/>
                  <w:sz w:val="24"/>
                  <w:szCs w:val="24"/>
                </w:rPr>
                <m:t>u</m:t>
              </m:r>
            </m:sub>
            <m:sup>
              <m:d>
                <m:dPr>
                  <m:begChr m:val="&lt;"/>
                  <m:endChr m:val=""/>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t</m:t>
                  </m:r>
                </m:e>
              </m:d>
            </m:sup>
          </m:sSubSup>
          <m:r>
            <w:rPr>
              <w:rFonts w:ascii="Cambria Math" w:eastAsia="宋体" w:hAnsi="Cambria Math" w:cs="Times New Roman"/>
              <w:kern w:val="0"/>
              <w:sz w:val="24"/>
              <w:szCs w:val="24"/>
            </w:rPr>
            <m:t>=</m:t>
          </m:r>
          <m:d>
            <m:dPr>
              <m:begChr m:val="{"/>
              <m:endChr m:val="}"/>
              <m:ctrlPr>
                <w:rPr>
                  <w:rFonts w:ascii="Cambria Math" w:eastAsia="宋体" w:hAnsi="Cambria Math" w:cs="Times New Roman"/>
                  <w:i/>
                  <w:kern w:val="0"/>
                  <w:sz w:val="24"/>
                  <w:szCs w:val="24"/>
                </w:rPr>
              </m:ctrlPr>
            </m:dPr>
            <m:e>
              <m:d>
                <m:dPr>
                  <m:ctrlPr>
                    <w:rPr>
                      <w:rFonts w:ascii="Cambria Math" w:eastAsia="宋体" w:hAnsi="Cambria Math" w:cs="Times New Roman"/>
                      <w:i/>
                      <w:kern w:val="0"/>
                      <w:sz w:val="24"/>
                      <w:szCs w:val="24"/>
                    </w:rPr>
                  </m:ctrlPr>
                </m:d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1</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1</m:t>
                      </m:r>
                    </m:sub>
                  </m:sSub>
                </m:e>
              </m:d>
              <m:r>
                <w:rPr>
                  <w:rFonts w:ascii="Cambria Math" w:eastAsia="宋体" w:hAnsi="Cambria Math" w:cs="Times New Roman"/>
                  <w:kern w:val="0"/>
                  <w:sz w:val="24"/>
                  <w:szCs w:val="24"/>
                </w:rPr>
                <m:t>,</m:t>
              </m:r>
              <m:d>
                <m:dPr>
                  <m:ctrlPr>
                    <w:rPr>
                      <w:rFonts w:ascii="Cambria Math" w:eastAsia="宋体" w:hAnsi="Cambria Math" w:cs="Times New Roman"/>
                      <w:i/>
                      <w:kern w:val="0"/>
                      <w:sz w:val="24"/>
                      <w:szCs w:val="24"/>
                    </w:rPr>
                  </m:ctrlPr>
                </m:d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2</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2</m:t>
                      </m:r>
                    </m:sub>
                  </m:sSub>
                </m:e>
              </m:d>
              <m:r>
                <w:rPr>
                  <w:rFonts w:ascii="Cambria Math" w:eastAsia="宋体" w:hAnsi="Cambria Math" w:cs="Times New Roman"/>
                  <w:kern w:val="0"/>
                  <w:sz w:val="24"/>
                  <w:szCs w:val="24"/>
                </w:rPr>
                <m:t>,…,</m:t>
              </m:r>
              <m:d>
                <m:dPr>
                  <m:ctrlPr>
                    <w:rPr>
                      <w:rFonts w:ascii="Cambria Math" w:eastAsia="宋体" w:hAnsi="Cambria Math" w:cs="Times New Roman"/>
                      <w:i/>
                      <w:kern w:val="0"/>
                      <w:sz w:val="24"/>
                      <w:szCs w:val="24"/>
                    </w:rPr>
                  </m:ctrlPr>
                </m:d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t-1</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t-1</m:t>
                      </m:r>
                    </m:sub>
                  </m:sSub>
                </m:e>
              </m:d>
            </m:e>
          </m:d>
        </m:oMath>
      </m:oMathPara>
    </w:p>
    <w:p w14:paraId="3BDD97B8" w14:textId="0A25D484" w:rsidR="00845F19" w:rsidRDefault="00845F19" w:rsidP="00845F19">
      <w:pPr>
        <w:widowControl/>
        <w:spacing w:line="360" w:lineRule="auto"/>
        <w:ind w:firstLineChars="200" w:firstLine="480"/>
        <w:rPr>
          <w:rFonts w:ascii="Times New Roman" w:eastAsia="宋体" w:hAnsi="Times New Roman" w:cs="Times New Roman"/>
          <w:kern w:val="0"/>
          <w:sz w:val="24"/>
          <w:szCs w:val="24"/>
        </w:rPr>
      </w:pPr>
      <w:r w:rsidRPr="00845F19">
        <w:rPr>
          <w:rFonts w:ascii="Times New Roman" w:eastAsia="宋体" w:hAnsi="Times New Roman" w:cs="Times New Roman"/>
          <w:kern w:val="0"/>
          <w:sz w:val="24"/>
          <w:szCs w:val="24"/>
        </w:rPr>
        <w:t>其中，</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oMath>
      <w:r w:rsidRPr="00845F19">
        <w:rPr>
          <w:rFonts w:ascii="Times New Roman" w:eastAsia="宋体" w:hAnsi="Times New Roman" w:cs="Times New Roman"/>
          <w:kern w:val="0"/>
          <w:sz w:val="24"/>
          <w:szCs w:val="24"/>
        </w:rPr>
        <w:t>表示学生在第</w:t>
      </w:r>
      <w:r w:rsidRPr="00845F19">
        <w:rPr>
          <w:rFonts w:ascii="Times New Roman" w:eastAsia="宋体" w:hAnsi="Times New Roman" w:cs="Times New Roman"/>
          <w:kern w:val="0"/>
          <w:sz w:val="24"/>
          <w:szCs w:val="24"/>
        </w:rPr>
        <w:t xml:space="preserve"> </w:t>
      </w:r>
      <m:oMath>
        <m:r>
          <w:rPr>
            <w:rFonts w:ascii="Cambria Math" w:eastAsia="宋体" w:hAnsi="Cambria Math" w:cs="Times New Roman"/>
            <w:kern w:val="0"/>
            <w:sz w:val="24"/>
            <w:szCs w:val="24"/>
          </w:rPr>
          <m:t>i</m:t>
        </m:r>
      </m:oMath>
      <w:r w:rsidRPr="00845F19">
        <w:rPr>
          <w:rFonts w:ascii="Times New Roman" w:eastAsia="宋体" w:hAnsi="Times New Roman" w:cs="Times New Roman"/>
          <w:kern w:val="0"/>
          <w:sz w:val="24"/>
          <w:szCs w:val="24"/>
        </w:rPr>
        <w:t>步交互中作答的习题，</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∈{0,1}</m:t>
        </m:r>
      </m:oMath>
      <w:r w:rsidRPr="00845F19">
        <w:rPr>
          <w:rFonts w:ascii="Times New Roman" w:eastAsia="宋体" w:hAnsi="Times New Roman" w:cs="Times New Roman"/>
          <w:kern w:val="0"/>
          <w:sz w:val="24"/>
          <w:szCs w:val="24"/>
        </w:rPr>
        <w:t xml:space="preserve"> </w:t>
      </w:r>
      <w:r w:rsidRPr="00845F19">
        <w:rPr>
          <w:rFonts w:ascii="Times New Roman" w:eastAsia="宋体" w:hAnsi="Times New Roman" w:cs="Times New Roman"/>
          <w:kern w:val="0"/>
          <w:sz w:val="24"/>
          <w:szCs w:val="24"/>
        </w:rPr>
        <w:t>表示对应作答结果。给定当前目标题</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oMath>
      <w:r w:rsidRPr="00845F19">
        <w:rPr>
          <w:rFonts w:ascii="Times New Roman" w:eastAsia="宋体" w:hAnsi="Times New Roman" w:cs="Times New Roman"/>
          <w:kern w:val="0"/>
          <w:sz w:val="24"/>
          <w:szCs w:val="24"/>
        </w:rPr>
        <w:t>，知识追踪的任务目标是估计学生答对该题的概率，记为：</w:t>
      </w:r>
    </w:p>
    <w:p w14:paraId="5B6E37F4" w14:textId="77777777" w:rsidR="00845F19" w:rsidRPr="00845F19" w:rsidRDefault="00000000" w:rsidP="00845F19">
      <w:pPr>
        <w:widowControl/>
        <w:spacing w:line="360" w:lineRule="auto"/>
        <w:ind w:firstLineChars="200" w:firstLine="48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acc>
                <m:accPr>
                  <m:ctrlPr>
                    <w:rPr>
                      <w:rFonts w:ascii="Cambria Math" w:eastAsia="宋体" w:hAnsi="Cambria Math" w:cs="Times New Roman"/>
                      <w:kern w:val="0"/>
                      <w:sz w:val="24"/>
                      <w:szCs w:val="24"/>
                    </w:rPr>
                  </m:ctrlPr>
                </m:accPr>
                <m:e>
                  <m:r>
                    <w:rPr>
                      <w:rFonts w:ascii="Cambria Math" w:eastAsia="宋体" w:hAnsi="Cambria Math" w:cs="Times New Roman"/>
                      <w:kern w:val="0"/>
                      <w:sz w:val="24"/>
                      <w:szCs w:val="24"/>
                    </w:rPr>
                    <m:t>y</m:t>
                  </m:r>
                </m:e>
              </m:acc>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=P</m:t>
          </m:r>
          <m:d>
            <m:dPr>
              <m:sepChr m:val="∣"/>
              <m:ctrlPr>
                <w:rPr>
                  <w:rFonts w:ascii="Cambria Math" w:eastAsia="宋体" w:hAnsi="Cambria Math" w:cs="Times New Roman"/>
                  <w:i/>
                  <w:kern w:val="0"/>
                  <w:sz w:val="24"/>
                  <w:szCs w:val="24"/>
                </w:rPr>
              </m:ctrlPr>
            </m:d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=1</m:t>
              </m:r>
            </m:e>
            <m:e>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H</m:t>
                  </m:r>
                </m:e>
                <m:sub>
                  <m:r>
                    <w:rPr>
                      <w:rFonts w:ascii="Cambria Math" w:eastAsia="宋体" w:hAnsi="Cambria Math" w:cs="Times New Roman"/>
                      <w:kern w:val="0"/>
                      <w:sz w:val="24"/>
                      <w:szCs w:val="24"/>
                    </w:rPr>
                    <m:t>u</m:t>
                  </m:r>
                </m:sub>
                <m:sup>
                  <m:d>
                    <m:dPr>
                      <m:begChr m:val="&lt;"/>
                      <m:endChr m:val=""/>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t</m:t>
                      </m:r>
                    </m:e>
                  </m:d>
                </m:sup>
              </m:sSubSup>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e>
          </m:d>
        </m:oMath>
      </m:oMathPara>
    </w:p>
    <w:p w14:paraId="5ADF9041" w14:textId="6A73A1B7" w:rsidR="00845F19" w:rsidRPr="00845F19" w:rsidRDefault="00845F19" w:rsidP="00845F19">
      <w:pPr>
        <w:widowControl/>
        <w:spacing w:line="360" w:lineRule="auto"/>
        <w:ind w:firstLineChars="200" w:firstLine="480"/>
        <w:rPr>
          <w:rFonts w:ascii="Times New Roman" w:eastAsia="宋体" w:hAnsi="Times New Roman" w:cs="Times New Roman"/>
          <w:kern w:val="0"/>
          <w:sz w:val="24"/>
          <w:szCs w:val="24"/>
        </w:rPr>
      </w:pPr>
      <w:r w:rsidRPr="00845F19">
        <w:rPr>
          <w:rFonts w:ascii="Times New Roman" w:eastAsia="宋体" w:hAnsi="Times New Roman" w:cs="Times New Roman" w:hint="eastAsia"/>
          <w:kern w:val="0"/>
          <w:sz w:val="24"/>
          <w:szCs w:val="24"/>
        </w:rPr>
        <w:t>传统知识追踪方法通常将学生历史交互序列作为整体输入，通过循环神经网络、自注意力机制或图结构模型对学生历史行为进行编码，并由此推断学生当前知识状态。这类方法在刻画学生长期学习轨迹方面具有一定优势，但其基本处理方式仍然是将历史交互视为一个待压缩的完整序列，由模型在训练过程中隐式学习哪些历史记录更重要。换言之，传统方法更关注如何编码历史，而较少回答对于当前目标题，哪些历史记录才是真正具有教学参考价值的证据。</w:t>
      </w:r>
    </w:p>
    <w:p w14:paraId="2635C08D" w14:textId="014AF939" w:rsidR="00845F19" w:rsidRPr="00845F19" w:rsidRDefault="00845F19" w:rsidP="00845F19">
      <w:pPr>
        <w:widowControl/>
        <w:spacing w:line="360" w:lineRule="auto"/>
        <w:ind w:firstLineChars="200" w:firstLine="480"/>
        <w:rPr>
          <w:rFonts w:ascii="Times New Roman" w:eastAsia="宋体" w:hAnsi="Times New Roman" w:cs="Times New Roman"/>
          <w:kern w:val="0"/>
          <w:sz w:val="24"/>
          <w:szCs w:val="24"/>
        </w:rPr>
      </w:pPr>
      <w:r w:rsidRPr="00845F19">
        <w:rPr>
          <w:rFonts w:ascii="Times New Roman" w:eastAsia="宋体" w:hAnsi="Times New Roman" w:cs="Times New Roman" w:hint="eastAsia"/>
          <w:kern w:val="0"/>
          <w:sz w:val="24"/>
          <w:szCs w:val="24"/>
        </w:rPr>
        <w:t>本文认为，当前知识追踪面临的关键问题，并不是缺少学生历史信息，而是如何从长历史中发现真正有教学价值的认知证据，并以低噪声、可对齐、</w:t>
      </w:r>
      <w:r w:rsidR="001E516C" w:rsidRPr="001E516C">
        <w:rPr>
          <w:rFonts w:ascii="Times New Roman" w:eastAsia="宋体" w:hAnsi="Times New Roman" w:cs="Times New Roman"/>
          <w:kern w:val="0"/>
          <w:sz w:val="24"/>
          <w:szCs w:val="24"/>
        </w:rPr>
        <w:t>便于约束推理</w:t>
      </w:r>
      <w:r w:rsidRPr="00845F19">
        <w:rPr>
          <w:rFonts w:ascii="Times New Roman" w:eastAsia="宋体" w:hAnsi="Times New Roman" w:cs="Times New Roman" w:hint="eastAsia"/>
          <w:kern w:val="0"/>
          <w:sz w:val="24"/>
          <w:szCs w:val="24"/>
        </w:rPr>
        <w:t>的形式服务于当前预测任务。对于某一道当前题目而言，学生历史中并非所有交互记录都具有同等价值。部分历史题可能与当前题在知识内容、认知层级、题目难度、学习路径或错误模式上存在明确关联，能够为当前预测提供直接或间接支撑；而大量弱相关、时效性不足或功能重复的历史记录，则可能稀释模型对当前知识状态的判断，甚至引入额外噪声。</w:t>
      </w:r>
    </w:p>
    <w:p w14:paraId="0FE46054" w14:textId="77777777" w:rsidR="005235CD" w:rsidRDefault="00845F19" w:rsidP="005235CD">
      <w:pPr>
        <w:widowControl/>
        <w:spacing w:line="360" w:lineRule="auto"/>
        <w:ind w:firstLineChars="200" w:firstLine="480"/>
        <w:rPr>
          <w:rFonts w:ascii="Times New Roman" w:eastAsia="宋体" w:hAnsi="Times New Roman" w:cs="Times New Roman"/>
          <w:kern w:val="0"/>
          <w:sz w:val="24"/>
          <w:szCs w:val="24"/>
        </w:rPr>
      </w:pPr>
      <w:r w:rsidRPr="00845F19">
        <w:rPr>
          <w:rFonts w:ascii="Times New Roman" w:eastAsia="宋体" w:hAnsi="Times New Roman" w:cs="Times New Roman" w:hint="eastAsia"/>
          <w:kern w:val="0"/>
          <w:sz w:val="24"/>
          <w:szCs w:val="24"/>
        </w:rPr>
        <w:t>因此，本文提出名为</w:t>
      </w:r>
      <w:r w:rsidRPr="00845F19">
        <w:rPr>
          <w:rFonts w:ascii="Times New Roman" w:eastAsia="宋体" w:hAnsi="Times New Roman" w:cs="Times New Roman" w:hint="eastAsia"/>
          <w:kern w:val="0"/>
          <w:sz w:val="24"/>
          <w:szCs w:val="24"/>
        </w:rPr>
        <w:t xml:space="preserve"> Cognitive-RAG</w:t>
      </w:r>
      <w:r w:rsidRPr="00845F19">
        <w:rPr>
          <w:rFonts w:ascii="Times New Roman" w:eastAsia="宋体" w:hAnsi="Times New Roman" w:cs="Times New Roman" w:hint="eastAsia"/>
          <w:kern w:val="0"/>
          <w:sz w:val="24"/>
          <w:szCs w:val="24"/>
        </w:rPr>
        <w:t>的知识追踪增强框架。这里的</w:t>
      </w:r>
      <w:r w:rsidRPr="00845F19">
        <w:rPr>
          <w:rFonts w:ascii="Times New Roman" w:eastAsia="宋体" w:hAnsi="Times New Roman" w:cs="Times New Roman" w:hint="eastAsia"/>
          <w:kern w:val="0"/>
          <w:sz w:val="24"/>
          <w:szCs w:val="24"/>
        </w:rPr>
        <w:t>RAG</w:t>
      </w:r>
      <w:r w:rsidRPr="00845F19">
        <w:rPr>
          <w:rFonts w:ascii="Times New Roman" w:eastAsia="宋体" w:hAnsi="Times New Roman" w:cs="Times New Roman" w:hint="eastAsia"/>
          <w:kern w:val="0"/>
          <w:sz w:val="24"/>
          <w:szCs w:val="24"/>
        </w:rPr>
        <w:t>并不是普通开放问答场景中的文本检索增强，也不是简单地将学生历史题干拼接后输入大模型，而是面向知识追踪任务重新定义的一种目标条件化认知证据构造机制。具体而言，本文将检索对象限定为学生自身历史交互，将查询目标限定为当前目标题及其认知要求，将检索目标限定为能够解释当前预测的高价值教学证据。也就是说，本文关注的不是找语义上最相似的文本，而是找对当前知识追踪判断最有认知解释力的历史交互。</w:t>
      </w:r>
    </w:p>
    <w:p w14:paraId="6AEBD57C" w14:textId="77777777" w:rsidR="005235CD" w:rsidRDefault="005235CD" w:rsidP="005235CD">
      <w:pPr>
        <w:widowControl/>
        <w:spacing w:line="360" w:lineRule="auto"/>
        <w:ind w:firstLineChars="200"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围绕这一核心问题，本文将整个方案组织为四个彼此衔接的部分。</w:t>
      </w:r>
    </w:p>
    <w:p w14:paraId="53F340CB" w14:textId="77777777" w:rsidR="005235CD" w:rsidRDefault="005235CD" w:rsidP="005235CD">
      <w:pPr>
        <w:widowControl/>
        <w:spacing w:line="360" w:lineRule="auto"/>
        <w:ind w:firstLineChars="200"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首先，本文进行多源认知先验建模，为历史题、当前目标题和学生局部状态之间的比较提供统一认知参照。与传统仅依赖离散题目</w:t>
      </w:r>
      <w:r w:rsidRPr="005235CD">
        <w:rPr>
          <w:rFonts w:ascii="Times New Roman" w:eastAsia="宋体" w:hAnsi="Times New Roman" w:cs="Times New Roman"/>
          <w:kern w:val="0"/>
          <w:sz w:val="24"/>
          <w:szCs w:val="24"/>
        </w:rPr>
        <w:t>ID</w:t>
      </w:r>
      <w:r w:rsidRPr="005235CD">
        <w:rPr>
          <w:rFonts w:ascii="Times New Roman" w:eastAsia="宋体" w:hAnsi="Times New Roman" w:cs="Times New Roman"/>
          <w:kern w:val="0"/>
          <w:sz w:val="24"/>
          <w:szCs w:val="24"/>
        </w:rPr>
        <w:t>或固定知识点标签的方式不同，本文从题目文本语义、分层语义标识、题目难度、认知层级、隐式协同关系和显式知识结构等多个角度刻画题目之间的可比较关系，并进一步结合学生在当前目标相关区域内的历史表现，构造目标条件化学生局部状态。该部分的作用不是替代知识追踪预测器，而是为后续证据选择和提示构造提供更加丰富、稳定且可解释的认知基础。</w:t>
      </w:r>
    </w:p>
    <w:p w14:paraId="133126AE" w14:textId="77777777" w:rsidR="005235CD" w:rsidRDefault="005235CD" w:rsidP="005235CD">
      <w:pPr>
        <w:widowControl/>
        <w:spacing w:line="360" w:lineRule="auto"/>
        <w:ind w:firstLineChars="200"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lastRenderedPageBreak/>
        <w:t>其次，本文设计面向当前目标的两阶段认知证据检索机制。第一阶段从学生长历史中高覆盖地召回潜在相关候选，避免有价值历史记录在早期被遗漏；第二阶段进一步结合知识一致性、前置支撑、同层迁移、高阶佐证、图结构关联、协同关联和时间有效性等不同信号，对候选记录进行评分、筛选和组织。该机制的目标不是简单寻找与目标题最相似的历史题，而是围绕当前预测任务识别少量具有明确教学意义、低冗余且相互补充的认知证据。</w:t>
      </w:r>
    </w:p>
    <w:p w14:paraId="41DAC32D" w14:textId="77777777" w:rsidR="005235CD" w:rsidRDefault="005235CD" w:rsidP="005235CD">
      <w:pPr>
        <w:widowControl/>
        <w:spacing w:line="360" w:lineRule="auto"/>
        <w:ind w:firstLineChars="200"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再次，本文通过分层认知上下文构造方法，将检索得到的历史证据组织为</w:t>
      </w:r>
      <w:r w:rsidRPr="005235CD">
        <w:rPr>
          <w:rFonts w:ascii="Times New Roman" w:eastAsia="宋体" w:hAnsi="Times New Roman" w:cs="Times New Roman"/>
          <w:kern w:val="0"/>
          <w:sz w:val="24"/>
          <w:szCs w:val="24"/>
        </w:rPr>
        <w:t>“</w:t>
      </w:r>
      <w:r w:rsidRPr="005235CD">
        <w:rPr>
          <w:rFonts w:ascii="Times New Roman" w:eastAsia="宋体" w:hAnsi="Times New Roman" w:cs="Times New Roman"/>
          <w:kern w:val="0"/>
          <w:sz w:val="24"/>
          <w:szCs w:val="24"/>
        </w:rPr>
        <w:t>全局认知摘要</w:t>
      </w:r>
      <w:r w:rsidRPr="005235CD">
        <w:rPr>
          <w:rFonts w:ascii="Times New Roman" w:eastAsia="宋体" w:hAnsi="Times New Roman" w:cs="Times New Roman"/>
          <w:kern w:val="0"/>
          <w:sz w:val="24"/>
          <w:szCs w:val="24"/>
        </w:rPr>
        <w:t xml:space="preserve"> + </w:t>
      </w:r>
      <w:r w:rsidRPr="005235CD">
        <w:rPr>
          <w:rFonts w:ascii="Times New Roman" w:eastAsia="宋体" w:hAnsi="Times New Roman" w:cs="Times New Roman"/>
          <w:kern w:val="0"/>
          <w:sz w:val="24"/>
          <w:szCs w:val="24"/>
        </w:rPr>
        <w:t>局部证据块</w:t>
      </w:r>
      <w:r w:rsidRPr="005235CD">
        <w:rPr>
          <w:rFonts w:ascii="Times New Roman" w:eastAsia="宋体" w:hAnsi="Times New Roman" w:cs="Times New Roman"/>
          <w:kern w:val="0"/>
          <w:sz w:val="24"/>
          <w:szCs w:val="24"/>
        </w:rPr>
        <w:t>”</w:t>
      </w:r>
      <w:r w:rsidRPr="005235CD">
        <w:rPr>
          <w:rFonts w:ascii="Times New Roman" w:eastAsia="宋体" w:hAnsi="Times New Roman" w:cs="Times New Roman"/>
          <w:kern w:val="0"/>
          <w:sz w:val="24"/>
          <w:szCs w:val="24"/>
        </w:rPr>
        <w:t>的结构化上下文。其中，全局认知摘要用于概括学生在当前目标相关区域内的整体表现趋势，局部证据块则逐条呈现历史题与目标题之间的关系、学生作答结果、认知层级差异、题目难度差异、时间距离和证据角色等信息。这样构造出的上下文不再是原始历史记录的机械拼接，而是经过筛选、压缩和角色化组织后的认知证据表达体。</w:t>
      </w:r>
    </w:p>
    <w:p w14:paraId="2D330D10" w14:textId="77777777" w:rsidR="005235CD" w:rsidRDefault="005235CD" w:rsidP="005235CD">
      <w:pPr>
        <w:widowControl/>
        <w:spacing w:line="360" w:lineRule="auto"/>
        <w:ind w:firstLineChars="200"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最后，本文将分层认知上下文进一步转化为面向大语言模型的结构化提示输入，并由大语言模型在证据约束下完成当前目标题的作答正确性预测。本文并不直接将学生完整历史交互序列输入大语言模型，也不让模型脱离证据自由判断学生能力，而是通过任务说明、当前目标题信息、学生局部状态、全局认知摘要、局部证据块和输出格式约束，限定模型只能基于给定认知证据进行受控预测。最终，模型输出学生答对当前目标题的概率、二分类预测标签和简要证据依据。</w:t>
      </w:r>
    </w:p>
    <w:p w14:paraId="249C7E11" w14:textId="649E6468" w:rsidR="005235CD" w:rsidRPr="005235CD" w:rsidRDefault="005235CD" w:rsidP="005235CD">
      <w:pPr>
        <w:widowControl/>
        <w:spacing w:line="360" w:lineRule="auto"/>
        <w:ind w:firstLineChars="200"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综上，本文的解决方案可以概括为：围绕当前目标题，从学生长历史中构造一个目标条件化的认知证据中介层。该中介层首先利用多源认知先验建立题目间和学生状态间的比较基础，再通过两阶段检索选择高价值历史证据，随后将证据组织为分层认知上下文，最终通过结构化提示输入大语言模型进行证据约束预测。本文的研究重点不是扩展历史输入长度，也不是简单叠加更多外部特征，而是重构学生历史信息进入大语言模型之前的组织方式，使其从冗长、混杂的交互序列转化为低噪声、可解释、</w:t>
      </w:r>
      <w:r w:rsidR="001E516C" w:rsidRPr="001E516C">
        <w:rPr>
          <w:rFonts w:ascii="Times New Roman" w:eastAsia="宋体" w:hAnsi="Times New Roman" w:cs="Times New Roman"/>
          <w:kern w:val="0"/>
          <w:sz w:val="24"/>
          <w:szCs w:val="24"/>
        </w:rPr>
        <w:t>便于约束推理</w:t>
      </w:r>
      <w:r w:rsidRPr="005235CD">
        <w:rPr>
          <w:rFonts w:ascii="Times New Roman" w:eastAsia="宋体" w:hAnsi="Times New Roman" w:cs="Times New Roman"/>
          <w:kern w:val="0"/>
          <w:sz w:val="24"/>
          <w:szCs w:val="24"/>
        </w:rPr>
        <w:t>的认知证据输入。</w:t>
      </w:r>
    </w:p>
    <w:p w14:paraId="4CD9F6C2" w14:textId="7128226F" w:rsidR="00414864" w:rsidRPr="00662B86" w:rsidRDefault="00470C70" w:rsidP="00414864">
      <w:pPr>
        <w:widowControl/>
        <w:spacing w:before="180" w:after="180" w:line="360" w:lineRule="auto"/>
        <w:jc w:val="center"/>
        <w:rPr>
          <w:rFonts w:ascii="Times New Roman" w:eastAsia="宋体" w:hAnsi="Times New Roman" w:cs="Times New Roman"/>
          <w:kern w:val="0"/>
          <w:sz w:val="24"/>
          <w:szCs w:val="24"/>
        </w:rPr>
      </w:pPr>
      <w:r w:rsidRPr="00470C70">
        <w:rPr>
          <w:noProof/>
        </w:rPr>
        <w:lastRenderedPageBreak/>
        <w:t xml:space="preserve"> </w:t>
      </w:r>
      <w:r w:rsidR="00597F15" w:rsidRPr="00597F15">
        <w:rPr>
          <w:noProof/>
        </w:rPr>
        <w:drawing>
          <wp:inline distT="0" distB="0" distL="0" distR="0" wp14:anchorId="43F33E53" wp14:editId="05217F95">
            <wp:extent cx="5274310" cy="2397125"/>
            <wp:effectExtent l="0" t="0" r="2540" b="3175"/>
            <wp:docPr id="16625159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1593" name=""/>
                    <pic:cNvPicPr/>
                  </pic:nvPicPr>
                  <pic:blipFill>
                    <a:blip r:embed="rId7">
                      <a:extLst>
                        <a:ext uri="{96DAC541-7B7A-43D3-8B79-37D633B846F1}">
                          <asvg:svgBlip xmlns:asvg="http://schemas.microsoft.com/office/drawing/2016/SVG/main" r:embed="rId8"/>
                        </a:ext>
                      </a:extLst>
                    </a:blip>
                    <a:stretch>
                      <a:fillRect/>
                    </a:stretch>
                  </pic:blipFill>
                  <pic:spPr>
                    <a:xfrm>
                      <a:off x="0" y="0"/>
                      <a:ext cx="5274310" cy="2397125"/>
                    </a:xfrm>
                    <a:prstGeom prst="rect">
                      <a:avLst/>
                    </a:prstGeom>
                  </pic:spPr>
                </pic:pic>
              </a:graphicData>
            </a:graphic>
          </wp:inline>
        </w:drawing>
      </w:r>
    </w:p>
    <w:p w14:paraId="67645CB1" w14:textId="7095AC6D" w:rsidR="00662B86" w:rsidRPr="00662B86" w:rsidRDefault="00730F0F" w:rsidP="00B828AF">
      <w:pPr>
        <w:pStyle w:val="a9"/>
        <w:keepNext/>
        <w:keepLines/>
        <w:widowControl/>
        <w:numPr>
          <w:ilvl w:val="1"/>
          <w:numId w:val="22"/>
        </w:numPr>
        <w:spacing w:before="200" w:line="360" w:lineRule="auto"/>
        <w:outlineLvl w:val="1"/>
        <w:rPr>
          <w:rFonts w:ascii="Times New Roman" w:eastAsia="宋体" w:hAnsi="Times New Roman" w:cs="Times New Roman"/>
          <w:b/>
          <w:bCs/>
          <w:kern w:val="0"/>
          <w:sz w:val="28"/>
          <w:szCs w:val="28"/>
        </w:rPr>
      </w:pPr>
      <w:r w:rsidRPr="00730F0F">
        <w:rPr>
          <w:rFonts w:ascii="Times New Roman" w:eastAsia="宋体" w:hAnsi="Times New Roman" w:cs="Times New Roman" w:hint="eastAsia"/>
          <w:b/>
          <w:bCs/>
          <w:kern w:val="0"/>
          <w:sz w:val="28"/>
          <w:szCs w:val="28"/>
        </w:rPr>
        <w:t>多源认知先验</w:t>
      </w:r>
      <w:r w:rsidR="00903213">
        <w:rPr>
          <w:rFonts w:ascii="Times New Roman" w:eastAsia="宋体" w:hAnsi="Times New Roman" w:cs="Times New Roman" w:hint="eastAsia"/>
          <w:b/>
          <w:bCs/>
          <w:kern w:val="0"/>
          <w:sz w:val="28"/>
          <w:szCs w:val="28"/>
        </w:rPr>
        <w:t>建模</w:t>
      </w:r>
    </w:p>
    <w:p w14:paraId="3744F40D" w14:textId="0EE21D15" w:rsidR="00E23BD7" w:rsidRPr="00E23BD7" w:rsidRDefault="00E23BD7" w:rsidP="00E23BD7">
      <w:pPr>
        <w:widowControl/>
        <w:spacing w:line="360" w:lineRule="auto"/>
        <w:ind w:firstLineChars="200" w:firstLine="480"/>
        <w:rPr>
          <w:rFonts w:ascii="Times New Roman" w:eastAsia="宋体" w:hAnsi="Times New Roman" w:cs="Times New Roman"/>
          <w:kern w:val="0"/>
          <w:sz w:val="24"/>
          <w:szCs w:val="24"/>
        </w:rPr>
      </w:pPr>
      <w:r w:rsidRPr="00E23BD7">
        <w:rPr>
          <w:rFonts w:ascii="Times New Roman" w:eastAsia="宋体" w:hAnsi="Times New Roman" w:cs="Times New Roman" w:hint="eastAsia"/>
          <w:kern w:val="0"/>
          <w:sz w:val="24"/>
          <w:szCs w:val="24"/>
        </w:rPr>
        <w:t>本文的核心创新不是简单叠加多种先验信号，而是将题目静态认知先验与面向当前目标题目的学生动态认知状态解耦，并将二者共同作为后续证据选择的认知参照。也就是说，本文并不将学生历史交互视作一组孤立的题目记录，也不将题目仅表示为离散</w:t>
      </w:r>
      <w:r w:rsidRPr="00E23BD7">
        <w:rPr>
          <w:rFonts w:ascii="Times New Roman" w:eastAsia="宋体" w:hAnsi="Times New Roman" w:cs="Times New Roman" w:hint="eastAsia"/>
          <w:kern w:val="0"/>
          <w:sz w:val="24"/>
          <w:szCs w:val="24"/>
        </w:rPr>
        <w:t>ID</w:t>
      </w:r>
      <w:r w:rsidRPr="00E23BD7">
        <w:rPr>
          <w:rFonts w:ascii="Times New Roman" w:eastAsia="宋体" w:hAnsi="Times New Roman" w:cs="Times New Roman" w:hint="eastAsia"/>
          <w:kern w:val="0"/>
          <w:sz w:val="24"/>
          <w:szCs w:val="24"/>
        </w:rPr>
        <w:t>，而是在正式进行证据检索之前，先为题目、知识关系与学生局部状态构建多层次的认知先验，使后续检索过程能够同时利用题目语义、题目难度、认知层级、</w:t>
      </w:r>
      <w:r w:rsidR="005C105A">
        <w:rPr>
          <w:rFonts w:ascii="Times New Roman" w:eastAsia="宋体" w:hAnsi="Times New Roman" w:cs="Times New Roman" w:hint="eastAsia"/>
          <w:kern w:val="0"/>
          <w:sz w:val="24"/>
          <w:szCs w:val="24"/>
        </w:rPr>
        <w:t>隐式</w:t>
      </w:r>
      <w:r w:rsidRPr="00E23BD7">
        <w:rPr>
          <w:rFonts w:ascii="Times New Roman" w:eastAsia="宋体" w:hAnsi="Times New Roman" w:cs="Times New Roman" w:hint="eastAsia"/>
          <w:kern w:val="0"/>
          <w:sz w:val="24"/>
          <w:szCs w:val="24"/>
        </w:rPr>
        <w:t>协同、显式知识结构以及学生近期表现等信息，从而为高价值教学证据的发现提供统一支撑。</w:t>
      </w:r>
    </w:p>
    <w:p w14:paraId="10FF27FD" w14:textId="2DE46E76" w:rsidR="00E23BD7" w:rsidRDefault="00E23BD7" w:rsidP="00E23BD7">
      <w:pPr>
        <w:widowControl/>
        <w:spacing w:line="360" w:lineRule="auto"/>
        <w:ind w:firstLineChars="200" w:firstLine="480"/>
        <w:rPr>
          <w:rFonts w:ascii="Times New Roman" w:eastAsia="宋体" w:hAnsi="Times New Roman" w:cs="Times New Roman"/>
          <w:kern w:val="0"/>
          <w:sz w:val="24"/>
          <w:szCs w:val="24"/>
        </w:rPr>
      </w:pPr>
      <w:r w:rsidRPr="00E23BD7">
        <w:rPr>
          <w:rFonts w:ascii="Times New Roman" w:eastAsia="宋体" w:hAnsi="Times New Roman" w:cs="Times New Roman" w:hint="eastAsia"/>
          <w:kern w:val="0"/>
          <w:sz w:val="24"/>
          <w:szCs w:val="24"/>
        </w:rPr>
        <w:t>与传统仅依赖题目</w:t>
      </w:r>
      <w:r w:rsidRPr="00E23BD7">
        <w:rPr>
          <w:rFonts w:ascii="Times New Roman" w:eastAsia="宋体" w:hAnsi="Times New Roman" w:cs="Times New Roman" w:hint="eastAsia"/>
          <w:kern w:val="0"/>
          <w:sz w:val="24"/>
          <w:szCs w:val="24"/>
        </w:rPr>
        <w:t>ID</w:t>
      </w:r>
      <w:r w:rsidRPr="00E23BD7">
        <w:rPr>
          <w:rFonts w:ascii="Times New Roman" w:eastAsia="宋体" w:hAnsi="Times New Roman" w:cs="Times New Roman" w:hint="eastAsia"/>
          <w:kern w:val="0"/>
          <w:sz w:val="24"/>
          <w:szCs w:val="24"/>
        </w:rPr>
        <w:t>、知识点标签或单一路径相似度的检索方式不同，</w:t>
      </w:r>
      <w:r w:rsidR="008A2D5E" w:rsidRPr="008A2D5E">
        <w:rPr>
          <w:rFonts w:ascii="Times New Roman" w:eastAsia="宋体" w:hAnsi="Times New Roman" w:cs="Times New Roman"/>
          <w:kern w:val="0"/>
          <w:sz w:val="24"/>
          <w:szCs w:val="24"/>
        </w:rPr>
        <w:t>多源认知先验库的作用不是直接完成知识追踪预测，而是为后续目标条件化认知证据选择提供结构化、可解释、可复用的比较基础。</w:t>
      </w:r>
      <w:r w:rsidRPr="00E23BD7">
        <w:rPr>
          <w:rFonts w:ascii="Times New Roman" w:eastAsia="宋体" w:hAnsi="Times New Roman" w:cs="Times New Roman" w:hint="eastAsia"/>
          <w:kern w:val="0"/>
          <w:sz w:val="24"/>
          <w:szCs w:val="24"/>
        </w:rPr>
        <w:t>具体而言，题目静态先验回答的是历史题与目标题在题目属性和知识关系上是否具有可比性，学生动态认知状态回答的是该学生在当前目标相关区域内近期表现如何。二者共同决定某一条历史交互是否能够成为当前预测的有效证据。</w:t>
      </w:r>
    </w:p>
    <w:p w14:paraId="0DF5F902" w14:textId="0D2A39D6" w:rsidR="00E23BD7" w:rsidRPr="00E23BD7" w:rsidRDefault="00E23BD7" w:rsidP="00E23BD7">
      <w:pPr>
        <w:widowControl/>
        <w:spacing w:line="360" w:lineRule="auto"/>
        <w:ind w:firstLineChars="200" w:firstLine="480"/>
        <w:rPr>
          <w:rFonts w:ascii="Times New Roman" w:eastAsia="宋体" w:hAnsi="Times New Roman" w:cs="Times New Roman"/>
          <w:kern w:val="0"/>
          <w:sz w:val="24"/>
          <w:szCs w:val="24"/>
        </w:rPr>
      </w:pPr>
      <w:r w:rsidRPr="00E23BD7">
        <w:rPr>
          <w:rFonts w:ascii="Times New Roman" w:eastAsia="宋体" w:hAnsi="Times New Roman" w:cs="Times New Roman"/>
          <w:kern w:val="0"/>
          <w:sz w:val="24"/>
          <w:szCs w:val="24"/>
        </w:rPr>
        <w:t>设题目</w:t>
      </w:r>
      <m:oMath>
        <m:r>
          <w:rPr>
            <w:rFonts w:ascii="Cambria Math" w:eastAsia="宋体" w:hAnsi="Cambria Math" w:cs="Times New Roman"/>
            <w:kern w:val="0"/>
            <w:sz w:val="24"/>
            <w:szCs w:val="24"/>
          </w:rPr>
          <m:t>q</m:t>
        </m:r>
      </m:oMath>
      <w:r w:rsidRPr="00E23BD7">
        <w:rPr>
          <w:rFonts w:ascii="Times New Roman" w:eastAsia="宋体" w:hAnsi="Times New Roman" w:cs="Times New Roman"/>
          <w:kern w:val="0"/>
          <w:sz w:val="24"/>
          <w:szCs w:val="24"/>
        </w:rPr>
        <w:t>的静态认知先验表示为：</w:t>
      </w:r>
    </w:p>
    <w:p w14:paraId="0BDBD6FC" w14:textId="77777777" w:rsidR="00E23BD7" w:rsidRPr="00E23BD7" w:rsidRDefault="00000000" w:rsidP="00E23BD7">
      <w:pPr>
        <w:widowControl/>
        <w:spacing w:line="360" w:lineRule="auto"/>
        <w:ind w:firstLineChars="200" w:firstLine="48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P</m:t>
              </m:r>
            </m:e>
            <m:sub>
              <m:r>
                <w:rPr>
                  <w:rFonts w:ascii="Cambria Math" w:eastAsia="宋体" w:hAnsi="Cambria Math" w:cs="Times New Roman"/>
                  <w:kern w:val="0"/>
                  <w:sz w:val="24"/>
                  <w:szCs w:val="24"/>
                </w:rPr>
                <m:t>q</m:t>
              </m:r>
            </m:sub>
          </m:sSub>
          <m:r>
            <w:rPr>
              <w:rFonts w:ascii="Cambria Math" w:eastAsia="宋体" w:hAnsi="Cambria Math" w:cs="Times New Roman"/>
              <w:kern w:val="0"/>
              <w:sz w:val="24"/>
              <w:szCs w:val="24"/>
            </w:rPr>
            <m:t>=</m:t>
          </m:r>
          <m:d>
            <m:dPr>
              <m:begChr m:val="{"/>
              <m:endChr m:val="}"/>
              <m:ctrlPr>
                <w:rPr>
                  <w:rFonts w:ascii="Cambria Math" w:eastAsia="宋体" w:hAnsi="Cambria Math" w:cs="Times New Roman"/>
                  <w:i/>
                  <w:kern w:val="0"/>
                  <w:sz w:val="24"/>
                  <w:szCs w:val="24"/>
                </w:rPr>
              </m:ctrlPr>
            </m:d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q</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π</m:t>
                  </m:r>
                </m:e>
                <m:sub>
                  <m:r>
                    <w:rPr>
                      <w:rFonts w:ascii="Cambria Math" w:eastAsia="宋体" w:hAnsi="Cambria Math" w:cs="Times New Roman"/>
                      <w:kern w:val="0"/>
                      <w:sz w:val="24"/>
                      <w:szCs w:val="24"/>
                    </w:rPr>
                    <m:t>q</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l</m:t>
                  </m:r>
                </m:e>
                <m:sub>
                  <m:r>
                    <w:rPr>
                      <w:rFonts w:ascii="Cambria Math" w:eastAsia="宋体" w:hAnsi="Cambria Math" w:cs="Times New Roman"/>
                      <w:kern w:val="0"/>
                      <w:sz w:val="24"/>
                      <w:szCs w:val="24"/>
                    </w:rPr>
                    <m:t>q</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β</m:t>
                  </m:r>
                </m:e>
                <m:sub>
                  <m:r>
                    <w:rPr>
                      <w:rFonts w:ascii="Cambria Math" w:eastAsia="宋体" w:hAnsi="Cambria Math" w:cs="Times New Roman"/>
                      <w:kern w:val="0"/>
                      <w:sz w:val="24"/>
                      <w:szCs w:val="24"/>
                    </w:rPr>
                    <m:t>q</m:t>
                  </m:r>
                </m:sub>
              </m:sSub>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N</m:t>
                  </m:r>
                </m:e>
                <m:sub>
                  <m:r>
                    <w:rPr>
                      <w:rFonts w:ascii="Cambria Math" w:eastAsia="宋体" w:hAnsi="Cambria Math" w:cs="Times New Roman"/>
                      <w:kern w:val="0"/>
                      <w:sz w:val="24"/>
                      <w:szCs w:val="24"/>
                    </w:rPr>
                    <m:t>q</m:t>
                  </m:r>
                </m:sub>
                <m:sup>
                  <m:r>
                    <w:rPr>
                      <w:rFonts w:ascii="Cambria Math" w:eastAsia="宋体" w:hAnsi="Cambria Math" w:cs="Times New Roman"/>
                      <w:kern w:val="0"/>
                      <w:sz w:val="24"/>
                      <w:szCs w:val="24"/>
                    </w:rPr>
                    <m:t>collab</m:t>
                  </m:r>
                </m:sup>
              </m:sSubSup>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N</m:t>
                  </m:r>
                </m:e>
                <m:sub>
                  <m:r>
                    <w:rPr>
                      <w:rFonts w:ascii="Cambria Math" w:eastAsia="宋体" w:hAnsi="Cambria Math" w:cs="Times New Roman"/>
                      <w:kern w:val="0"/>
                      <w:sz w:val="24"/>
                      <w:szCs w:val="24"/>
                    </w:rPr>
                    <m:t>q</m:t>
                  </m:r>
                </m:sub>
                <m:sup>
                  <m:r>
                    <w:rPr>
                      <w:rFonts w:ascii="Cambria Math" w:eastAsia="宋体" w:hAnsi="Cambria Math" w:cs="Times New Roman"/>
                      <w:kern w:val="0"/>
                      <w:sz w:val="24"/>
                      <w:szCs w:val="24"/>
                    </w:rPr>
                    <m:t>graph</m:t>
                  </m:r>
                </m:sup>
              </m:sSubSup>
            </m:e>
          </m:d>
        </m:oMath>
      </m:oMathPara>
    </w:p>
    <w:p w14:paraId="35B43BAE" w14:textId="48C8A501" w:rsidR="00E23BD7" w:rsidRPr="00E23BD7" w:rsidRDefault="00E23BD7" w:rsidP="00E23BD7">
      <w:pPr>
        <w:widowControl/>
        <w:spacing w:line="360" w:lineRule="auto"/>
        <w:ind w:firstLineChars="200" w:firstLine="480"/>
        <w:rPr>
          <w:rFonts w:ascii="Times New Roman" w:eastAsia="宋体" w:hAnsi="Times New Roman" w:cs="Times New Roman"/>
          <w:kern w:val="0"/>
          <w:sz w:val="24"/>
          <w:szCs w:val="24"/>
        </w:rPr>
      </w:pPr>
      <w:r w:rsidRPr="00E23BD7">
        <w:rPr>
          <w:rFonts w:ascii="Times New Roman" w:eastAsia="宋体" w:hAnsi="Times New Roman" w:cs="Times New Roman"/>
          <w:kern w:val="0"/>
          <w:sz w:val="24"/>
          <w:szCs w:val="24"/>
        </w:rPr>
        <w:t>其中，</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q</m:t>
            </m:r>
          </m:sub>
        </m:sSub>
      </m:oMath>
      <w:r w:rsidRPr="00E23BD7">
        <w:rPr>
          <w:rFonts w:ascii="Times New Roman" w:eastAsia="宋体" w:hAnsi="Times New Roman" w:cs="Times New Roman"/>
          <w:kern w:val="0"/>
          <w:sz w:val="24"/>
          <w:szCs w:val="24"/>
        </w:rPr>
        <w:t>表示由题干文本得到的语义表示，</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π</m:t>
            </m:r>
          </m:e>
          <m:sub>
            <m:r>
              <w:rPr>
                <w:rFonts w:ascii="Cambria Math" w:eastAsia="宋体" w:hAnsi="Cambria Math" w:cs="Times New Roman"/>
                <w:kern w:val="0"/>
                <w:sz w:val="24"/>
                <w:szCs w:val="24"/>
              </w:rPr>
              <m:t>q</m:t>
            </m:r>
          </m:sub>
        </m:sSub>
      </m:oMath>
      <w:r w:rsidRPr="00E23BD7">
        <w:rPr>
          <w:rFonts w:ascii="Times New Roman" w:eastAsia="宋体" w:hAnsi="Times New Roman" w:cs="Times New Roman"/>
          <w:kern w:val="0"/>
          <w:sz w:val="24"/>
          <w:szCs w:val="24"/>
        </w:rPr>
        <w:t>表示分层语义标识，</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l</m:t>
            </m:r>
          </m:e>
          <m:sub>
            <m:r>
              <w:rPr>
                <w:rFonts w:ascii="Cambria Math" w:eastAsia="宋体" w:hAnsi="Cambria Math" w:cs="Times New Roman"/>
                <w:kern w:val="0"/>
                <w:sz w:val="24"/>
                <w:szCs w:val="24"/>
              </w:rPr>
              <m:t>q</m:t>
            </m:r>
          </m:sub>
        </m:sSub>
      </m:oMath>
      <w:r w:rsidRPr="00E23BD7">
        <w:rPr>
          <w:rFonts w:ascii="Times New Roman" w:eastAsia="宋体" w:hAnsi="Times New Roman" w:cs="Times New Roman"/>
          <w:kern w:val="0"/>
          <w:sz w:val="24"/>
          <w:szCs w:val="24"/>
        </w:rPr>
        <w:t>表示题目的认知层级，</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β</m:t>
            </m:r>
          </m:e>
          <m:sub>
            <m:r>
              <w:rPr>
                <w:rFonts w:ascii="Cambria Math" w:eastAsia="宋体" w:hAnsi="Cambria Math" w:cs="Times New Roman"/>
                <w:kern w:val="0"/>
                <w:sz w:val="24"/>
                <w:szCs w:val="24"/>
              </w:rPr>
              <m:t>q</m:t>
            </m:r>
          </m:sub>
        </m:sSub>
      </m:oMath>
      <w:r w:rsidRPr="00E23BD7">
        <w:rPr>
          <w:rFonts w:ascii="Times New Roman" w:eastAsia="宋体" w:hAnsi="Times New Roman" w:cs="Times New Roman"/>
          <w:kern w:val="0"/>
          <w:sz w:val="24"/>
          <w:szCs w:val="24"/>
        </w:rPr>
        <w:t>表示题目难度</w:t>
      </w:r>
      <w:r w:rsidR="001E516C">
        <w:rPr>
          <w:rFonts w:ascii="Times New Roman" w:eastAsia="宋体" w:hAnsi="Times New Roman" w:cs="Times New Roman" w:hint="eastAsia"/>
          <w:kern w:val="0"/>
          <w:sz w:val="24"/>
          <w:szCs w:val="24"/>
        </w:rPr>
        <w:t>估计</w:t>
      </w:r>
      <w:r w:rsidRPr="00E23BD7">
        <w:rPr>
          <w:rFonts w:ascii="Times New Roman" w:eastAsia="宋体" w:hAnsi="Times New Roman" w:cs="Times New Roman"/>
          <w:kern w:val="0"/>
          <w:sz w:val="24"/>
          <w:szCs w:val="24"/>
        </w:rPr>
        <w:t>，</w:t>
      </w:r>
      <m:oMath>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N</m:t>
            </m:r>
          </m:e>
          <m:sub>
            <m:r>
              <w:rPr>
                <w:rFonts w:ascii="Cambria Math" w:eastAsia="宋体" w:hAnsi="Cambria Math" w:cs="Times New Roman"/>
                <w:kern w:val="0"/>
                <w:sz w:val="24"/>
                <w:szCs w:val="24"/>
              </w:rPr>
              <m:t>q</m:t>
            </m:r>
          </m:sub>
          <m:sup>
            <m:r>
              <w:rPr>
                <w:rFonts w:ascii="Cambria Math" w:eastAsia="宋体" w:hAnsi="Cambria Math" w:cs="Times New Roman"/>
                <w:kern w:val="0"/>
                <w:sz w:val="24"/>
                <w:szCs w:val="24"/>
              </w:rPr>
              <m:t>collab</m:t>
            </m:r>
          </m:sup>
        </m:sSubSup>
      </m:oMath>
      <w:r w:rsidRPr="00E23BD7">
        <w:rPr>
          <w:rFonts w:ascii="Times New Roman" w:eastAsia="宋体" w:hAnsi="Times New Roman" w:cs="Times New Roman"/>
          <w:kern w:val="0"/>
          <w:sz w:val="24"/>
          <w:szCs w:val="24"/>
        </w:rPr>
        <w:t>表示由群体作答序列得到的协同邻</w:t>
      </w:r>
      <w:r w:rsidRPr="00E23BD7">
        <w:rPr>
          <w:rFonts w:ascii="Times New Roman" w:eastAsia="宋体" w:hAnsi="Times New Roman" w:cs="Times New Roman"/>
          <w:kern w:val="0"/>
          <w:sz w:val="24"/>
          <w:szCs w:val="24"/>
        </w:rPr>
        <w:lastRenderedPageBreak/>
        <w:t>居集合，</w:t>
      </w:r>
      <m:oMath>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N</m:t>
            </m:r>
          </m:e>
          <m:sub>
            <m:r>
              <w:rPr>
                <w:rFonts w:ascii="Cambria Math" w:eastAsia="宋体" w:hAnsi="Cambria Math" w:cs="Times New Roman"/>
                <w:kern w:val="0"/>
                <w:sz w:val="24"/>
                <w:szCs w:val="24"/>
              </w:rPr>
              <m:t>q</m:t>
            </m:r>
          </m:sub>
          <m:sup>
            <m:r>
              <w:rPr>
                <w:rFonts w:ascii="Cambria Math" w:eastAsia="宋体" w:hAnsi="Cambria Math" w:cs="Times New Roman"/>
                <w:kern w:val="0"/>
                <w:sz w:val="24"/>
                <w:szCs w:val="24"/>
              </w:rPr>
              <m:t>graph</m:t>
            </m:r>
          </m:sup>
        </m:sSubSup>
      </m:oMath>
      <w:r w:rsidRPr="00E23BD7">
        <w:rPr>
          <w:rFonts w:ascii="Times New Roman" w:eastAsia="宋体" w:hAnsi="Times New Roman" w:cs="Times New Roman"/>
          <w:kern w:val="0"/>
          <w:sz w:val="24"/>
          <w:szCs w:val="24"/>
        </w:rPr>
        <w:t>表示由知识结构图得到的显式关系邻域。这里没有将所有先验强行写成一个简单拼接向量，是因为不同先验在后续证据选择中承担的功能并不相同：语义先验用于判断题目内容是否接近，分层语义标识用于压缩题目的主题结构，认知层级用于区分前置支撑、</w:t>
      </w:r>
      <w:r w:rsidR="00593FE3">
        <w:rPr>
          <w:rFonts w:ascii="Times New Roman" w:eastAsia="宋体" w:hAnsi="Times New Roman" w:cs="Times New Roman"/>
          <w:kern w:val="0"/>
          <w:sz w:val="24"/>
          <w:szCs w:val="24"/>
        </w:rPr>
        <w:t>同层迁移</w:t>
      </w:r>
      <w:r w:rsidRPr="00E23BD7">
        <w:rPr>
          <w:rFonts w:ascii="Times New Roman" w:eastAsia="宋体" w:hAnsi="Times New Roman" w:cs="Times New Roman"/>
          <w:kern w:val="0"/>
          <w:sz w:val="24"/>
          <w:szCs w:val="24"/>
        </w:rPr>
        <w:t>和高阶佐证等证据角色，难度</w:t>
      </w:r>
      <w:r w:rsidR="00251B53">
        <w:rPr>
          <w:rFonts w:ascii="Times New Roman" w:eastAsia="宋体" w:hAnsi="Times New Roman" w:cs="Times New Roman" w:hint="eastAsia"/>
          <w:kern w:val="0"/>
          <w:sz w:val="24"/>
          <w:szCs w:val="24"/>
        </w:rPr>
        <w:t>估计</w:t>
      </w:r>
      <w:r w:rsidRPr="00E23BD7">
        <w:rPr>
          <w:rFonts w:ascii="Times New Roman" w:eastAsia="宋体" w:hAnsi="Times New Roman" w:cs="Times New Roman"/>
          <w:kern w:val="0"/>
          <w:sz w:val="24"/>
          <w:szCs w:val="24"/>
        </w:rPr>
        <w:t>用于刻画同一概念内部题目的</w:t>
      </w:r>
      <w:r w:rsidR="00DB291C" w:rsidRPr="00DB291C">
        <w:rPr>
          <w:rFonts w:ascii="Times New Roman" w:eastAsia="宋体" w:hAnsi="Times New Roman" w:cs="Times New Roman"/>
          <w:kern w:val="0"/>
          <w:sz w:val="24"/>
          <w:szCs w:val="24"/>
        </w:rPr>
        <w:t>经验难度</w:t>
      </w:r>
      <w:r w:rsidRPr="00E23BD7">
        <w:rPr>
          <w:rFonts w:ascii="Times New Roman" w:eastAsia="宋体" w:hAnsi="Times New Roman" w:cs="Times New Roman"/>
          <w:kern w:val="0"/>
          <w:sz w:val="24"/>
          <w:szCs w:val="24"/>
        </w:rPr>
        <w:t>差异，协同邻居用于补充显式标注不足时的隐式行为关联，图结构邻域则用于提供可解释的知识关系约束。</w:t>
      </w:r>
    </w:p>
    <w:p w14:paraId="4978E34A" w14:textId="0C9ADB17" w:rsidR="00E23BD7" w:rsidRPr="00E23BD7" w:rsidRDefault="00E23BD7" w:rsidP="00E23BD7">
      <w:pPr>
        <w:widowControl/>
        <w:spacing w:line="360" w:lineRule="auto"/>
        <w:ind w:firstLineChars="200" w:firstLine="480"/>
        <w:rPr>
          <w:rFonts w:ascii="Times New Roman" w:eastAsia="宋体" w:hAnsi="Times New Roman" w:cs="Times New Roman"/>
          <w:kern w:val="0"/>
          <w:sz w:val="24"/>
          <w:szCs w:val="24"/>
        </w:rPr>
      </w:pPr>
      <w:r w:rsidRPr="00E23BD7">
        <w:rPr>
          <w:rFonts w:ascii="Times New Roman" w:eastAsia="宋体" w:hAnsi="Times New Roman" w:cs="Times New Roman"/>
          <w:kern w:val="0"/>
          <w:sz w:val="24"/>
          <w:szCs w:val="24"/>
        </w:rPr>
        <w:t>在此基础上，针对具体学生</w:t>
      </w:r>
      <m:oMath>
        <m:r>
          <w:rPr>
            <w:rFonts w:ascii="Cambria Math" w:eastAsia="宋体" w:hAnsi="Cambria Math" w:cs="Times New Roman"/>
            <w:kern w:val="0"/>
            <w:sz w:val="24"/>
            <w:szCs w:val="24"/>
          </w:rPr>
          <m:t>u</m:t>
        </m:r>
      </m:oMath>
      <w:r w:rsidRPr="00E23BD7">
        <w:rPr>
          <w:rFonts w:ascii="Times New Roman" w:eastAsia="宋体" w:hAnsi="Times New Roman" w:cs="Times New Roman"/>
          <w:kern w:val="0"/>
          <w:sz w:val="24"/>
          <w:szCs w:val="24"/>
        </w:rPr>
        <w:t>和当前目标题</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oMath>
      <w:r w:rsidRPr="00E23BD7">
        <w:rPr>
          <w:rFonts w:ascii="Times New Roman" w:eastAsia="宋体" w:hAnsi="Times New Roman" w:cs="Times New Roman"/>
          <w:kern w:val="0"/>
          <w:sz w:val="24"/>
          <w:szCs w:val="24"/>
        </w:rPr>
        <w:t>，本文进一步构造目标条件化的学生局部认知状态：</w:t>
      </w:r>
    </w:p>
    <w:p w14:paraId="469E7CC4" w14:textId="77777777" w:rsidR="00E23BD7" w:rsidRPr="00E23BD7" w:rsidRDefault="00000000" w:rsidP="00E23BD7">
      <w:pPr>
        <w:widowControl/>
        <w:spacing w:line="360" w:lineRule="auto"/>
        <w:ind w:firstLineChars="200" w:firstLine="48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d</m:t>
              </m:r>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r>
            <m:rPr>
              <m:sty m:val="p"/>
            </m:rPr>
            <w:rPr>
              <w:rFonts w:ascii="Cambria Math" w:eastAsia="宋体" w:hAnsi="Cambria Math" w:cs="Times New Roman"/>
              <w:kern w:val="0"/>
              <w:sz w:val="24"/>
              <w:szCs w:val="24"/>
            </w:rPr>
            <m:t>Ψ</m:t>
          </m:r>
          <m:d>
            <m:dPr>
              <m:ctrlPr>
                <w:rPr>
                  <w:rFonts w:ascii="Cambria Math" w:eastAsia="宋体" w:hAnsi="Cambria Math" w:cs="Times New Roman"/>
                  <w:i/>
                  <w:kern w:val="0"/>
                  <w:sz w:val="24"/>
                  <w:szCs w:val="24"/>
                </w:rPr>
              </m:ctrlPr>
            </m:dPr>
            <m:e>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H</m:t>
                  </m:r>
                </m:e>
                <m:sub>
                  <m:r>
                    <w:rPr>
                      <w:rFonts w:ascii="Cambria Math" w:eastAsia="宋体" w:hAnsi="Cambria Math" w:cs="Times New Roman"/>
                      <w:kern w:val="0"/>
                      <w:sz w:val="24"/>
                      <w:szCs w:val="24"/>
                    </w:rPr>
                    <m:t>u</m:t>
                  </m:r>
                </m:sub>
                <m:sup>
                  <m:d>
                    <m:dPr>
                      <m:begChr m:val="&lt;"/>
                      <m:endChr m:val=""/>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t</m:t>
                      </m:r>
                    </m:e>
                  </m:d>
                </m:sup>
              </m:sSubSup>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,P</m:t>
              </m:r>
            </m:e>
          </m:d>
        </m:oMath>
      </m:oMathPara>
    </w:p>
    <w:p w14:paraId="4FFE5338" w14:textId="3354FE07" w:rsidR="00E23BD7" w:rsidRPr="00E23BD7" w:rsidRDefault="00E23BD7" w:rsidP="00E23BD7">
      <w:pPr>
        <w:widowControl/>
        <w:spacing w:line="360" w:lineRule="auto"/>
        <w:ind w:firstLineChars="200" w:firstLine="480"/>
        <w:rPr>
          <w:rFonts w:ascii="Times New Roman" w:eastAsia="宋体" w:hAnsi="Times New Roman" w:cs="Times New Roman"/>
          <w:kern w:val="0"/>
          <w:sz w:val="24"/>
          <w:szCs w:val="24"/>
        </w:rPr>
      </w:pPr>
      <w:r w:rsidRPr="00E23BD7">
        <w:rPr>
          <w:rFonts w:ascii="Times New Roman" w:eastAsia="宋体" w:hAnsi="Times New Roman" w:cs="Times New Roman"/>
          <w:kern w:val="0"/>
          <w:sz w:val="24"/>
          <w:szCs w:val="24"/>
        </w:rPr>
        <w:t>其中，</w:t>
      </w:r>
      <m:oMath>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H</m:t>
            </m:r>
          </m:e>
          <m:sub>
            <m:r>
              <w:rPr>
                <w:rFonts w:ascii="Cambria Math" w:eastAsia="宋体" w:hAnsi="Cambria Math" w:cs="Times New Roman"/>
                <w:kern w:val="0"/>
                <w:sz w:val="24"/>
                <w:szCs w:val="24"/>
              </w:rPr>
              <m:t>u</m:t>
            </m:r>
          </m:sub>
          <m:sup>
            <m:d>
              <m:dPr>
                <m:begChr m:val="&lt;"/>
                <m:endChr m:val=""/>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t</m:t>
                </m:r>
              </m:e>
            </m:d>
          </m:sup>
        </m:sSubSup>
      </m:oMath>
      <w:r w:rsidRPr="00E23BD7">
        <w:rPr>
          <w:rFonts w:ascii="Times New Roman" w:eastAsia="宋体" w:hAnsi="Times New Roman" w:cs="Times New Roman"/>
          <w:kern w:val="0"/>
          <w:sz w:val="24"/>
          <w:szCs w:val="24"/>
        </w:rPr>
        <w:t>表示学生在时刻</w:t>
      </w:r>
      <m:oMath>
        <m:r>
          <w:rPr>
            <w:rFonts w:ascii="Cambria Math" w:eastAsia="宋体" w:hAnsi="Cambria Math" w:cs="Times New Roman"/>
            <w:kern w:val="0"/>
            <w:sz w:val="24"/>
            <w:szCs w:val="24"/>
          </w:rPr>
          <m:t>t</m:t>
        </m:r>
      </m:oMath>
      <w:r w:rsidRPr="00E23BD7">
        <w:rPr>
          <w:rFonts w:ascii="Times New Roman" w:eastAsia="宋体" w:hAnsi="Times New Roman" w:cs="Times New Roman"/>
          <w:kern w:val="0"/>
          <w:sz w:val="24"/>
          <w:szCs w:val="24"/>
        </w:rPr>
        <w:t>之前的历史交互序列，</w:t>
      </w:r>
      <m:oMath>
        <m:r>
          <w:rPr>
            <w:rFonts w:ascii="Cambria Math" w:eastAsia="宋体" w:hAnsi="Cambria Math" w:cs="Times New Roman"/>
            <w:kern w:val="0"/>
            <w:sz w:val="24"/>
            <w:szCs w:val="24"/>
          </w:rPr>
          <m:t>P</m:t>
        </m:r>
      </m:oMath>
      <w:r w:rsidRPr="00E23BD7">
        <w:rPr>
          <w:rFonts w:ascii="Times New Roman" w:eastAsia="宋体" w:hAnsi="Times New Roman" w:cs="Times New Roman"/>
          <w:kern w:val="0"/>
          <w:sz w:val="24"/>
          <w:szCs w:val="24"/>
        </w:rPr>
        <w:t>表示题目级多源认知先验集合，</w:t>
      </w:r>
      <m:oMath>
        <m:r>
          <m:rPr>
            <m:sty m:val="p"/>
          </m:rPr>
          <w:rPr>
            <w:rFonts w:ascii="Cambria Math" w:eastAsia="宋体" w:hAnsi="Cambria Math" w:cs="Times New Roman"/>
            <w:kern w:val="0"/>
            <w:sz w:val="24"/>
            <w:szCs w:val="24"/>
          </w:rPr>
          <m:t>Ψ</m:t>
        </m:r>
        <m:r>
          <w:rPr>
            <w:rFonts w:ascii="Cambria Math" w:eastAsia="宋体" w:hAnsi="Cambria Math" w:cs="Times New Roman"/>
            <w:kern w:val="0"/>
            <w:sz w:val="24"/>
            <w:szCs w:val="24"/>
          </w:rPr>
          <m:t>(⋅)</m:t>
        </m:r>
      </m:oMath>
      <w:r w:rsidRPr="00E23BD7">
        <w:rPr>
          <w:rFonts w:ascii="Times New Roman" w:eastAsia="宋体" w:hAnsi="Times New Roman" w:cs="Times New Roman"/>
          <w:kern w:val="0"/>
          <w:sz w:val="24"/>
          <w:szCs w:val="24"/>
        </w:rPr>
        <w:t>表示局部状态抽取函数。该状态用于描述学生在当前目标题相关区域内的近期表现，例如相关知识点上的作答正确率、相近认知层级题目的表现波动、低层基础题的掌握情况、</w:t>
      </w:r>
      <w:r w:rsidR="00593FE3">
        <w:rPr>
          <w:rFonts w:ascii="Times New Roman" w:eastAsia="宋体" w:hAnsi="Times New Roman" w:cs="Times New Roman"/>
          <w:kern w:val="0"/>
          <w:sz w:val="24"/>
          <w:szCs w:val="24"/>
        </w:rPr>
        <w:t>同层迁移</w:t>
      </w:r>
      <w:r w:rsidRPr="00E23BD7">
        <w:rPr>
          <w:rFonts w:ascii="Times New Roman" w:eastAsia="宋体" w:hAnsi="Times New Roman" w:cs="Times New Roman"/>
          <w:kern w:val="0"/>
          <w:sz w:val="24"/>
          <w:szCs w:val="24"/>
        </w:rPr>
        <w:t>题的成功或失败模式，以及与目标题存在协同关联题目的历史反馈。</w:t>
      </w:r>
    </w:p>
    <w:p w14:paraId="6ACB6CD3" w14:textId="3313687C" w:rsidR="00E23BD7" w:rsidRPr="00E23BD7" w:rsidRDefault="00E23BD7" w:rsidP="00E23BD7">
      <w:pPr>
        <w:widowControl/>
        <w:spacing w:line="360" w:lineRule="auto"/>
        <w:ind w:firstLineChars="200" w:firstLine="480"/>
        <w:rPr>
          <w:rFonts w:ascii="Times New Roman" w:eastAsia="宋体" w:hAnsi="Times New Roman" w:cs="Times New Roman"/>
          <w:kern w:val="0"/>
          <w:sz w:val="24"/>
          <w:szCs w:val="24"/>
        </w:rPr>
      </w:pPr>
      <w:r w:rsidRPr="00E23BD7">
        <w:rPr>
          <w:rFonts w:ascii="Times New Roman" w:eastAsia="宋体" w:hAnsi="Times New Roman" w:cs="Times New Roman"/>
          <w:kern w:val="0"/>
          <w:sz w:val="24"/>
          <w:szCs w:val="24"/>
        </w:rPr>
        <w:t>因此，本文中的认知先验由两个层面共同构成：一是与具体学生无关的题目静态先验</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P</m:t>
            </m:r>
          </m:e>
          <m:sub>
            <m:r>
              <w:rPr>
                <w:rFonts w:ascii="Cambria Math" w:eastAsia="宋体" w:hAnsi="Cambria Math" w:cs="Times New Roman"/>
                <w:kern w:val="0"/>
                <w:sz w:val="24"/>
                <w:szCs w:val="24"/>
              </w:rPr>
              <m:t>q</m:t>
            </m:r>
          </m:sub>
        </m:sSub>
      </m:oMath>
      <w:r w:rsidRPr="00E23BD7">
        <w:rPr>
          <w:rFonts w:ascii="Times New Roman" w:eastAsia="宋体" w:hAnsi="Times New Roman" w:cs="Times New Roman"/>
          <w:kern w:val="0"/>
          <w:sz w:val="24"/>
          <w:szCs w:val="24"/>
        </w:rPr>
        <w:t>，二是与当前学生和当前目标题相关的动态局部状态</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d</m:t>
            </m:r>
          </m:e>
          <m:sub>
            <m:r>
              <w:rPr>
                <w:rFonts w:ascii="Cambria Math" w:eastAsia="宋体" w:hAnsi="Cambria Math" w:cs="Times New Roman"/>
                <w:kern w:val="0"/>
                <w:sz w:val="24"/>
                <w:szCs w:val="24"/>
              </w:rPr>
              <m:t>u,t</m:t>
            </m:r>
          </m:sub>
        </m:sSub>
      </m:oMath>
      <w:r w:rsidRPr="00E23BD7">
        <w:rPr>
          <w:rFonts w:ascii="Times New Roman" w:eastAsia="宋体" w:hAnsi="Times New Roman" w:cs="Times New Roman"/>
          <w:kern w:val="0"/>
          <w:sz w:val="24"/>
          <w:szCs w:val="24"/>
        </w:rPr>
        <w:t>。这种设计避免了两种极端情况：一方面，若只使用题目静态先验，则证据选择会退化为题目关系检索，无法反映学生个体差异；另一方面，若只使用学生近期表现而缺少题目关系约束，则容易将近期但无关的历史记录误认为有效证据。本文通过静态题目先验与动态学生状态的结合，使后续证据检索既具备教育结构约束，又能够体现学生个体化学习状态。</w:t>
      </w:r>
    </w:p>
    <w:p w14:paraId="7C047CA5" w14:textId="167865A0" w:rsidR="0067214A" w:rsidRPr="001F1011" w:rsidRDefault="001F1011" w:rsidP="001F1011">
      <w:pPr>
        <w:widowControl/>
        <w:spacing w:line="360" w:lineRule="auto"/>
        <w:ind w:firstLine="360"/>
        <w:rPr>
          <w:rFonts w:ascii="Times New Roman" w:eastAsia="宋体" w:hAnsi="Times New Roman" w:cs="Times New Roman"/>
          <w:kern w:val="0"/>
          <w:sz w:val="24"/>
          <w:szCs w:val="24"/>
        </w:rPr>
      </w:pPr>
      <w:r w:rsidRPr="001F1011">
        <w:rPr>
          <w:rFonts w:ascii="Times New Roman" w:eastAsia="宋体" w:hAnsi="Times New Roman" w:cs="Times New Roman" w:hint="eastAsia"/>
          <w:b/>
          <w:bCs/>
          <w:kern w:val="0"/>
          <w:sz w:val="24"/>
          <w:szCs w:val="24"/>
        </w:rPr>
        <w:t>3.</w:t>
      </w:r>
      <w:r>
        <w:rPr>
          <w:rFonts w:ascii="Times New Roman" w:eastAsia="宋体" w:hAnsi="Times New Roman" w:cs="Times New Roman" w:hint="eastAsia"/>
          <w:b/>
          <w:bCs/>
          <w:kern w:val="0"/>
          <w:sz w:val="24"/>
          <w:szCs w:val="24"/>
        </w:rPr>
        <w:t>2</w:t>
      </w:r>
      <w:r w:rsidRPr="001F1011">
        <w:rPr>
          <w:rFonts w:ascii="Times New Roman" w:eastAsia="宋体" w:hAnsi="Times New Roman" w:cs="Times New Roman" w:hint="eastAsia"/>
          <w:b/>
          <w:bCs/>
          <w:kern w:val="0"/>
          <w:sz w:val="24"/>
          <w:szCs w:val="24"/>
        </w:rPr>
        <w:t>.1</w:t>
      </w:r>
      <w:r w:rsidR="0067214A" w:rsidRPr="001F1011">
        <w:rPr>
          <w:rFonts w:ascii="Times New Roman" w:eastAsia="宋体" w:hAnsi="Times New Roman" w:cs="Times New Roman"/>
          <w:b/>
          <w:bCs/>
          <w:kern w:val="0"/>
          <w:sz w:val="24"/>
          <w:szCs w:val="24"/>
        </w:rPr>
        <w:t>题目语义先验</w:t>
      </w:r>
    </w:p>
    <w:p w14:paraId="0668BEC5" w14:textId="2E37D684" w:rsidR="00301FAA" w:rsidRPr="00301FAA" w:rsidRDefault="00301FAA" w:rsidP="00301FAA">
      <w:pPr>
        <w:widowControl/>
        <w:spacing w:line="360" w:lineRule="auto"/>
        <w:ind w:firstLine="360"/>
        <w:rPr>
          <w:rFonts w:ascii="Times New Roman" w:eastAsia="宋体" w:hAnsi="Times New Roman" w:cs="Times New Roman"/>
          <w:kern w:val="0"/>
          <w:sz w:val="24"/>
          <w:szCs w:val="24"/>
        </w:rPr>
      </w:pPr>
      <w:r w:rsidRPr="00301FAA">
        <w:rPr>
          <w:rFonts w:ascii="Times New Roman" w:eastAsia="宋体" w:hAnsi="Times New Roman" w:cs="Times New Roman" w:hint="eastAsia"/>
          <w:kern w:val="0"/>
          <w:sz w:val="24"/>
          <w:szCs w:val="24"/>
        </w:rPr>
        <w:t>题目级语义先验的作用，是在正式进行历史证据检索之前，为每道题目构建一个紧凑、可比较且具有自然语言可解释性的语义描述。传统知识追踪模型通常采用随机初始化的数值</w:t>
      </w:r>
      <w:r w:rsidRPr="00301FAA">
        <w:rPr>
          <w:rFonts w:ascii="Times New Roman" w:eastAsia="宋体" w:hAnsi="Times New Roman" w:cs="Times New Roman" w:hint="eastAsia"/>
          <w:kern w:val="0"/>
          <w:sz w:val="24"/>
          <w:szCs w:val="24"/>
        </w:rPr>
        <w:t>ID</w:t>
      </w:r>
      <w:r w:rsidRPr="00301FAA">
        <w:rPr>
          <w:rFonts w:ascii="Times New Roman" w:eastAsia="宋体" w:hAnsi="Times New Roman" w:cs="Times New Roman" w:hint="eastAsia"/>
          <w:kern w:val="0"/>
          <w:sz w:val="24"/>
          <w:szCs w:val="24"/>
        </w:rPr>
        <w:t>或自增</w:t>
      </w:r>
      <w:r w:rsidRPr="00301FAA">
        <w:rPr>
          <w:rFonts w:ascii="Times New Roman" w:eastAsia="宋体" w:hAnsi="Times New Roman" w:cs="Times New Roman" w:hint="eastAsia"/>
          <w:kern w:val="0"/>
          <w:sz w:val="24"/>
          <w:szCs w:val="24"/>
        </w:rPr>
        <w:t>ID</w:t>
      </w:r>
      <w:r w:rsidRPr="00301FAA">
        <w:rPr>
          <w:rFonts w:ascii="Times New Roman" w:eastAsia="宋体" w:hAnsi="Times New Roman" w:cs="Times New Roman" w:hint="eastAsia"/>
          <w:kern w:val="0"/>
          <w:sz w:val="24"/>
          <w:szCs w:val="24"/>
        </w:rPr>
        <w:t>来表征习题。这类离散</w:t>
      </w:r>
      <w:r w:rsidRPr="00301FAA">
        <w:rPr>
          <w:rFonts w:ascii="Times New Roman" w:eastAsia="宋体" w:hAnsi="Times New Roman" w:cs="Times New Roman" w:hint="eastAsia"/>
          <w:kern w:val="0"/>
          <w:sz w:val="24"/>
          <w:szCs w:val="24"/>
        </w:rPr>
        <w:t>ID</w:t>
      </w:r>
      <w:r w:rsidRPr="00301FAA">
        <w:rPr>
          <w:rFonts w:ascii="Times New Roman" w:eastAsia="宋体" w:hAnsi="Times New Roman" w:cs="Times New Roman" w:hint="eastAsia"/>
          <w:kern w:val="0"/>
          <w:sz w:val="24"/>
          <w:szCs w:val="24"/>
        </w:rPr>
        <w:t>虽然便于模型查表编码，但其本身并不携带任何题目语义信息，模型只能在训练过程中依赖大量交互数据逐步学习不同题目之间的潜在关系。对于长尾题目、低频题目或新概念题目而言，这种纯</w:t>
      </w:r>
      <w:r w:rsidRPr="00301FAA">
        <w:rPr>
          <w:rFonts w:ascii="Times New Roman" w:eastAsia="宋体" w:hAnsi="Times New Roman" w:cs="Times New Roman" w:hint="eastAsia"/>
          <w:kern w:val="0"/>
          <w:sz w:val="24"/>
          <w:szCs w:val="24"/>
        </w:rPr>
        <w:t>ID</w:t>
      </w:r>
      <w:r w:rsidRPr="00301FAA">
        <w:rPr>
          <w:rFonts w:ascii="Times New Roman" w:eastAsia="宋体" w:hAnsi="Times New Roman" w:cs="Times New Roman" w:hint="eastAsia"/>
          <w:kern w:val="0"/>
          <w:sz w:val="24"/>
          <w:szCs w:val="24"/>
        </w:rPr>
        <w:t>表示容易出现语义稀疏和泛化能力不足的问题。</w:t>
      </w:r>
    </w:p>
    <w:p w14:paraId="37BCB014" w14:textId="5B5306B2" w:rsidR="00301FAA" w:rsidRPr="00301FAA" w:rsidRDefault="00301FAA" w:rsidP="00301FAA">
      <w:pPr>
        <w:widowControl/>
        <w:spacing w:line="360" w:lineRule="auto"/>
        <w:ind w:firstLine="360"/>
        <w:rPr>
          <w:rFonts w:ascii="Times New Roman" w:eastAsia="宋体" w:hAnsi="Times New Roman" w:cs="Times New Roman"/>
          <w:kern w:val="0"/>
          <w:sz w:val="24"/>
          <w:szCs w:val="24"/>
        </w:rPr>
      </w:pPr>
      <w:r w:rsidRPr="00301FAA">
        <w:rPr>
          <w:rFonts w:ascii="Times New Roman" w:eastAsia="宋体" w:hAnsi="Times New Roman" w:cs="Times New Roman" w:hint="eastAsia"/>
          <w:kern w:val="0"/>
          <w:sz w:val="24"/>
          <w:szCs w:val="24"/>
        </w:rPr>
        <w:lastRenderedPageBreak/>
        <w:t>一种直接的替代方式是将完整题干文本输入模型，使模型能够利用题目的自然语言信息。然而，在知识追踪任务中，学生历史序列往往包含大量历史题目，如果直接将每道题的完整题干、选项或解析全部展开，不仅会显著增加上下文长度和计算开销，还可能引入与当前预测无关的冗余信息，导致模型注意力被稀释。尤其在长历史场景下，原始题干文本的直接堆叠并不能保证带来更高质量的证据表达，反而可能削弱模型对关键历史记录的识别能力。</w:t>
      </w:r>
    </w:p>
    <w:p w14:paraId="17B14347" w14:textId="5D44722F" w:rsidR="00301FAA" w:rsidRPr="00301FAA" w:rsidRDefault="00301FAA" w:rsidP="00301FAA">
      <w:pPr>
        <w:widowControl/>
        <w:spacing w:line="360" w:lineRule="auto"/>
        <w:ind w:firstLine="360"/>
        <w:rPr>
          <w:rFonts w:ascii="Times New Roman" w:eastAsia="宋体" w:hAnsi="Times New Roman" w:cs="Times New Roman"/>
          <w:kern w:val="0"/>
          <w:sz w:val="24"/>
          <w:szCs w:val="24"/>
        </w:rPr>
      </w:pPr>
      <w:r w:rsidRPr="00301FAA">
        <w:rPr>
          <w:rFonts w:ascii="Times New Roman" w:eastAsia="宋体" w:hAnsi="Times New Roman" w:cs="Times New Roman"/>
          <w:kern w:val="0"/>
          <w:sz w:val="24"/>
          <w:szCs w:val="24"/>
        </w:rPr>
        <w:t>为此，本文构建题目级语义先验，将原始题干文本压缩为由连续语义表示和分层语义标识共同组成的题目描述。具体而言，设题目</w:t>
      </w:r>
      <m:oMath>
        <m:r>
          <w:rPr>
            <w:rFonts w:ascii="Cambria Math" w:eastAsia="宋体" w:hAnsi="Cambria Math" w:cs="Times New Roman"/>
            <w:kern w:val="0"/>
            <w:sz w:val="24"/>
            <w:szCs w:val="24"/>
          </w:rPr>
          <m:t>q</m:t>
        </m:r>
      </m:oMath>
      <w:r w:rsidRPr="00301FAA">
        <w:rPr>
          <w:rFonts w:ascii="Times New Roman" w:eastAsia="宋体" w:hAnsi="Times New Roman" w:cs="Times New Roman"/>
          <w:kern w:val="0"/>
          <w:sz w:val="24"/>
          <w:szCs w:val="24"/>
        </w:rPr>
        <w:t>的原始文本内容为</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x</m:t>
            </m:r>
          </m:e>
          <m:sub>
            <m:r>
              <w:rPr>
                <w:rFonts w:ascii="Cambria Math" w:eastAsia="宋体" w:hAnsi="Cambria Math" w:cs="Times New Roman"/>
                <w:kern w:val="0"/>
                <w:sz w:val="24"/>
                <w:szCs w:val="24"/>
              </w:rPr>
              <m:t>q</m:t>
            </m:r>
          </m:sub>
        </m:sSub>
      </m:oMath>
      <w:r w:rsidRPr="00301FAA">
        <w:rPr>
          <w:rFonts w:ascii="Times New Roman" w:eastAsia="宋体" w:hAnsi="Times New Roman" w:cs="Times New Roman"/>
          <w:kern w:val="0"/>
          <w:sz w:val="24"/>
          <w:szCs w:val="24"/>
        </w:rPr>
        <w:t>，首先通过文本编码函数将其映射到连续语义空间：</w:t>
      </w:r>
    </w:p>
    <w:p w14:paraId="066EC041" w14:textId="25AE894D" w:rsidR="00301FAA" w:rsidRPr="00301FAA" w:rsidRDefault="00000000" w:rsidP="00301FAA">
      <w:pPr>
        <w:widowControl/>
        <w:spacing w:line="360" w:lineRule="auto"/>
        <w:ind w:firstLine="36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q</m:t>
              </m:r>
            </m:sub>
          </m:sSub>
          <m:r>
            <w:rPr>
              <w:rFonts w:ascii="Cambria Math" w:eastAsia="宋体" w:hAnsi="Cambria Math" w:cs="Times New Roman"/>
              <w:kern w:val="0"/>
              <w:sz w:val="24"/>
              <w:szCs w:val="24"/>
            </w:rPr>
            <m:t>=Enc</m:t>
          </m:r>
          <m:d>
            <m:dPr>
              <m:ctrlPr>
                <w:rPr>
                  <w:rFonts w:ascii="Cambria Math" w:eastAsia="宋体" w:hAnsi="Cambria Math" w:cs="Times New Roman"/>
                  <w:i/>
                  <w:kern w:val="0"/>
                  <w:sz w:val="24"/>
                  <w:szCs w:val="24"/>
                </w:rPr>
              </m:ctrlPr>
            </m:d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x</m:t>
                  </m:r>
                </m:e>
                <m:sub>
                  <m:r>
                    <w:rPr>
                      <w:rFonts w:ascii="Cambria Math" w:eastAsia="宋体" w:hAnsi="Cambria Math" w:cs="Times New Roman"/>
                      <w:kern w:val="0"/>
                      <w:sz w:val="24"/>
                      <w:szCs w:val="24"/>
                    </w:rPr>
                    <m:t>q</m:t>
                  </m:r>
                </m:sub>
              </m:sSub>
            </m:e>
          </m:d>
        </m:oMath>
      </m:oMathPara>
    </w:p>
    <w:p w14:paraId="61D23FB3" w14:textId="5914FF24" w:rsidR="00301FAA" w:rsidRPr="00301FAA" w:rsidRDefault="00301FAA" w:rsidP="00301FAA">
      <w:pPr>
        <w:widowControl/>
        <w:spacing w:line="360" w:lineRule="auto"/>
        <w:ind w:firstLine="360"/>
        <w:rPr>
          <w:rFonts w:ascii="Times New Roman" w:eastAsia="宋体" w:hAnsi="Times New Roman" w:cs="Times New Roman"/>
          <w:kern w:val="0"/>
          <w:sz w:val="24"/>
          <w:szCs w:val="24"/>
        </w:rPr>
      </w:pPr>
      <w:r w:rsidRPr="00301FAA">
        <w:rPr>
          <w:rFonts w:ascii="Times New Roman" w:eastAsia="宋体" w:hAnsi="Times New Roman" w:cs="Times New Roman"/>
          <w:kern w:val="0"/>
          <w:sz w:val="24"/>
          <w:szCs w:val="24"/>
        </w:rPr>
        <w:t>其中，</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q</m:t>
            </m:r>
          </m:sub>
        </m:sSub>
      </m:oMath>
      <w:r w:rsidRPr="00301FAA">
        <w:rPr>
          <w:rFonts w:ascii="Times New Roman" w:eastAsia="宋体" w:hAnsi="Times New Roman" w:cs="Times New Roman"/>
          <w:kern w:val="0"/>
          <w:sz w:val="24"/>
          <w:szCs w:val="24"/>
        </w:rPr>
        <w:t>表示题目</w:t>
      </w:r>
      <m:oMath>
        <m:r>
          <w:rPr>
            <w:rFonts w:ascii="Cambria Math" w:eastAsia="宋体" w:hAnsi="Cambria Math" w:cs="Times New Roman"/>
            <w:kern w:val="0"/>
            <w:sz w:val="24"/>
            <w:szCs w:val="24"/>
          </w:rPr>
          <m:t>q</m:t>
        </m:r>
      </m:oMath>
      <w:r w:rsidRPr="00301FAA">
        <w:rPr>
          <w:rFonts w:ascii="Times New Roman" w:eastAsia="宋体" w:hAnsi="Times New Roman" w:cs="Times New Roman"/>
          <w:kern w:val="0"/>
          <w:sz w:val="24"/>
          <w:szCs w:val="24"/>
        </w:rPr>
        <w:t>的语义向量，</w:t>
      </w:r>
      <m:oMath>
        <m:r>
          <w:rPr>
            <w:rFonts w:ascii="Cambria Math" w:eastAsia="宋体" w:hAnsi="Cambria Math" w:cs="Times New Roman"/>
            <w:kern w:val="0"/>
            <w:sz w:val="24"/>
            <w:szCs w:val="24"/>
          </w:rPr>
          <m:t>Enc(⋅)</m:t>
        </m:r>
      </m:oMath>
      <w:r w:rsidRPr="00301FAA">
        <w:rPr>
          <w:rFonts w:ascii="Times New Roman" w:eastAsia="宋体" w:hAnsi="Times New Roman" w:cs="Times New Roman"/>
          <w:kern w:val="0"/>
          <w:sz w:val="24"/>
          <w:szCs w:val="24"/>
        </w:rPr>
        <w:t>表示文本编码器。该向量用于保留题目在语义空间中的连续相似性，使后续检索能够比较历史题与目标题在题干含义上的接近程度。</w:t>
      </w:r>
    </w:p>
    <w:p w14:paraId="0513D06B" w14:textId="540E2AFD" w:rsidR="00301FAA" w:rsidRPr="00301FAA" w:rsidRDefault="00301FAA" w:rsidP="00301FAA">
      <w:pPr>
        <w:widowControl/>
        <w:spacing w:line="360" w:lineRule="auto"/>
        <w:ind w:firstLine="360"/>
        <w:rPr>
          <w:rFonts w:ascii="Times New Roman" w:eastAsia="宋体" w:hAnsi="Times New Roman" w:cs="Times New Roman"/>
          <w:kern w:val="0"/>
          <w:sz w:val="24"/>
          <w:szCs w:val="24"/>
        </w:rPr>
      </w:pPr>
      <w:r w:rsidRPr="00301FAA">
        <w:rPr>
          <w:rFonts w:ascii="Times New Roman" w:eastAsia="宋体" w:hAnsi="Times New Roman" w:cs="Times New Roman"/>
          <w:kern w:val="0"/>
          <w:sz w:val="24"/>
          <w:szCs w:val="24"/>
        </w:rPr>
        <w:t>仅有连续向量仍然不足以满足本文对可解释性的要求。因为向量相似度虽然可以用于检索，但难以直接解释为什么两道题相近。因此，本文进一步构建分层语义标识</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π</m:t>
            </m:r>
          </m:e>
          <m:sub>
            <m:r>
              <w:rPr>
                <w:rFonts w:ascii="Cambria Math" w:eastAsia="宋体" w:hAnsi="Cambria Math" w:cs="Times New Roman"/>
                <w:kern w:val="0"/>
                <w:sz w:val="24"/>
                <w:szCs w:val="24"/>
              </w:rPr>
              <m:t>q</m:t>
            </m:r>
          </m:sub>
        </m:sSub>
      </m:oMath>
      <w:r w:rsidRPr="00301FAA">
        <w:rPr>
          <w:rFonts w:ascii="Times New Roman" w:eastAsia="宋体" w:hAnsi="Times New Roman" w:cs="Times New Roman"/>
          <w:kern w:val="0"/>
          <w:sz w:val="24"/>
          <w:szCs w:val="24"/>
        </w:rPr>
        <w:t>，将题目映射到从粗粒度主题到细粒度概念的语义层级中。该过程并不是为题目重新生成一个普通编号，而是为题目构造一个具有自然语言含义的压缩语义标签，使语义相近的题目在标识层面共享部分前缀。</w:t>
      </w:r>
    </w:p>
    <w:p w14:paraId="642F4AFF" w14:textId="4FC12449" w:rsidR="00301FAA" w:rsidRPr="00301FAA" w:rsidRDefault="00301FAA" w:rsidP="00301FAA">
      <w:pPr>
        <w:widowControl/>
        <w:spacing w:line="360" w:lineRule="auto"/>
        <w:ind w:firstLine="360"/>
        <w:rPr>
          <w:rFonts w:ascii="Times New Roman" w:eastAsia="宋体" w:hAnsi="Times New Roman" w:cs="Times New Roman"/>
          <w:kern w:val="0"/>
          <w:sz w:val="24"/>
          <w:szCs w:val="24"/>
        </w:rPr>
      </w:pPr>
      <w:r w:rsidRPr="00301FAA">
        <w:rPr>
          <w:rFonts w:ascii="Times New Roman" w:eastAsia="宋体" w:hAnsi="Times New Roman" w:cs="Times New Roman"/>
          <w:kern w:val="0"/>
          <w:sz w:val="24"/>
          <w:szCs w:val="24"/>
        </w:rPr>
        <w:t>具体而言，本文首先在题目语义向量空间中进行粗粒度聚类，将全体题目划分为若干宏观语义簇，用于捕捉不同章节、主题或知识区域之间的差异；随后在每个宏观簇内部进一步进行细粒度聚类，以区分同一主题下不同题型、子概念或解题要求。设题目</w:t>
      </w:r>
      <m:oMath>
        <m:r>
          <w:rPr>
            <w:rFonts w:ascii="Cambria Math" w:eastAsia="宋体" w:hAnsi="Cambria Math" w:cs="Times New Roman"/>
            <w:kern w:val="0"/>
            <w:sz w:val="24"/>
            <w:szCs w:val="24"/>
          </w:rPr>
          <m:t>q</m:t>
        </m:r>
      </m:oMath>
      <w:r w:rsidRPr="00301FAA">
        <w:rPr>
          <w:rFonts w:ascii="Times New Roman" w:eastAsia="宋体" w:hAnsi="Times New Roman" w:cs="Times New Roman"/>
          <w:kern w:val="0"/>
          <w:sz w:val="24"/>
          <w:szCs w:val="24"/>
        </w:rPr>
        <w:t>所属的粗粒度语义簇为</w:t>
      </w:r>
      <m:oMath>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c</m:t>
            </m:r>
          </m:e>
          <m:sub>
            <m:r>
              <w:rPr>
                <w:rFonts w:ascii="Cambria Math" w:eastAsia="宋体" w:hAnsi="Cambria Math" w:cs="Times New Roman"/>
                <w:kern w:val="0"/>
                <w:sz w:val="24"/>
                <w:szCs w:val="24"/>
              </w:rPr>
              <m:t>q</m:t>
            </m:r>
          </m:sub>
          <m:sup>
            <m:d>
              <m:dPr>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1</m:t>
                </m:r>
              </m:e>
            </m:d>
          </m:sup>
        </m:sSubSup>
      </m:oMath>
      <w:r w:rsidRPr="00301FAA">
        <w:rPr>
          <w:rFonts w:ascii="Times New Roman" w:eastAsia="宋体" w:hAnsi="Times New Roman" w:cs="Times New Roman"/>
          <w:kern w:val="0"/>
          <w:sz w:val="24"/>
          <w:szCs w:val="24"/>
        </w:rPr>
        <w:t>，细粒度语义簇为</w:t>
      </w:r>
      <m:oMath>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c</m:t>
            </m:r>
          </m:e>
          <m:sub>
            <m:r>
              <w:rPr>
                <w:rFonts w:ascii="Cambria Math" w:eastAsia="宋体" w:hAnsi="Cambria Math" w:cs="Times New Roman"/>
                <w:kern w:val="0"/>
                <w:sz w:val="24"/>
                <w:szCs w:val="24"/>
              </w:rPr>
              <m:t>q</m:t>
            </m:r>
          </m:sub>
          <m:sup>
            <m:d>
              <m:dPr>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2</m:t>
                </m:r>
              </m:e>
            </m:d>
          </m:sup>
        </m:sSubSup>
      </m:oMath>
      <w:r w:rsidRPr="00301FAA">
        <w:rPr>
          <w:rFonts w:ascii="Times New Roman" w:eastAsia="宋体" w:hAnsi="Times New Roman" w:cs="Times New Roman"/>
          <w:kern w:val="0"/>
          <w:sz w:val="24"/>
          <w:szCs w:val="24"/>
        </w:rPr>
        <w:t>，则其分层语义标识可表示为：</w:t>
      </w:r>
    </w:p>
    <w:p w14:paraId="1431D75C" w14:textId="77777777" w:rsidR="00301FAA" w:rsidRPr="00301FAA" w:rsidRDefault="00000000" w:rsidP="00301FAA">
      <w:pPr>
        <w:widowControl/>
        <w:spacing w:line="360" w:lineRule="auto"/>
        <w:ind w:firstLine="36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π</m:t>
              </m:r>
            </m:e>
            <m:sub>
              <m:r>
                <w:rPr>
                  <w:rFonts w:ascii="Cambria Math" w:eastAsia="宋体" w:hAnsi="Cambria Math" w:cs="Times New Roman"/>
                  <w:kern w:val="0"/>
                  <w:sz w:val="24"/>
                  <w:szCs w:val="24"/>
                </w:rPr>
                <m:t>q</m:t>
              </m:r>
            </m:sub>
          </m:sSub>
          <m:r>
            <w:rPr>
              <w:rFonts w:ascii="Cambria Math" w:eastAsia="宋体" w:hAnsi="Cambria Math" w:cs="Times New Roman"/>
              <w:kern w:val="0"/>
              <w:sz w:val="24"/>
              <w:szCs w:val="24"/>
            </w:rPr>
            <m:t>=Label</m:t>
          </m:r>
          <m:d>
            <m:dPr>
              <m:ctrlPr>
                <w:rPr>
                  <w:rFonts w:ascii="Cambria Math" w:eastAsia="宋体" w:hAnsi="Cambria Math" w:cs="Times New Roman"/>
                  <w:i/>
                  <w:kern w:val="0"/>
                  <w:sz w:val="24"/>
                  <w:szCs w:val="24"/>
                </w:rPr>
              </m:ctrlPr>
            </m:dPr>
            <m:e>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c</m:t>
                  </m:r>
                </m:e>
                <m:sub>
                  <m:r>
                    <w:rPr>
                      <w:rFonts w:ascii="Cambria Math" w:eastAsia="宋体" w:hAnsi="Cambria Math" w:cs="Times New Roman"/>
                      <w:kern w:val="0"/>
                      <w:sz w:val="24"/>
                      <w:szCs w:val="24"/>
                    </w:rPr>
                    <m:t>q</m:t>
                  </m:r>
                </m:sub>
                <m:sup>
                  <m:d>
                    <m:dPr>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1</m:t>
                      </m:r>
                    </m:e>
                  </m:d>
                </m:sup>
              </m:sSubSup>
            </m:e>
          </m:d>
          <m:r>
            <w:rPr>
              <w:rFonts w:ascii="Cambria Math" w:eastAsia="宋体" w:hAnsi="Cambria Math" w:cs="Times New Roman"/>
              <w:kern w:val="0"/>
              <w:sz w:val="24"/>
              <w:szCs w:val="24"/>
            </w:rPr>
            <m:t>⊕Label</m:t>
          </m:r>
          <m:d>
            <m:dPr>
              <m:ctrlPr>
                <w:rPr>
                  <w:rFonts w:ascii="Cambria Math" w:eastAsia="宋体" w:hAnsi="Cambria Math" w:cs="Times New Roman"/>
                  <w:i/>
                  <w:kern w:val="0"/>
                  <w:sz w:val="24"/>
                  <w:szCs w:val="24"/>
                </w:rPr>
              </m:ctrlPr>
            </m:dPr>
            <m:e>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c</m:t>
                  </m:r>
                </m:e>
                <m:sub>
                  <m:r>
                    <w:rPr>
                      <w:rFonts w:ascii="Cambria Math" w:eastAsia="宋体" w:hAnsi="Cambria Math" w:cs="Times New Roman"/>
                      <w:kern w:val="0"/>
                      <w:sz w:val="24"/>
                      <w:szCs w:val="24"/>
                    </w:rPr>
                    <m:t>q</m:t>
                  </m:r>
                </m:sub>
                <m:sup>
                  <m:d>
                    <m:dPr>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2</m:t>
                      </m:r>
                    </m:e>
                  </m:d>
                </m:sup>
              </m:sSubSup>
            </m:e>
          </m:d>
        </m:oMath>
      </m:oMathPara>
    </w:p>
    <w:p w14:paraId="5CC8C1B8" w14:textId="462276F6" w:rsidR="00301FAA" w:rsidRPr="00301FAA" w:rsidRDefault="00301FAA" w:rsidP="00301FAA">
      <w:pPr>
        <w:widowControl/>
        <w:spacing w:line="360" w:lineRule="auto"/>
        <w:ind w:firstLine="360"/>
        <w:rPr>
          <w:rFonts w:ascii="Times New Roman" w:eastAsia="宋体" w:hAnsi="Times New Roman" w:cs="Times New Roman"/>
          <w:kern w:val="0"/>
          <w:sz w:val="24"/>
          <w:szCs w:val="24"/>
        </w:rPr>
      </w:pPr>
      <w:r w:rsidRPr="00301FAA">
        <w:rPr>
          <w:rFonts w:ascii="Times New Roman" w:eastAsia="宋体" w:hAnsi="Times New Roman" w:cs="Times New Roman"/>
          <w:kern w:val="0"/>
          <w:sz w:val="24"/>
          <w:szCs w:val="24"/>
        </w:rPr>
        <w:t>其中，</w:t>
      </w:r>
      <m:oMath>
        <m:r>
          <w:rPr>
            <w:rFonts w:ascii="Cambria Math" w:eastAsia="宋体" w:hAnsi="Cambria Math" w:cs="Times New Roman"/>
            <w:kern w:val="0"/>
            <w:sz w:val="24"/>
            <w:szCs w:val="24"/>
          </w:rPr>
          <m:t>Label(⋅)</m:t>
        </m:r>
      </m:oMath>
      <w:r w:rsidRPr="00301FAA">
        <w:rPr>
          <w:rFonts w:ascii="Times New Roman" w:eastAsia="宋体" w:hAnsi="Times New Roman" w:cs="Times New Roman"/>
          <w:kern w:val="0"/>
          <w:sz w:val="24"/>
          <w:szCs w:val="24"/>
        </w:rPr>
        <w:t xml:space="preserve"> </w:t>
      </w:r>
      <w:r w:rsidRPr="00301FAA">
        <w:rPr>
          <w:rFonts w:ascii="Times New Roman" w:eastAsia="宋体" w:hAnsi="Times New Roman" w:cs="Times New Roman"/>
          <w:kern w:val="0"/>
          <w:sz w:val="24"/>
          <w:szCs w:val="24"/>
        </w:rPr>
        <w:t>表示簇标签映射函数，</w:t>
      </w:r>
      <m:oMath>
        <m:r>
          <w:rPr>
            <w:rFonts w:ascii="Cambria Math" w:eastAsia="宋体" w:hAnsi="Cambria Math" w:cs="Times New Roman"/>
            <w:kern w:val="0"/>
            <w:sz w:val="24"/>
            <w:szCs w:val="24"/>
          </w:rPr>
          <m:t>⊕</m:t>
        </m:r>
      </m:oMath>
      <w:r w:rsidRPr="00301FAA">
        <w:rPr>
          <w:rFonts w:ascii="Times New Roman" w:eastAsia="宋体" w:hAnsi="Times New Roman" w:cs="Times New Roman"/>
          <w:kern w:val="0"/>
          <w:sz w:val="24"/>
          <w:szCs w:val="24"/>
        </w:rPr>
        <w:t>表示字符串或语义片段拼接操作。簇标签并不直接采用无意义的聚类编号，而是通过簇内题干文本中的高权重关键词或代表性短语生成，使最终标识保留一定自然语言含义。例如，某一题目可以</w:t>
      </w:r>
      <w:r w:rsidRPr="00301FAA">
        <w:rPr>
          <w:rFonts w:ascii="Times New Roman" w:eastAsia="宋体" w:hAnsi="Times New Roman" w:cs="Times New Roman"/>
          <w:kern w:val="0"/>
          <w:sz w:val="24"/>
          <w:szCs w:val="24"/>
        </w:rPr>
        <w:lastRenderedPageBreak/>
        <w:t>被表示为</w:t>
      </w:r>
      <w:r w:rsidRPr="00301FAA">
        <w:rPr>
          <w:rFonts w:ascii="Times New Roman" w:eastAsia="宋体" w:hAnsi="Times New Roman" w:cs="Times New Roman"/>
          <w:kern w:val="0"/>
          <w:sz w:val="24"/>
          <w:szCs w:val="24"/>
        </w:rPr>
        <w:t>“</w:t>
      </w:r>
      <w:r w:rsidRPr="00301FAA">
        <w:rPr>
          <w:rFonts w:ascii="Times New Roman" w:eastAsia="宋体" w:hAnsi="Times New Roman" w:cs="Times New Roman"/>
          <w:kern w:val="0"/>
          <w:sz w:val="24"/>
          <w:szCs w:val="24"/>
        </w:rPr>
        <w:t>函数性质</w:t>
      </w:r>
      <w:r w:rsidRPr="00301FAA">
        <w:rPr>
          <w:rFonts w:ascii="Times New Roman" w:eastAsia="宋体" w:hAnsi="Times New Roman" w:cs="Times New Roman"/>
          <w:kern w:val="0"/>
          <w:sz w:val="24"/>
          <w:szCs w:val="24"/>
        </w:rPr>
        <w:t>—</w:t>
      </w:r>
      <w:r w:rsidRPr="00301FAA">
        <w:rPr>
          <w:rFonts w:ascii="Times New Roman" w:eastAsia="宋体" w:hAnsi="Times New Roman" w:cs="Times New Roman"/>
          <w:kern w:val="0"/>
          <w:sz w:val="24"/>
          <w:szCs w:val="24"/>
        </w:rPr>
        <w:t>单调性判断</w:t>
      </w:r>
      <w:r w:rsidRPr="00301FAA">
        <w:rPr>
          <w:rFonts w:ascii="Times New Roman" w:eastAsia="宋体" w:hAnsi="Times New Roman" w:cs="Times New Roman"/>
          <w:kern w:val="0"/>
          <w:sz w:val="24"/>
          <w:szCs w:val="24"/>
        </w:rPr>
        <w:t>”</w:t>
      </w:r>
      <w:r w:rsidRPr="00301FAA">
        <w:rPr>
          <w:rFonts w:ascii="Times New Roman" w:eastAsia="宋体" w:hAnsi="Times New Roman" w:cs="Times New Roman"/>
          <w:kern w:val="0"/>
          <w:sz w:val="24"/>
          <w:szCs w:val="24"/>
        </w:rPr>
        <w:t>或</w:t>
      </w:r>
      <w:r w:rsidRPr="00301FAA">
        <w:rPr>
          <w:rFonts w:ascii="Times New Roman" w:eastAsia="宋体" w:hAnsi="Times New Roman" w:cs="Times New Roman"/>
          <w:kern w:val="0"/>
          <w:sz w:val="24"/>
          <w:szCs w:val="24"/>
        </w:rPr>
        <w:t>“</w:t>
      </w:r>
      <w:r w:rsidRPr="00301FAA">
        <w:rPr>
          <w:rFonts w:ascii="Times New Roman" w:eastAsia="宋体" w:hAnsi="Times New Roman" w:cs="Times New Roman"/>
          <w:kern w:val="0"/>
          <w:sz w:val="24"/>
          <w:szCs w:val="24"/>
        </w:rPr>
        <w:t>概率统计</w:t>
      </w:r>
      <w:r w:rsidRPr="00301FAA">
        <w:rPr>
          <w:rFonts w:ascii="Times New Roman" w:eastAsia="宋体" w:hAnsi="Times New Roman" w:cs="Times New Roman"/>
          <w:kern w:val="0"/>
          <w:sz w:val="24"/>
          <w:szCs w:val="24"/>
        </w:rPr>
        <w:t>—</w:t>
      </w:r>
      <w:r w:rsidRPr="00301FAA">
        <w:rPr>
          <w:rFonts w:ascii="Times New Roman" w:eastAsia="宋体" w:hAnsi="Times New Roman" w:cs="Times New Roman"/>
          <w:kern w:val="0"/>
          <w:sz w:val="24"/>
          <w:szCs w:val="24"/>
        </w:rPr>
        <w:t>条件概率计算</w:t>
      </w:r>
      <w:r w:rsidRPr="00301FAA">
        <w:rPr>
          <w:rFonts w:ascii="Times New Roman" w:eastAsia="宋体" w:hAnsi="Times New Roman" w:cs="Times New Roman"/>
          <w:kern w:val="0"/>
          <w:sz w:val="24"/>
          <w:szCs w:val="24"/>
        </w:rPr>
        <w:t>”</w:t>
      </w:r>
      <w:r w:rsidRPr="00301FAA">
        <w:rPr>
          <w:rFonts w:ascii="Times New Roman" w:eastAsia="宋体" w:hAnsi="Times New Roman" w:cs="Times New Roman"/>
          <w:kern w:val="0"/>
          <w:sz w:val="24"/>
          <w:szCs w:val="24"/>
        </w:rPr>
        <w:t>一类的层级语义标识。这样的标识比纯数值</w:t>
      </w:r>
      <w:r w:rsidRPr="00301FAA">
        <w:rPr>
          <w:rFonts w:ascii="Times New Roman" w:eastAsia="宋体" w:hAnsi="Times New Roman" w:cs="Times New Roman"/>
          <w:kern w:val="0"/>
          <w:sz w:val="24"/>
          <w:szCs w:val="24"/>
        </w:rPr>
        <w:t>ID</w:t>
      </w:r>
      <w:r w:rsidRPr="00301FAA">
        <w:rPr>
          <w:rFonts w:ascii="Times New Roman" w:eastAsia="宋体" w:hAnsi="Times New Roman" w:cs="Times New Roman"/>
          <w:kern w:val="0"/>
          <w:sz w:val="24"/>
          <w:szCs w:val="24"/>
        </w:rPr>
        <w:t>更具语义性，又比完整题干更加紧凑。</w:t>
      </w:r>
    </w:p>
    <w:p w14:paraId="1CBC9DB1" w14:textId="6A7218CD" w:rsidR="00301FAA" w:rsidRDefault="00301FAA" w:rsidP="00301FAA">
      <w:pPr>
        <w:widowControl/>
        <w:spacing w:line="360" w:lineRule="auto"/>
        <w:ind w:firstLine="360"/>
        <w:rPr>
          <w:rFonts w:ascii="Times New Roman" w:eastAsia="宋体" w:hAnsi="Times New Roman" w:cs="Times New Roman"/>
          <w:kern w:val="0"/>
          <w:sz w:val="24"/>
          <w:szCs w:val="24"/>
        </w:rPr>
      </w:pPr>
      <w:r w:rsidRPr="00301FAA">
        <w:rPr>
          <w:rFonts w:ascii="Times New Roman" w:eastAsia="宋体" w:hAnsi="Times New Roman" w:cs="Times New Roman"/>
          <w:kern w:val="0"/>
          <w:sz w:val="24"/>
          <w:szCs w:val="24"/>
        </w:rPr>
        <w:t>通过上述机制，每道题目同时具有连续语义表示</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q</m:t>
            </m:r>
          </m:sub>
        </m:sSub>
      </m:oMath>
      <w:r w:rsidRPr="00301FAA">
        <w:rPr>
          <w:rFonts w:ascii="Times New Roman" w:eastAsia="宋体" w:hAnsi="Times New Roman" w:cs="Times New Roman"/>
          <w:kern w:val="0"/>
          <w:sz w:val="24"/>
          <w:szCs w:val="24"/>
        </w:rPr>
        <w:t>和分层语义标识</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π</m:t>
            </m:r>
          </m:e>
          <m:sub>
            <m:r>
              <w:rPr>
                <w:rFonts w:ascii="Cambria Math" w:eastAsia="宋体" w:hAnsi="Cambria Math" w:cs="Times New Roman"/>
                <w:kern w:val="0"/>
                <w:sz w:val="24"/>
                <w:szCs w:val="24"/>
              </w:rPr>
              <m:t>q</m:t>
            </m:r>
          </m:sub>
        </m:sSub>
      </m:oMath>
      <w:r w:rsidRPr="00301FAA">
        <w:rPr>
          <w:rFonts w:ascii="Times New Roman" w:eastAsia="宋体" w:hAnsi="Times New Roman" w:cs="Times New Roman"/>
          <w:kern w:val="0"/>
          <w:sz w:val="24"/>
          <w:szCs w:val="24"/>
        </w:rPr>
        <w:t>。二者在后续方法中承担不同作用：连续语义表示用于计算题目之间的语义相似度，分层语义标识用于提供可读、可组织、可追溯的题目语义归属。前者偏向模型计算，后者偏向证据表达。二者结合后，题目级语义先验既能够支持历史题与目标题之间的相似性度量，也能够在最终上下文中以自然语言形式呈现题目的语义类别。</w:t>
      </w:r>
    </w:p>
    <w:p w14:paraId="7C13BFFF" w14:textId="44344A97" w:rsidR="00301FAA" w:rsidRPr="001F1011" w:rsidRDefault="001F1011" w:rsidP="001F1011">
      <w:pPr>
        <w:widowControl/>
        <w:spacing w:line="360" w:lineRule="auto"/>
        <w:ind w:firstLine="360"/>
        <w:rPr>
          <w:rFonts w:ascii="Times New Roman" w:eastAsia="宋体" w:hAnsi="Times New Roman" w:cs="Times New Roman"/>
          <w:b/>
          <w:bCs/>
          <w:kern w:val="0"/>
          <w:sz w:val="24"/>
          <w:szCs w:val="24"/>
        </w:rPr>
      </w:pPr>
      <w:r w:rsidRPr="001F1011">
        <w:rPr>
          <w:rFonts w:ascii="Times New Roman" w:eastAsia="宋体" w:hAnsi="Times New Roman" w:cs="Times New Roman" w:hint="eastAsia"/>
          <w:b/>
          <w:bCs/>
          <w:kern w:val="0"/>
          <w:sz w:val="24"/>
          <w:szCs w:val="24"/>
        </w:rPr>
        <w:t>3.</w:t>
      </w:r>
      <w:r>
        <w:rPr>
          <w:rFonts w:ascii="Times New Roman" w:eastAsia="宋体" w:hAnsi="Times New Roman" w:cs="Times New Roman" w:hint="eastAsia"/>
          <w:b/>
          <w:bCs/>
          <w:kern w:val="0"/>
          <w:sz w:val="24"/>
          <w:szCs w:val="24"/>
        </w:rPr>
        <w:t>2</w:t>
      </w:r>
      <w:r w:rsidRPr="001F1011">
        <w:rPr>
          <w:rFonts w:ascii="Times New Roman" w:eastAsia="宋体" w:hAnsi="Times New Roman" w:cs="Times New Roman" w:hint="eastAsia"/>
          <w:b/>
          <w:bCs/>
          <w:kern w:val="0"/>
          <w:sz w:val="24"/>
          <w:szCs w:val="24"/>
        </w:rPr>
        <w:t>.</w:t>
      </w:r>
      <w:r>
        <w:rPr>
          <w:rFonts w:ascii="Times New Roman" w:eastAsia="宋体" w:hAnsi="Times New Roman" w:cs="Times New Roman" w:hint="eastAsia"/>
          <w:b/>
          <w:bCs/>
          <w:kern w:val="0"/>
          <w:sz w:val="24"/>
          <w:szCs w:val="24"/>
        </w:rPr>
        <w:t>2</w:t>
      </w:r>
      <w:r w:rsidR="00301FAA" w:rsidRPr="001F1011">
        <w:rPr>
          <w:rFonts w:ascii="Times New Roman" w:eastAsia="宋体" w:hAnsi="Times New Roman" w:cs="Times New Roman"/>
          <w:b/>
          <w:bCs/>
          <w:kern w:val="0"/>
          <w:sz w:val="24"/>
          <w:szCs w:val="24"/>
        </w:rPr>
        <w:t>题目难度与认知层级先验</w:t>
      </w:r>
    </w:p>
    <w:p w14:paraId="7353A630" w14:textId="1C4AC928" w:rsidR="00301FAA" w:rsidRPr="00301FAA" w:rsidRDefault="00301FAA" w:rsidP="00301FAA">
      <w:pPr>
        <w:widowControl/>
        <w:spacing w:line="360" w:lineRule="auto"/>
        <w:ind w:firstLine="360"/>
        <w:rPr>
          <w:rFonts w:ascii="Times New Roman" w:eastAsia="宋体" w:hAnsi="Times New Roman" w:cs="Times New Roman"/>
          <w:kern w:val="0"/>
          <w:sz w:val="24"/>
          <w:szCs w:val="24"/>
        </w:rPr>
      </w:pPr>
      <w:r w:rsidRPr="00301FAA">
        <w:rPr>
          <w:rFonts w:ascii="Times New Roman" w:eastAsia="宋体" w:hAnsi="Times New Roman" w:cs="Times New Roman"/>
          <w:kern w:val="0"/>
          <w:sz w:val="24"/>
          <w:szCs w:val="24"/>
        </w:rPr>
        <w:t>仅依赖题目语义或知识点重合，并不足以准确判断历史题对当前目标题的证据价值。原因在于，同一知识点下的题目可能对应不同的认知要求和难度水平。若只根据知识点标签或题干语义相似度进行检索，系统容易将认知层级不同、难度差异较大的题目误认为等价证据，从而影响后续证据选择的可靠性。</w:t>
      </w:r>
    </w:p>
    <w:p w14:paraId="6B1B7376" w14:textId="61B29D56" w:rsidR="00301FAA" w:rsidRPr="00301FAA" w:rsidRDefault="00301FAA" w:rsidP="00301FAA">
      <w:pPr>
        <w:widowControl/>
        <w:spacing w:line="360" w:lineRule="auto"/>
        <w:ind w:firstLine="360"/>
        <w:rPr>
          <w:rFonts w:ascii="Times New Roman" w:eastAsia="宋体" w:hAnsi="Times New Roman" w:cs="Times New Roman"/>
          <w:kern w:val="0"/>
          <w:sz w:val="24"/>
          <w:szCs w:val="24"/>
        </w:rPr>
      </w:pPr>
      <w:r w:rsidRPr="00301FAA">
        <w:rPr>
          <w:rFonts w:ascii="Times New Roman" w:eastAsia="宋体" w:hAnsi="Times New Roman" w:cs="Times New Roman"/>
          <w:kern w:val="0"/>
          <w:sz w:val="24"/>
          <w:szCs w:val="24"/>
        </w:rPr>
        <w:t>为此，本文在题目级语义先验之外，引入认知层级先验和题目难度先验。设题目</w:t>
      </w:r>
      <m:oMath>
        <m:r>
          <w:rPr>
            <w:rFonts w:ascii="Cambria Math" w:eastAsia="宋体" w:hAnsi="Cambria Math" w:cs="Times New Roman"/>
            <w:kern w:val="0"/>
            <w:sz w:val="24"/>
            <w:szCs w:val="24"/>
          </w:rPr>
          <m:t>q</m:t>
        </m:r>
      </m:oMath>
      <w:r w:rsidRPr="00301FAA">
        <w:rPr>
          <w:rFonts w:ascii="Times New Roman" w:eastAsia="宋体" w:hAnsi="Times New Roman" w:cs="Times New Roman"/>
          <w:kern w:val="0"/>
          <w:sz w:val="24"/>
          <w:szCs w:val="24"/>
        </w:rPr>
        <w:t>的认知层级为</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l</m:t>
            </m:r>
          </m:e>
          <m:sub>
            <m:r>
              <w:rPr>
                <w:rFonts w:ascii="Cambria Math" w:eastAsia="宋体" w:hAnsi="Cambria Math" w:cs="Times New Roman"/>
                <w:kern w:val="0"/>
                <w:sz w:val="24"/>
                <w:szCs w:val="24"/>
              </w:rPr>
              <m:t>q</m:t>
            </m:r>
          </m:sub>
        </m:sSub>
      </m:oMath>
      <w:r w:rsidRPr="00301FAA">
        <w:rPr>
          <w:rFonts w:ascii="Times New Roman" w:eastAsia="宋体" w:hAnsi="Times New Roman" w:cs="Times New Roman"/>
          <w:kern w:val="0"/>
          <w:sz w:val="24"/>
          <w:szCs w:val="24"/>
        </w:rPr>
        <w:t>，其用于刻画题目完成过程所需的认知加工深度，例如从基础识记、常规应用到复杂推理等不同层次。给定历史题</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oMath>
      <w:r w:rsidRPr="00301FAA">
        <w:rPr>
          <w:rFonts w:ascii="Times New Roman" w:eastAsia="宋体" w:hAnsi="Times New Roman" w:cs="Times New Roman"/>
          <w:kern w:val="0"/>
          <w:sz w:val="24"/>
          <w:szCs w:val="24"/>
        </w:rPr>
        <w:t>和当前目标题</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oMath>
      <w:r w:rsidRPr="00301FAA">
        <w:rPr>
          <w:rFonts w:ascii="Times New Roman" w:eastAsia="宋体" w:hAnsi="Times New Roman" w:cs="Times New Roman"/>
          <w:kern w:val="0"/>
          <w:sz w:val="24"/>
          <w:szCs w:val="24"/>
        </w:rPr>
        <w:t>，定义二者的认知层级差为：</w:t>
      </w:r>
    </w:p>
    <w:p w14:paraId="17296D61" w14:textId="6BF6352B" w:rsidR="00301FAA" w:rsidRPr="00301FAA" w:rsidRDefault="00301FAA" w:rsidP="00301FAA">
      <w:pPr>
        <w:widowControl/>
        <w:spacing w:line="360" w:lineRule="auto"/>
        <w:ind w:firstLine="360"/>
        <w:rPr>
          <w:rFonts w:ascii="Times New Roman" w:eastAsia="宋体" w:hAnsi="Times New Roman" w:cs="Times New Roman"/>
          <w:kern w:val="0"/>
          <w:sz w:val="24"/>
          <w:szCs w:val="24"/>
        </w:rPr>
      </w:pPr>
      <m:oMathPara>
        <m:oMath>
          <m:r>
            <m:rPr>
              <m:sty m:val="p"/>
            </m:rPr>
            <w:rPr>
              <w:rFonts w:ascii="Cambria Math" w:eastAsia="宋体" w:hAnsi="Cambria Math" w:cs="Times New Roman"/>
              <w:kern w:val="0"/>
              <w:sz w:val="24"/>
              <w:szCs w:val="24"/>
            </w:rPr>
            <m:t>Δ</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l</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l</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l</m:t>
              </m:r>
            </m:e>
            <m:sub>
              <m:r>
                <w:rPr>
                  <w:rFonts w:ascii="Cambria Math" w:eastAsia="宋体" w:hAnsi="Cambria Math" w:cs="Times New Roman"/>
                  <w:kern w:val="0"/>
                  <w:sz w:val="24"/>
                  <w:szCs w:val="24"/>
                </w:rPr>
                <m:t>i</m:t>
              </m:r>
            </m:sub>
          </m:sSub>
        </m:oMath>
      </m:oMathPara>
    </w:p>
    <w:p w14:paraId="2B55F14A" w14:textId="3C97EF47" w:rsidR="00301FAA" w:rsidRPr="00301FAA" w:rsidRDefault="00301FAA" w:rsidP="00301FAA">
      <w:pPr>
        <w:widowControl/>
        <w:spacing w:line="360" w:lineRule="auto"/>
        <w:ind w:firstLine="360"/>
        <w:rPr>
          <w:rFonts w:ascii="Times New Roman" w:eastAsia="宋体" w:hAnsi="Times New Roman" w:cs="Times New Roman"/>
          <w:kern w:val="0"/>
          <w:sz w:val="24"/>
          <w:szCs w:val="24"/>
        </w:rPr>
      </w:pPr>
      <w:r w:rsidRPr="00301FAA">
        <w:rPr>
          <w:rFonts w:ascii="Times New Roman" w:eastAsia="宋体" w:hAnsi="Times New Roman" w:cs="Times New Roman"/>
          <w:kern w:val="0"/>
          <w:sz w:val="24"/>
          <w:szCs w:val="24"/>
        </w:rPr>
        <w:t>其中，</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l</m:t>
            </m:r>
          </m:e>
          <m:sub>
            <m:r>
              <w:rPr>
                <w:rFonts w:ascii="Cambria Math" w:eastAsia="宋体" w:hAnsi="Cambria Math" w:cs="Times New Roman"/>
                <w:kern w:val="0"/>
                <w:sz w:val="24"/>
                <w:szCs w:val="24"/>
              </w:rPr>
              <m:t>i</m:t>
            </m:r>
          </m:sub>
        </m:sSub>
      </m:oMath>
      <w:r w:rsidRPr="00301FAA">
        <w:rPr>
          <w:rFonts w:ascii="Times New Roman" w:eastAsia="宋体" w:hAnsi="Times New Roman" w:cs="Times New Roman"/>
          <w:kern w:val="0"/>
          <w:sz w:val="24"/>
          <w:szCs w:val="24"/>
        </w:rPr>
        <w:t>和</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l</m:t>
            </m:r>
          </m:e>
          <m:sub>
            <m:r>
              <w:rPr>
                <w:rFonts w:ascii="Cambria Math" w:eastAsia="宋体" w:hAnsi="Cambria Math" w:cs="Times New Roman"/>
                <w:kern w:val="0"/>
                <w:sz w:val="24"/>
                <w:szCs w:val="24"/>
              </w:rPr>
              <m:t>t</m:t>
            </m:r>
          </m:sub>
        </m:sSub>
      </m:oMath>
      <w:r w:rsidRPr="00301FAA">
        <w:rPr>
          <w:rFonts w:ascii="Times New Roman" w:eastAsia="宋体" w:hAnsi="Times New Roman" w:cs="Times New Roman"/>
          <w:kern w:val="0"/>
          <w:sz w:val="24"/>
          <w:szCs w:val="24"/>
        </w:rPr>
        <w:t>分别表示历史题与目标题的认知层级。当</w:t>
      </w:r>
      <m:oMath>
        <m:r>
          <m:rPr>
            <m:sty m:val="p"/>
          </m:rPr>
          <w:rPr>
            <w:rFonts w:ascii="Cambria Math" w:eastAsia="宋体" w:hAnsi="Cambria Math" w:cs="Times New Roman"/>
            <w:kern w:val="0"/>
            <w:sz w:val="24"/>
            <w:szCs w:val="24"/>
          </w:rPr>
          <m:t>Δ</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l</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&gt;0</m:t>
        </m:r>
      </m:oMath>
      <w:r w:rsidRPr="00301FAA">
        <w:rPr>
          <w:rFonts w:ascii="Times New Roman" w:eastAsia="宋体" w:hAnsi="Times New Roman" w:cs="Times New Roman"/>
          <w:kern w:val="0"/>
          <w:sz w:val="24"/>
          <w:szCs w:val="24"/>
        </w:rPr>
        <w:t>时，历史题层级低于目标题，可作为前置支撑候选；当</w:t>
      </w:r>
      <m:oMath>
        <m:r>
          <m:rPr>
            <m:sty m:val="p"/>
          </m:rPr>
          <w:rPr>
            <w:rFonts w:ascii="Cambria Math" w:eastAsia="宋体" w:hAnsi="Cambria Math" w:cs="Times New Roman"/>
            <w:kern w:val="0"/>
            <w:sz w:val="24"/>
            <w:szCs w:val="24"/>
          </w:rPr>
          <m:t>Δ</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l</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=0</m:t>
        </m:r>
      </m:oMath>
      <w:r w:rsidRPr="00301FAA">
        <w:rPr>
          <w:rFonts w:ascii="Times New Roman" w:eastAsia="宋体" w:hAnsi="Times New Roman" w:cs="Times New Roman"/>
          <w:kern w:val="0"/>
          <w:sz w:val="24"/>
          <w:szCs w:val="24"/>
        </w:rPr>
        <w:t>时，历史题与目标题处于相同层级，可作为</w:t>
      </w:r>
      <w:r w:rsidR="00593FE3">
        <w:rPr>
          <w:rFonts w:ascii="Times New Roman" w:eastAsia="宋体" w:hAnsi="Times New Roman" w:cs="Times New Roman"/>
          <w:kern w:val="0"/>
          <w:sz w:val="24"/>
          <w:szCs w:val="24"/>
        </w:rPr>
        <w:t>同层迁移</w:t>
      </w:r>
      <w:r w:rsidRPr="00301FAA">
        <w:rPr>
          <w:rFonts w:ascii="Times New Roman" w:eastAsia="宋体" w:hAnsi="Times New Roman" w:cs="Times New Roman"/>
          <w:kern w:val="0"/>
          <w:sz w:val="24"/>
          <w:szCs w:val="24"/>
        </w:rPr>
        <w:t>候选；当</w:t>
      </w:r>
      <m:oMath>
        <m:r>
          <m:rPr>
            <m:sty m:val="p"/>
          </m:rPr>
          <w:rPr>
            <w:rFonts w:ascii="Cambria Math" w:eastAsia="宋体" w:hAnsi="Cambria Math" w:cs="Times New Roman"/>
            <w:kern w:val="0"/>
            <w:sz w:val="24"/>
            <w:szCs w:val="24"/>
          </w:rPr>
          <m:t>Δ</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l</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&lt;0</m:t>
        </m:r>
      </m:oMath>
      <w:r w:rsidRPr="00301FAA">
        <w:rPr>
          <w:rFonts w:ascii="Times New Roman" w:eastAsia="宋体" w:hAnsi="Times New Roman" w:cs="Times New Roman"/>
          <w:kern w:val="0"/>
          <w:sz w:val="24"/>
          <w:szCs w:val="24"/>
        </w:rPr>
        <w:t>时，历史题层级高于目标题，可作为高阶佐证候选。由此，认知层级先验为后续证据角色划分提供了方向依据。</w:t>
      </w:r>
    </w:p>
    <w:p w14:paraId="1B166F90" w14:textId="0C9C9806" w:rsidR="00301FAA" w:rsidRPr="00301FAA" w:rsidRDefault="00301FAA" w:rsidP="00301FAA">
      <w:pPr>
        <w:widowControl/>
        <w:spacing w:line="360" w:lineRule="auto"/>
        <w:ind w:firstLine="360"/>
        <w:rPr>
          <w:rFonts w:ascii="Times New Roman" w:eastAsia="宋体" w:hAnsi="Times New Roman" w:cs="Times New Roman"/>
          <w:kern w:val="0"/>
          <w:sz w:val="24"/>
          <w:szCs w:val="24"/>
        </w:rPr>
      </w:pPr>
      <w:r w:rsidRPr="00301FAA">
        <w:rPr>
          <w:rFonts w:ascii="Times New Roman" w:eastAsia="宋体" w:hAnsi="Times New Roman" w:cs="Times New Roman"/>
          <w:kern w:val="0"/>
          <w:sz w:val="24"/>
          <w:szCs w:val="24"/>
        </w:rPr>
        <w:t>在认知层级之外，本文进一步引入题目难度</w:t>
      </w:r>
      <w:r w:rsidR="001E516C">
        <w:rPr>
          <w:rFonts w:ascii="Times New Roman" w:eastAsia="宋体" w:hAnsi="Times New Roman" w:cs="Times New Roman" w:hint="eastAsia"/>
          <w:kern w:val="0"/>
          <w:sz w:val="24"/>
          <w:szCs w:val="24"/>
        </w:rPr>
        <w:t>估计</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β</m:t>
            </m:r>
          </m:e>
          <m:sub>
            <m:r>
              <w:rPr>
                <w:rFonts w:ascii="Cambria Math" w:eastAsia="宋体" w:hAnsi="Cambria Math" w:cs="Times New Roman"/>
                <w:kern w:val="0"/>
                <w:sz w:val="24"/>
                <w:szCs w:val="24"/>
              </w:rPr>
              <m:t>q</m:t>
            </m:r>
          </m:sub>
        </m:sSub>
      </m:oMath>
      <w:r w:rsidRPr="00301FAA">
        <w:rPr>
          <w:rFonts w:ascii="Times New Roman" w:eastAsia="宋体" w:hAnsi="Times New Roman" w:cs="Times New Roman"/>
          <w:kern w:val="0"/>
          <w:sz w:val="24"/>
          <w:szCs w:val="24"/>
        </w:rPr>
        <w:t>，用于刻画同一知识点或相近语义区域内题目的经验难度差异。设</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p</m:t>
            </m:r>
          </m:e>
          <m:sub>
            <m:r>
              <w:rPr>
                <w:rFonts w:ascii="Cambria Math" w:eastAsia="宋体" w:hAnsi="Cambria Math" w:cs="Times New Roman"/>
                <w:kern w:val="0"/>
                <w:sz w:val="24"/>
                <w:szCs w:val="24"/>
              </w:rPr>
              <m:t>q</m:t>
            </m:r>
          </m:sub>
        </m:sSub>
      </m:oMath>
      <w:r w:rsidRPr="00301FAA">
        <w:rPr>
          <w:rFonts w:ascii="Times New Roman" w:eastAsia="宋体" w:hAnsi="Times New Roman" w:cs="Times New Roman"/>
          <w:kern w:val="0"/>
          <w:sz w:val="24"/>
          <w:szCs w:val="24"/>
        </w:rPr>
        <w:t>表示题目</w:t>
      </w:r>
      <m:oMath>
        <m:r>
          <w:rPr>
            <w:rFonts w:ascii="Cambria Math" w:eastAsia="宋体" w:hAnsi="Cambria Math" w:cs="Times New Roman"/>
            <w:kern w:val="0"/>
            <w:sz w:val="24"/>
            <w:szCs w:val="24"/>
          </w:rPr>
          <m:t>q</m:t>
        </m:r>
      </m:oMath>
      <w:r w:rsidRPr="00301FAA">
        <w:rPr>
          <w:rFonts w:ascii="Times New Roman" w:eastAsia="宋体" w:hAnsi="Times New Roman" w:cs="Times New Roman"/>
          <w:kern w:val="0"/>
          <w:sz w:val="24"/>
          <w:szCs w:val="24"/>
        </w:rPr>
        <w:t>在训练数据中的平滑经验正确率，则题目难度可定义为：</w:t>
      </w:r>
    </w:p>
    <w:p w14:paraId="46C2AC52" w14:textId="71C8851F" w:rsidR="00301FAA" w:rsidRPr="00301FAA" w:rsidRDefault="00000000" w:rsidP="00301FAA">
      <w:pPr>
        <w:widowControl/>
        <w:spacing w:line="360" w:lineRule="auto"/>
        <w:ind w:firstLine="36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β</m:t>
              </m:r>
            </m:e>
            <m:sub>
              <m:r>
                <w:rPr>
                  <w:rFonts w:ascii="Cambria Math" w:eastAsia="宋体" w:hAnsi="Cambria Math" w:cs="Times New Roman"/>
                  <w:kern w:val="0"/>
                  <w:sz w:val="24"/>
                  <w:szCs w:val="24"/>
                </w:rPr>
                <m:t>q</m:t>
              </m:r>
            </m:sub>
          </m:sSub>
          <m:r>
            <w:rPr>
              <w:rFonts w:ascii="Cambria Math" w:eastAsia="宋体" w:hAnsi="Cambria Math" w:cs="Times New Roman"/>
              <w:kern w:val="0"/>
              <w:sz w:val="24"/>
              <w:szCs w:val="24"/>
            </w:rPr>
            <m:t>=</m:t>
          </m:r>
          <m:r>
            <m:rPr>
              <m:sty m:val="p"/>
            </m:rPr>
            <w:rPr>
              <w:rFonts w:ascii="Cambria Math" w:eastAsia="宋体" w:hAnsi="Cambria Math" w:cs="Times New Roman"/>
              <w:kern w:val="0"/>
              <w:sz w:val="24"/>
              <w:szCs w:val="24"/>
            </w:rPr>
            <m:t>log</m:t>
          </m:r>
          <m:r>
            <w:rPr>
              <w:rFonts w:ascii="Cambria Math" w:eastAsia="宋体" w:hAnsi="Cambria Math" w:cs="Times New Roman"/>
              <w:kern w:val="0"/>
              <w:sz w:val="24"/>
              <w:szCs w:val="24"/>
            </w:rPr>
            <m:t>⁡</m:t>
          </m:r>
          <m:f>
            <m:fPr>
              <m:ctrlPr>
                <w:rPr>
                  <w:rFonts w:ascii="Cambria Math" w:eastAsia="宋体" w:hAnsi="Cambria Math" w:cs="Times New Roman"/>
                  <w:kern w:val="0"/>
                  <w:sz w:val="24"/>
                  <w:szCs w:val="24"/>
                </w:rPr>
              </m:ctrlPr>
            </m:fPr>
            <m:num>
              <m:r>
                <w:rPr>
                  <w:rFonts w:ascii="Cambria Math" w:eastAsia="宋体" w:hAnsi="Cambria Math" w:cs="Times New Roman"/>
                  <w:kern w:val="0"/>
                  <w:sz w:val="24"/>
                  <w:szCs w:val="24"/>
                </w:rPr>
                <m:t>1-</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p</m:t>
                  </m:r>
                </m:e>
                <m:sub>
                  <m:r>
                    <w:rPr>
                      <w:rFonts w:ascii="Cambria Math" w:eastAsia="宋体" w:hAnsi="Cambria Math" w:cs="Times New Roman"/>
                      <w:kern w:val="0"/>
                      <w:sz w:val="24"/>
                      <w:szCs w:val="24"/>
                    </w:rPr>
                    <m:t>q</m:t>
                  </m:r>
                </m:sub>
              </m:sSub>
              <m:r>
                <w:rPr>
                  <w:rFonts w:ascii="Cambria Math" w:eastAsia="宋体" w:hAnsi="Cambria Math" w:cs="Times New Roman"/>
                  <w:kern w:val="0"/>
                  <w:sz w:val="24"/>
                  <w:szCs w:val="24"/>
                </w:rPr>
                <m:t>+ϵ</m:t>
              </m:r>
            </m:num>
            <m:den>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p</m:t>
                  </m:r>
                </m:e>
                <m:sub>
                  <m:r>
                    <w:rPr>
                      <w:rFonts w:ascii="Cambria Math" w:eastAsia="宋体" w:hAnsi="Cambria Math" w:cs="Times New Roman"/>
                      <w:kern w:val="0"/>
                      <w:sz w:val="24"/>
                      <w:szCs w:val="24"/>
                    </w:rPr>
                    <m:t>q</m:t>
                  </m:r>
                </m:sub>
              </m:sSub>
              <m:r>
                <w:rPr>
                  <w:rFonts w:ascii="Cambria Math" w:eastAsia="宋体" w:hAnsi="Cambria Math" w:cs="Times New Roman"/>
                  <w:kern w:val="0"/>
                  <w:sz w:val="24"/>
                  <w:szCs w:val="24"/>
                </w:rPr>
                <m:t>+ϵ</m:t>
              </m:r>
            </m:den>
          </m:f>
        </m:oMath>
      </m:oMathPara>
    </w:p>
    <w:p w14:paraId="5D8F625B" w14:textId="4265D6EB" w:rsidR="005C105A" w:rsidRDefault="005C105A" w:rsidP="00301FAA">
      <w:pPr>
        <w:widowControl/>
        <w:spacing w:line="360" w:lineRule="auto"/>
        <w:ind w:firstLine="360"/>
        <w:rPr>
          <w:rFonts w:ascii="Times New Roman" w:eastAsia="宋体" w:hAnsi="Times New Roman" w:cs="Times New Roman"/>
          <w:kern w:val="0"/>
          <w:sz w:val="24"/>
          <w:szCs w:val="24"/>
        </w:rPr>
      </w:pPr>
      <w:r w:rsidRPr="005C105A">
        <w:rPr>
          <w:rFonts w:ascii="Times New Roman" w:eastAsia="宋体" w:hAnsi="Times New Roman" w:cs="Times New Roman"/>
          <w:kern w:val="0"/>
          <w:sz w:val="24"/>
          <w:szCs w:val="24"/>
        </w:rPr>
        <w:lastRenderedPageBreak/>
        <w:t>其中，</w:t>
      </w:r>
      <m:oMath>
        <m:r>
          <w:rPr>
            <w:rFonts w:ascii="Cambria Math" w:eastAsia="宋体" w:hAnsi="Cambria Math" w:cs="Times New Roman"/>
            <w:kern w:val="0"/>
            <w:sz w:val="24"/>
            <w:szCs w:val="24"/>
          </w:rPr>
          <m:t>ϵ</m:t>
        </m:r>
      </m:oMath>
      <w:r w:rsidRPr="005C105A">
        <w:rPr>
          <w:rFonts w:ascii="Times New Roman" w:eastAsia="宋体" w:hAnsi="Times New Roman" w:cs="Times New Roman"/>
          <w:kern w:val="0"/>
          <w:sz w:val="24"/>
          <w:szCs w:val="24"/>
        </w:rPr>
        <w:t>为平滑项，</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p</m:t>
            </m:r>
          </m:e>
          <m:sub>
            <m:r>
              <w:rPr>
                <w:rFonts w:ascii="Cambria Math" w:eastAsia="宋体" w:hAnsi="Cambria Math" w:cs="Times New Roman"/>
                <w:kern w:val="0"/>
                <w:sz w:val="24"/>
                <w:szCs w:val="24"/>
              </w:rPr>
              <m:t>q</m:t>
            </m:r>
          </m:sub>
        </m:sSub>
      </m:oMath>
      <w:r w:rsidRPr="005C105A">
        <w:rPr>
          <w:rFonts w:ascii="Times New Roman" w:eastAsia="宋体" w:hAnsi="Times New Roman" w:cs="Times New Roman"/>
          <w:kern w:val="0"/>
          <w:sz w:val="24"/>
          <w:szCs w:val="24"/>
        </w:rPr>
        <w:t>仅由训练集交互统计得到，以避免使用验证集或测试集作答结果造成信息泄漏。根据该定义，题目正确率越低，</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β</m:t>
            </m:r>
          </m:e>
          <m:sub>
            <m:r>
              <w:rPr>
                <w:rFonts w:ascii="Cambria Math" w:eastAsia="宋体" w:hAnsi="Cambria Math" w:cs="Times New Roman"/>
                <w:kern w:val="0"/>
                <w:sz w:val="24"/>
                <w:szCs w:val="24"/>
              </w:rPr>
              <m:t>q</m:t>
            </m:r>
          </m:sub>
        </m:sSub>
      </m:oMath>
      <w:r w:rsidRPr="005C105A">
        <w:rPr>
          <w:rFonts w:ascii="Times New Roman" w:eastAsia="宋体" w:hAnsi="Times New Roman" w:cs="Times New Roman"/>
          <w:kern w:val="0"/>
          <w:sz w:val="24"/>
          <w:szCs w:val="24"/>
        </w:rPr>
        <w:t>越大，表示题目经验难度越高。</w:t>
      </w:r>
    </w:p>
    <w:p w14:paraId="3559AACB" w14:textId="71CA258D" w:rsidR="00301FAA" w:rsidRPr="00301FAA" w:rsidRDefault="00301FAA" w:rsidP="00301FAA">
      <w:pPr>
        <w:widowControl/>
        <w:spacing w:line="360" w:lineRule="auto"/>
        <w:ind w:firstLine="360"/>
        <w:rPr>
          <w:rFonts w:ascii="Times New Roman" w:eastAsia="宋体" w:hAnsi="Times New Roman" w:cs="Times New Roman"/>
          <w:kern w:val="0"/>
          <w:sz w:val="24"/>
          <w:szCs w:val="24"/>
        </w:rPr>
      </w:pPr>
      <w:r w:rsidRPr="00301FAA">
        <w:rPr>
          <w:rFonts w:ascii="Times New Roman" w:eastAsia="宋体" w:hAnsi="Times New Roman" w:cs="Times New Roman"/>
          <w:kern w:val="0"/>
          <w:sz w:val="24"/>
          <w:szCs w:val="24"/>
        </w:rPr>
        <w:t>对于历史题</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oMath>
      <w:r w:rsidRPr="00301FAA">
        <w:rPr>
          <w:rFonts w:ascii="Times New Roman" w:eastAsia="宋体" w:hAnsi="Times New Roman" w:cs="Times New Roman"/>
          <w:kern w:val="0"/>
          <w:sz w:val="24"/>
          <w:szCs w:val="24"/>
        </w:rPr>
        <w:t>和当前目标题</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oMath>
      <w:r w:rsidRPr="00301FAA">
        <w:rPr>
          <w:rFonts w:ascii="Times New Roman" w:eastAsia="宋体" w:hAnsi="Times New Roman" w:cs="Times New Roman"/>
          <w:kern w:val="0"/>
          <w:sz w:val="24"/>
          <w:szCs w:val="24"/>
        </w:rPr>
        <w:t>，可进一步定义难度差：</w:t>
      </w:r>
    </w:p>
    <w:p w14:paraId="4BFA01E4" w14:textId="34A7E4EF" w:rsidR="00301FAA" w:rsidRPr="00301FAA" w:rsidRDefault="00301FAA" w:rsidP="00301FAA">
      <w:pPr>
        <w:widowControl/>
        <w:spacing w:line="360" w:lineRule="auto"/>
        <w:ind w:firstLine="360"/>
        <w:rPr>
          <w:rFonts w:ascii="Times New Roman" w:eastAsia="宋体" w:hAnsi="Times New Roman" w:cs="Times New Roman"/>
          <w:kern w:val="0"/>
          <w:sz w:val="24"/>
          <w:szCs w:val="24"/>
        </w:rPr>
      </w:pPr>
      <m:oMathPara>
        <m:oMath>
          <m:r>
            <m:rPr>
              <m:sty m:val="p"/>
            </m:rPr>
            <w:rPr>
              <w:rFonts w:ascii="Cambria Math" w:eastAsia="宋体" w:hAnsi="Cambria Math" w:cs="Times New Roman"/>
              <w:kern w:val="0"/>
              <w:sz w:val="24"/>
              <w:szCs w:val="24"/>
            </w:rPr>
            <m:t>Δ</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β</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r>
            <m:rPr>
              <m:sty m:val="p"/>
            </m:rP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β</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β</m:t>
              </m:r>
            </m:e>
            <m:sub>
              <m:r>
                <w:rPr>
                  <w:rFonts w:ascii="Cambria Math" w:eastAsia="宋体" w:hAnsi="Cambria Math" w:cs="Times New Roman"/>
                  <w:kern w:val="0"/>
                  <w:sz w:val="24"/>
                  <w:szCs w:val="24"/>
                </w:rPr>
                <m:t>t</m:t>
              </m:r>
            </m:sub>
          </m:sSub>
          <m:r>
            <m:rPr>
              <m:sty m:val="p"/>
            </m:rPr>
            <w:rPr>
              <w:rFonts w:ascii="Cambria Math" w:eastAsia="宋体" w:hAnsi="Cambria Math" w:cs="Times New Roman"/>
              <w:kern w:val="0"/>
              <w:sz w:val="24"/>
              <w:szCs w:val="24"/>
            </w:rPr>
            <m:t>∣</m:t>
          </m:r>
        </m:oMath>
      </m:oMathPara>
    </w:p>
    <w:p w14:paraId="512760FE" w14:textId="7D471C0C" w:rsidR="00301FAA" w:rsidRPr="00301FAA" w:rsidRDefault="00301FAA" w:rsidP="00301FAA">
      <w:pPr>
        <w:widowControl/>
        <w:spacing w:line="360" w:lineRule="auto"/>
        <w:ind w:firstLine="360"/>
        <w:rPr>
          <w:rFonts w:ascii="Times New Roman" w:eastAsia="宋体" w:hAnsi="Times New Roman" w:cs="Times New Roman"/>
          <w:kern w:val="0"/>
          <w:sz w:val="24"/>
          <w:szCs w:val="24"/>
        </w:rPr>
      </w:pPr>
      <w:r w:rsidRPr="00301FAA">
        <w:rPr>
          <w:rFonts w:ascii="Times New Roman" w:eastAsia="宋体" w:hAnsi="Times New Roman" w:cs="Times New Roman"/>
          <w:kern w:val="0"/>
          <w:sz w:val="24"/>
          <w:szCs w:val="24"/>
        </w:rPr>
        <w:t>难度差用于调节历史题与目标题之间的可比性。若两道题在知识点或语义上相近，但难度差异过大，则该历史题对当前预测的直接参考价值应被适当削弱；反之，若两道题在语义、认知层级和难度上均较为接近，则历史表现更适合作为</w:t>
      </w:r>
      <w:r w:rsidR="00593FE3">
        <w:rPr>
          <w:rFonts w:ascii="Times New Roman" w:eastAsia="宋体" w:hAnsi="Times New Roman" w:cs="Times New Roman"/>
          <w:kern w:val="0"/>
          <w:sz w:val="24"/>
          <w:szCs w:val="24"/>
        </w:rPr>
        <w:t>同层迁移</w:t>
      </w:r>
      <w:r w:rsidRPr="00301FAA">
        <w:rPr>
          <w:rFonts w:ascii="Times New Roman" w:eastAsia="宋体" w:hAnsi="Times New Roman" w:cs="Times New Roman"/>
          <w:kern w:val="0"/>
          <w:sz w:val="24"/>
          <w:szCs w:val="24"/>
        </w:rPr>
        <w:t>或知识一致性证据。</w:t>
      </w:r>
    </w:p>
    <w:p w14:paraId="2D357F13" w14:textId="42929E88" w:rsidR="00301FAA" w:rsidRPr="00301FAA" w:rsidRDefault="00301FAA" w:rsidP="00301FAA">
      <w:pPr>
        <w:widowControl/>
        <w:spacing w:line="360" w:lineRule="auto"/>
        <w:ind w:firstLine="360"/>
        <w:rPr>
          <w:rFonts w:ascii="Times New Roman" w:eastAsia="宋体" w:hAnsi="Times New Roman" w:cs="Times New Roman"/>
          <w:kern w:val="0"/>
          <w:sz w:val="24"/>
          <w:szCs w:val="24"/>
        </w:rPr>
      </w:pPr>
      <w:r w:rsidRPr="00301FAA">
        <w:rPr>
          <w:rFonts w:ascii="Times New Roman" w:eastAsia="宋体" w:hAnsi="Times New Roman" w:cs="Times New Roman"/>
          <w:kern w:val="0"/>
          <w:sz w:val="24"/>
          <w:szCs w:val="24"/>
        </w:rPr>
        <w:t>因此，认知层级和题目难度在本文中承担互补作用：认知层级主要决定历史题与目标题之间的证据角色方向，题目难度则调节历史证据的可比性和参考强度。二者共同使后续认知证据检索不再停留在语义相似或知识点重合层面，而能够进一步考虑题目认知要求与个体难度差异。</w:t>
      </w:r>
    </w:p>
    <w:p w14:paraId="47C5CA9F" w14:textId="2A5F85A0" w:rsidR="00416B74" w:rsidRPr="001F1011" w:rsidRDefault="001F1011" w:rsidP="001F1011">
      <w:pPr>
        <w:widowControl/>
        <w:spacing w:line="360" w:lineRule="auto"/>
        <w:ind w:firstLine="360"/>
        <w:rPr>
          <w:rFonts w:ascii="Times New Roman" w:eastAsia="宋体" w:hAnsi="Times New Roman" w:cs="Times New Roman"/>
          <w:kern w:val="0"/>
          <w:sz w:val="24"/>
          <w:szCs w:val="24"/>
        </w:rPr>
      </w:pPr>
      <w:r w:rsidRPr="001F1011">
        <w:rPr>
          <w:rFonts w:ascii="Times New Roman" w:eastAsia="宋体" w:hAnsi="Times New Roman" w:cs="Times New Roman" w:hint="eastAsia"/>
          <w:b/>
          <w:bCs/>
          <w:kern w:val="0"/>
          <w:sz w:val="24"/>
          <w:szCs w:val="24"/>
        </w:rPr>
        <w:t>3.</w:t>
      </w:r>
      <w:r>
        <w:rPr>
          <w:rFonts w:ascii="Times New Roman" w:eastAsia="宋体" w:hAnsi="Times New Roman" w:cs="Times New Roman" w:hint="eastAsia"/>
          <w:b/>
          <w:bCs/>
          <w:kern w:val="0"/>
          <w:sz w:val="24"/>
          <w:szCs w:val="24"/>
        </w:rPr>
        <w:t>2.3</w:t>
      </w:r>
      <w:r w:rsidR="005C105A">
        <w:rPr>
          <w:rFonts w:ascii="Times New Roman" w:eastAsia="宋体" w:hAnsi="Times New Roman" w:cs="Times New Roman" w:hint="eastAsia"/>
          <w:b/>
          <w:bCs/>
          <w:kern w:val="0"/>
          <w:sz w:val="24"/>
          <w:szCs w:val="24"/>
        </w:rPr>
        <w:t>隐式</w:t>
      </w:r>
      <w:r w:rsidR="00176E35" w:rsidRPr="001F1011">
        <w:rPr>
          <w:rFonts w:ascii="Times New Roman" w:eastAsia="宋体" w:hAnsi="Times New Roman" w:cs="Times New Roman"/>
          <w:b/>
          <w:bCs/>
          <w:kern w:val="0"/>
          <w:sz w:val="24"/>
          <w:szCs w:val="24"/>
        </w:rPr>
        <w:t>协同先验</w:t>
      </w:r>
    </w:p>
    <w:p w14:paraId="5FF0F498" w14:textId="77777777" w:rsidR="00A113AB" w:rsidRPr="00A113AB" w:rsidRDefault="00A113AB" w:rsidP="00A113AB">
      <w:pPr>
        <w:widowControl/>
        <w:spacing w:line="360" w:lineRule="auto"/>
        <w:ind w:firstLine="420"/>
        <w:rPr>
          <w:rFonts w:ascii="Times New Roman" w:eastAsia="宋体" w:hAnsi="Times New Roman" w:cs="Times New Roman"/>
          <w:kern w:val="0"/>
          <w:sz w:val="24"/>
          <w:szCs w:val="24"/>
        </w:rPr>
      </w:pPr>
      <w:r w:rsidRPr="00A113AB">
        <w:rPr>
          <w:rFonts w:ascii="Times New Roman" w:eastAsia="宋体" w:hAnsi="Times New Roman" w:cs="Times New Roman"/>
          <w:kern w:val="0"/>
          <w:sz w:val="24"/>
          <w:szCs w:val="24"/>
        </w:rPr>
        <w:t>仅依赖显式知识点、题干语义或认知层级，难以覆盖学生群体中潜在的学习路径与作答模式。尤其在知识点标注不完整、题目文本表达差异较大或显式结构关系较弱时，部分题目之间仍可能因为学生群体的连续作答、共同错误或相似掌握模式而表现出稳定关联。因此，本文进一步引入隐式协同先验，用于补充显式认知关系难以覆盖的候选证据。</w:t>
      </w:r>
    </w:p>
    <w:p w14:paraId="39E4571E" w14:textId="14A34C15" w:rsidR="00A113AB" w:rsidRPr="00A113AB" w:rsidRDefault="00A113AB" w:rsidP="00A113AB">
      <w:pPr>
        <w:widowControl/>
        <w:spacing w:line="360" w:lineRule="auto"/>
        <w:ind w:firstLine="420"/>
        <w:rPr>
          <w:rFonts w:ascii="Times New Roman" w:eastAsia="宋体" w:hAnsi="Times New Roman" w:cs="Times New Roman"/>
          <w:kern w:val="0"/>
          <w:sz w:val="24"/>
          <w:szCs w:val="24"/>
        </w:rPr>
      </w:pPr>
      <w:r w:rsidRPr="00A113AB">
        <w:rPr>
          <w:rFonts w:ascii="Times New Roman" w:eastAsia="宋体" w:hAnsi="Times New Roman" w:cs="Times New Roman"/>
          <w:kern w:val="0"/>
          <w:sz w:val="24"/>
          <w:szCs w:val="24"/>
        </w:rPr>
        <w:t>本文将全体学生的历史作答序列视作行为语料，将题目视为序列中的基本交互单元，学习题目之间的协同行为关系。对于任意题目</w:t>
      </w:r>
      <m:oMath>
        <m:r>
          <w:rPr>
            <w:rFonts w:ascii="Cambria Math" w:eastAsia="宋体" w:hAnsi="Cambria Math" w:cs="Times New Roman"/>
            <w:kern w:val="0"/>
            <w:sz w:val="24"/>
            <w:szCs w:val="24"/>
          </w:rPr>
          <m:t>q</m:t>
        </m:r>
      </m:oMath>
      <w:r w:rsidRPr="00A113AB">
        <w:rPr>
          <w:rFonts w:ascii="Times New Roman" w:eastAsia="宋体" w:hAnsi="Times New Roman" w:cs="Times New Roman"/>
          <w:kern w:val="0"/>
          <w:sz w:val="24"/>
          <w:szCs w:val="24"/>
        </w:rPr>
        <w:t>，其协同邻居集合记为：</w:t>
      </w:r>
    </w:p>
    <w:p w14:paraId="07EEE2F5" w14:textId="5B733EFC" w:rsidR="00A113AB" w:rsidRPr="00A113AB" w:rsidRDefault="00000000" w:rsidP="00A113AB">
      <w:pPr>
        <w:widowControl/>
        <w:spacing w:line="360" w:lineRule="auto"/>
        <w:ind w:firstLine="420"/>
        <w:rPr>
          <w:rFonts w:ascii="Times New Roman" w:eastAsia="宋体" w:hAnsi="Times New Roman" w:cs="Times New Roman"/>
          <w:kern w:val="0"/>
          <w:sz w:val="24"/>
          <w:szCs w:val="24"/>
        </w:rPr>
      </w:pPr>
      <m:oMathPara>
        <m:oMath>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N</m:t>
              </m:r>
            </m:e>
            <m:sub>
              <m:r>
                <w:rPr>
                  <w:rFonts w:ascii="Cambria Math" w:eastAsia="宋体" w:hAnsi="Cambria Math" w:cs="Times New Roman"/>
                  <w:kern w:val="0"/>
                  <w:sz w:val="24"/>
                  <w:szCs w:val="24"/>
                </w:rPr>
                <m:t>q</m:t>
              </m:r>
            </m:sub>
            <m:sup>
              <m:r>
                <w:rPr>
                  <w:rFonts w:ascii="Cambria Math" w:eastAsia="宋体" w:hAnsi="Cambria Math" w:cs="Times New Roman"/>
                  <w:kern w:val="0"/>
                  <w:sz w:val="24"/>
                  <w:szCs w:val="24"/>
                </w:rPr>
                <m:t>collab</m:t>
              </m:r>
            </m:sup>
          </m:sSubSup>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1</m:t>
              </m:r>
            </m:sub>
            <m:sup>
              <m:r>
                <m:rPr>
                  <m:sty m:val="p"/>
                </m:rPr>
                <w:rPr>
                  <w:rFonts w:ascii="Cambria Math" w:eastAsia="宋体" w:hAnsi="Cambria Math" w:cs="Times New Roman"/>
                  <w:kern w:val="0"/>
                  <w:sz w:val="24"/>
                  <w:szCs w:val="24"/>
                </w:rPr>
                <m:t>'</m:t>
              </m:r>
            </m:sup>
          </m:sSubSup>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2</m:t>
              </m:r>
            </m:sub>
            <m:sup>
              <m:r>
                <m:rPr>
                  <m:sty m:val="p"/>
                </m:rPr>
                <w:rPr>
                  <w:rFonts w:ascii="Cambria Math" w:eastAsia="宋体" w:hAnsi="Cambria Math" w:cs="Times New Roman"/>
                  <w:kern w:val="0"/>
                  <w:sz w:val="24"/>
                  <w:szCs w:val="24"/>
                </w:rPr>
                <m:t>'</m:t>
              </m:r>
            </m:sup>
          </m:sSubSup>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K</m:t>
              </m:r>
            </m:sub>
            <m:sup>
              <m:r>
                <m:rPr>
                  <m:sty m:val="p"/>
                </m:rPr>
                <w:rPr>
                  <w:rFonts w:ascii="Cambria Math" w:eastAsia="宋体" w:hAnsi="Cambria Math" w:cs="Times New Roman"/>
                  <w:kern w:val="0"/>
                  <w:sz w:val="24"/>
                  <w:szCs w:val="24"/>
                </w:rPr>
                <m:t>'</m:t>
              </m:r>
            </m:sup>
          </m:sSubSup>
          <m:r>
            <w:rPr>
              <w:rFonts w:ascii="Cambria Math" w:eastAsia="宋体" w:hAnsi="Cambria Math" w:cs="Times New Roman"/>
              <w:kern w:val="0"/>
              <w:sz w:val="24"/>
              <w:szCs w:val="24"/>
            </w:rPr>
            <m:t>}</m:t>
          </m:r>
        </m:oMath>
      </m:oMathPara>
    </w:p>
    <w:p w14:paraId="7285884C" w14:textId="0D52FACA" w:rsidR="00A113AB" w:rsidRPr="00A113AB" w:rsidRDefault="00A113AB" w:rsidP="00A113AB">
      <w:pPr>
        <w:widowControl/>
        <w:spacing w:line="360" w:lineRule="auto"/>
        <w:ind w:firstLine="420"/>
        <w:rPr>
          <w:rFonts w:ascii="Times New Roman" w:eastAsia="宋体" w:hAnsi="Times New Roman" w:cs="Times New Roman"/>
          <w:kern w:val="0"/>
          <w:sz w:val="24"/>
          <w:szCs w:val="24"/>
        </w:rPr>
      </w:pPr>
      <w:r w:rsidRPr="00A113AB">
        <w:rPr>
          <w:rFonts w:ascii="Times New Roman" w:eastAsia="宋体" w:hAnsi="Times New Roman" w:cs="Times New Roman"/>
          <w:kern w:val="0"/>
          <w:sz w:val="24"/>
          <w:szCs w:val="24"/>
        </w:rPr>
        <w:t>其中，</w:t>
      </w:r>
      <m:oMath>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N</m:t>
            </m:r>
          </m:e>
          <m:sub>
            <m:r>
              <w:rPr>
                <w:rFonts w:ascii="Cambria Math" w:eastAsia="宋体" w:hAnsi="Cambria Math" w:cs="Times New Roman"/>
                <w:kern w:val="0"/>
                <w:sz w:val="24"/>
                <w:szCs w:val="24"/>
              </w:rPr>
              <m:t>q</m:t>
            </m:r>
          </m:sub>
          <m:sup>
            <m:r>
              <w:rPr>
                <w:rFonts w:ascii="Cambria Math" w:eastAsia="宋体" w:hAnsi="Cambria Math" w:cs="Times New Roman"/>
                <w:kern w:val="0"/>
                <w:sz w:val="24"/>
                <w:szCs w:val="24"/>
              </w:rPr>
              <m:t>collab</m:t>
            </m:r>
          </m:sup>
        </m:sSubSup>
      </m:oMath>
      <w:r w:rsidRPr="00A113AB">
        <w:rPr>
          <w:rFonts w:ascii="Times New Roman" w:eastAsia="宋体" w:hAnsi="Times New Roman" w:cs="Times New Roman"/>
          <w:kern w:val="0"/>
          <w:sz w:val="24"/>
          <w:szCs w:val="24"/>
        </w:rPr>
        <w:t>表示在群体作答行为中与题目</w:t>
      </w:r>
      <m:oMath>
        <m:r>
          <w:rPr>
            <w:rFonts w:ascii="Cambria Math" w:eastAsia="宋体" w:hAnsi="Cambria Math" w:cs="Times New Roman"/>
            <w:kern w:val="0"/>
            <w:sz w:val="24"/>
            <w:szCs w:val="24"/>
          </w:rPr>
          <m:t>q</m:t>
        </m:r>
      </m:oMath>
      <w:r w:rsidRPr="00A113AB">
        <w:rPr>
          <w:rFonts w:ascii="Times New Roman" w:eastAsia="宋体" w:hAnsi="Times New Roman" w:cs="Times New Roman"/>
          <w:kern w:val="0"/>
          <w:sz w:val="24"/>
          <w:szCs w:val="24"/>
        </w:rPr>
        <w:t>具有较高关联性的题目集合。这些邻居不一定与题目</w:t>
      </w:r>
      <m:oMath>
        <m:r>
          <w:rPr>
            <w:rFonts w:ascii="Cambria Math" w:eastAsia="宋体" w:hAnsi="Cambria Math" w:cs="Times New Roman"/>
            <w:kern w:val="0"/>
            <w:sz w:val="24"/>
            <w:szCs w:val="24"/>
          </w:rPr>
          <m:t>q</m:t>
        </m:r>
      </m:oMath>
      <w:r w:rsidRPr="00A113AB">
        <w:rPr>
          <w:rFonts w:ascii="Times New Roman" w:eastAsia="宋体" w:hAnsi="Times New Roman" w:cs="Times New Roman"/>
          <w:kern w:val="0"/>
          <w:sz w:val="24"/>
          <w:szCs w:val="24"/>
        </w:rPr>
        <w:t>具有完全相同的知识点标签，也不一定在题干语义上高度相似，但它们可能反映真实学习过程中的常见过渡路径、共同薄弱点或隐式题目关联。</w:t>
      </w:r>
    </w:p>
    <w:p w14:paraId="07CACDC3" w14:textId="77777777" w:rsidR="00A113AB" w:rsidRPr="00A113AB" w:rsidRDefault="00A113AB" w:rsidP="00A113AB">
      <w:pPr>
        <w:widowControl/>
        <w:spacing w:line="360" w:lineRule="auto"/>
        <w:ind w:firstLine="420"/>
        <w:rPr>
          <w:rFonts w:ascii="Times New Roman" w:eastAsia="宋体" w:hAnsi="Times New Roman" w:cs="Times New Roman"/>
          <w:kern w:val="0"/>
          <w:sz w:val="24"/>
          <w:szCs w:val="24"/>
        </w:rPr>
      </w:pPr>
      <w:r w:rsidRPr="00A113AB">
        <w:rPr>
          <w:rFonts w:ascii="Times New Roman" w:eastAsia="宋体" w:hAnsi="Times New Roman" w:cs="Times New Roman"/>
          <w:kern w:val="0"/>
          <w:sz w:val="24"/>
          <w:szCs w:val="24"/>
        </w:rPr>
        <w:t>需要强调的是，隐式协同先验在本文中并不替代显式教育逻辑。它的主要作用是在显式概念重合、认知层级匹配或图结构关系不足时，为候选召回提供补充</w:t>
      </w:r>
      <w:r w:rsidRPr="00A113AB">
        <w:rPr>
          <w:rFonts w:ascii="Times New Roman" w:eastAsia="宋体" w:hAnsi="Times New Roman" w:cs="Times New Roman"/>
          <w:kern w:val="0"/>
          <w:sz w:val="24"/>
          <w:szCs w:val="24"/>
        </w:rPr>
        <w:lastRenderedPageBreak/>
        <w:t>线索。因此，在后续证据检索中，协同信号应被视为一种辅助关系，而不是独立决定证据价值的主导依据。</w:t>
      </w:r>
    </w:p>
    <w:p w14:paraId="0A4478F3" w14:textId="1412D51D" w:rsidR="00A113AB" w:rsidRPr="00A113AB" w:rsidRDefault="00A113AB" w:rsidP="00A113AB">
      <w:pPr>
        <w:widowControl/>
        <w:spacing w:line="360" w:lineRule="auto"/>
        <w:ind w:firstLine="420"/>
        <w:rPr>
          <w:rFonts w:ascii="Times New Roman" w:eastAsia="宋体" w:hAnsi="Times New Roman" w:cs="Times New Roman"/>
          <w:kern w:val="0"/>
          <w:sz w:val="24"/>
          <w:szCs w:val="24"/>
        </w:rPr>
      </w:pPr>
      <w:r w:rsidRPr="00A113AB">
        <w:rPr>
          <w:rFonts w:ascii="Times New Roman" w:eastAsia="宋体" w:hAnsi="Times New Roman" w:cs="Times New Roman"/>
          <w:kern w:val="0"/>
          <w:sz w:val="24"/>
          <w:szCs w:val="24"/>
        </w:rPr>
        <w:t>为避免协同信号压过显式认知关系，本文采用显式匹配强度对协同贡献进行调节。设</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explicit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oMath>
      <w:r w:rsidRPr="00A113AB">
        <w:rPr>
          <w:rFonts w:ascii="Times New Roman" w:eastAsia="宋体" w:hAnsi="Times New Roman" w:cs="Times New Roman"/>
          <w:kern w:val="0"/>
          <w:sz w:val="24"/>
          <w:szCs w:val="24"/>
        </w:rPr>
        <w:t>表示历史</w:t>
      </w:r>
      <w:r w:rsidRPr="00A113AB">
        <w:rPr>
          <w:rFonts w:ascii="Times New Roman" w:eastAsia="宋体" w:hAnsi="Times New Roman" w:cs="Times New Roman"/>
          <w:kern w:val="0"/>
          <w:sz w:val="24"/>
          <w:szCs w:val="24"/>
        </w:rPr>
        <w:t xml:space="preserve"> </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oMath>
      <w:r w:rsidRPr="00A113AB">
        <w:rPr>
          <w:rFonts w:ascii="Times New Roman" w:eastAsia="宋体" w:hAnsi="Times New Roman" w:cs="Times New Roman"/>
          <w:kern w:val="0"/>
          <w:sz w:val="24"/>
          <w:szCs w:val="24"/>
        </w:rPr>
        <w:t>与目标题</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oMath>
      <w:r w:rsidRPr="00A113AB">
        <w:rPr>
          <w:rFonts w:ascii="Times New Roman" w:eastAsia="宋体" w:hAnsi="Times New Roman" w:cs="Times New Roman"/>
          <w:kern w:val="0"/>
          <w:sz w:val="24"/>
          <w:szCs w:val="24"/>
        </w:rPr>
        <w:t>之间由知识点重合、认知层级关系和图结构关系共同形成的显式匹配强度，</w:t>
      </w:r>
      <m:oMath>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collab</m:t>
            </m:r>
          </m:sub>
          <m:sup>
            <m:r>
              <w:rPr>
                <w:rFonts w:ascii="Cambria Math" w:eastAsia="宋体" w:hAnsi="Cambria Math" w:cs="Times New Roman"/>
                <w:kern w:val="0"/>
                <w:sz w:val="24"/>
                <w:szCs w:val="24"/>
              </w:rPr>
              <m:t>raw</m:t>
            </m:r>
          </m:sup>
        </m:sSubSup>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oMath>
      <w:r w:rsidRPr="00A113AB">
        <w:rPr>
          <w:rFonts w:ascii="Times New Roman" w:eastAsia="宋体" w:hAnsi="Times New Roman" w:cs="Times New Roman"/>
          <w:kern w:val="0"/>
          <w:sz w:val="24"/>
          <w:szCs w:val="24"/>
        </w:rPr>
        <w:t>表示二者在协同行为空间中的原始关联强度，则协同先验可写为：</w:t>
      </w:r>
    </w:p>
    <w:p w14:paraId="7FE0C436" w14:textId="31866EBC" w:rsidR="00A113AB" w:rsidRPr="00A113AB" w:rsidRDefault="00000000" w:rsidP="00A113AB">
      <w:pPr>
        <w:widowControl/>
        <w:spacing w:line="360" w:lineRule="auto"/>
        <w:ind w:firstLine="42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collab</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)=(1-</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explicit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collab</m:t>
              </m:r>
            </m:sub>
            <m:sup>
              <m:r>
                <w:rPr>
                  <w:rFonts w:ascii="Cambria Math" w:eastAsia="宋体" w:hAnsi="Cambria Math" w:cs="Times New Roman"/>
                  <w:kern w:val="0"/>
                  <w:sz w:val="24"/>
                  <w:szCs w:val="24"/>
                </w:rPr>
                <m:t>raw</m:t>
              </m:r>
            </m:sup>
          </m:sSubSup>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oMath>
      </m:oMathPara>
    </w:p>
    <w:p w14:paraId="6CD445D3" w14:textId="77777777" w:rsidR="00A113AB" w:rsidRPr="00A113AB" w:rsidRDefault="00A113AB" w:rsidP="00A113AB">
      <w:pPr>
        <w:widowControl/>
        <w:spacing w:line="360" w:lineRule="auto"/>
        <w:ind w:firstLine="420"/>
        <w:rPr>
          <w:rFonts w:ascii="Times New Roman" w:eastAsia="宋体" w:hAnsi="Times New Roman" w:cs="Times New Roman"/>
          <w:kern w:val="0"/>
          <w:sz w:val="24"/>
          <w:szCs w:val="24"/>
        </w:rPr>
      </w:pPr>
      <w:r w:rsidRPr="00A113AB">
        <w:rPr>
          <w:rFonts w:ascii="Times New Roman" w:eastAsia="宋体" w:hAnsi="Times New Roman" w:cs="Times New Roman"/>
          <w:kern w:val="0"/>
          <w:sz w:val="24"/>
          <w:szCs w:val="24"/>
        </w:rPr>
        <w:t>该设计表示：当历史题与目标题已经具有较强的显式认知关系时，协同信号不需要额外放大；当显式关系较弱但群体行为显示二者存在稳定关联时，协同信号才作为补充支路发挥作用。由此，隐式协同先验能够在不破坏教育结构约束的前提下，弥补显式标注不足带来的召回盲区。</w:t>
      </w:r>
    </w:p>
    <w:p w14:paraId="26879362" w14:textId="77777777" w:rsidR="00A113AB" w:rsidRPr="00A113AB" w:rsidRDefault="00A113AB" w:rsidP="00A113AB">
      <w:pPr>
        <w:widowControl/>
        <w:spacing w:line="360" w:lineRule="auto"/>
        <w:ind w:firstLine="420"/>
        <w:rPr>
          <w:rFonts w:ascii="Times New Roman" w:eastAsia="宋体" w:hAnsi="Times New Roman" w:cs="Times New Roman"/>
          <w:kern w:val="0"/>
          <w:sz w:val="24"/>
          <w:szCs w:val="24"/>
        </w:rPr>
      </w:pPr>
      <w:r w:rsidRPr="00A113AB">
        <w:rPr>
          <w:rFonts w:ascii="Times New Roman" w:eastAsia="宋体" w:hAnsi="Times New Roman" w:cs="Times New Roman"/>
          <w:kern w:val="0"/>
          <w:sz w:val="24"/>
          <w:szCs w:val="24"/>
        </w:rPr>
        <w:t>综上，隐式协同先验的作用不是重新定义题目之间的教育关系，而是利用群体行为中蕴含的隐式路径信息，补充题目语义、知识点和图结构难以覆盖的候选证据。它为后续两阶段认知证据检索提供了一个数据驱动的辅助召回来源。</w:t>
      </w:r>
    </w:p>
    <w:p w14:paraId="2A1DF3DA" w14:textId="1ACD6E87" w:rsidR="0085406F" w:rsidRPr="001F1011" w:rsidRDefault="001F1011" w:rsidP="001F1011">
      <w:pPr>
        <w:widowControl/>
        <w:spacing w:line="360" w:lineRule="auto"/>
        <w:ind w:firstLine="420"/>
        <w:rPr>
          <w:rFonts w:ascii="Times New Roman" w:eastAsia="宋体" w:hAnsi="Times New Roman" w:cs="Times New Roman"/>
          <w:b/>
          <w:bCs/>
          <w:kern w:val="0"/>
          <w:sz w:val="24"/>
          <w:szCs w:val="24"/>
        </w:rPr>
      </w:pPr>
      <w:r w:rsidRPr="001F1011">
        <w:rPr>
          <w:rFonts w:ascii="Times New Roman" w:eastAsia="宋体" w:hAnsi="Times New Roman" w:cs="Times New Roman" w:hint="eastAsia"/>
          <w:b/>
          <w:bCs/>
          <w:kern w:val="0"/>
          <w:sz w:val="24"/>
          <w:szCs w:val="24"/>
        </w:rPr>
        <w:t>3.</w:t>
      </w:r>
      <w:r>
        <w:rPr>
          <w:rFonts w:ascii="Times New Roman" w:eastAsia="宋体" w:hAnsi="Times New Roman" w:cs="Times New Roman" w:hint="eastAsia"/>
          <w:b/>
          <w:bCs/>
          <w:kern w:val="0"/>
          <w:sz w:val="24"/>
          <w:szCs w:val="24"/>
        </w:rPr>
        <w:t>2.4</w:t>
      </w:r>
      <w:r w:rsidR="0085406F" w:rsidRPr="001F1011">
        <w:rPr>
          <w:rFonts w:ascii="Times New Roman" w:eastAsia="宋体" w:hAnsi="Times New Roman" w:cs="Times New Roman"/>
          <w:b/>
          <w:bCs/>
          <w:kern w:val="0"/>
          <w:sz w:val="24"/>
          <w:szCs w:val="24"/>
        </w:rPr>
        <w:t>显式图结构先验</w:t>
      </w:r>
    </w:p>
    <w:p w14:paraId="4B1C0A3B" w14:textId="74E9DD98" w:rsidR="00A113AB" w:rsidRPr="00A113AB" w:rsidRDefault="00A113AB" w:rsidP="00A113AB">
      <w:pPr>
        <w:widowControl/>
        <w:spacing w:line="360" w:lineRule="auto"/>
        <w:ind w:firstLine="420"/>
        <w:rPr>
          <w:rFonts w:ascii="Times New Roman" w:eastAsia="宋体" w:hAnsi="Times New Roman" w:cs="Times New Roman"/>
          <w:kern w:val="0"/>
          <w:sz w:val="24"/>
          <w:szCs w:val="24"/>
        </w:rPr>
      </w:pPr>
      <w:r w:rsidRPr="00A113AB">
        <w:rPr>
          <w:rFonts w:ascii="Times New Roman" w:eastAsia="宋体" w:hAnsi="Times New Roman" w:cs="Times New Roman"/>
          <w:kern w:val="0"/>
          <w:sz w:val="24"/>
          <w:szCs w:val="24"/>
        </w:rPr>
        <w:t>题目语义先验和协同先验分别从文本内容和群体行为角度刻画题目关系，但二者仍难以完全表达知识点之间的显式教育结构。对于知识追踪任务而言，历史题是否能够支持当前目标题，不仅取决于二者是否语义相似，也取决于它们在知识体系中是否存在前置依赖、同</w:t>
      </w:r>
      <w:r w:rsidR="005C105A">
        <w:rPr>
          <w:rFonts w:ascii="Times New Roman" w:eastAsia="宋体" w:hAnsi="Times New Roman" w:cs="Times New Roman" w:hint="eastAsia"/>
          <w:kern w:val="0"/>
          <w:sz w:val="24"/>
          <w:szCs w:val="24"/>
        </w:rPr>
        <w:t>层</w:t>
      </w:r>
      <w:r w:rsidRPr="00A113AB">
        <w:rPr>
          <w:rFonts w:ascii="Times New Roman" w:eastAsia="宋体" w:hAnsi="Times New Roman" w:cs="Times New Roman"/>
          <w:kern w:val="0"/>
          <w:sz w:val="24"/>
          <w:szCs w:val="24"/>
        </w:rPr>
        <w:t>邻近或局部路径关联。某些历史题虽然与目标题不共享完全相同的知识点集合，但如果它们在知识结构中处于相邻或前置位置，仍可能对当前预测具有重要参考价值。</w:t>
      </w:r>
    </w:p>
    <w:p w14:paraId="0DC14E41" w14:textId="77777777" w:rsidR="00A113AB" w:rsidRPr="00A113AB" w:rsidRDefault="00A113AB" w:rsidP="00A113AB">
      <w:pPr>
        <w:widowControl/>
        <w:spacing w:line="360" w:lineRule="auto"/>
        <w:ind w:firstLine="420"/>
        <w:rPr>
          <w:rFonts w:ascii="Times New Roman" w:eastAsia="宋体" w:hAnsi="Times New Roman" w:cs="Times New Roman"/>
          <w:kern w:val="0"/>
          <w:sz w:val="24"/>
          <w:szCs w:val="24"/>
        </w:rPr>
      </w:pPr>
      <w:r w:rsidRPr="00A113AB">
        <w:rPr>
          <w:rFonts w:ascii="Times New Roman" w:eastAsia="宋体" w:hAnsi="Times New Roman" w:cs="Times New Roman"/>
          <w:kern w:val="0"/>
          <w:sz w:val="24"/>
          <w:szCs w:val="24"/>
        </w:rPr>
        <w:t>为此，本文构建轻量级显式知识结构图，用于为认知证据检索提供教育结构约束。设知识结构图表示为：</w:t>
      </w:r>
    </w:p>
    <w:p w14:paraId="4BE3DEC4" w14:textId="3944A2E9" w:rsidR="00A113AB" w:rsidRPr="00A113AB" w:rsidRDefault="00A113AB" w:rsidP="00A113AB">
      <w:pPr>
        <w:widowControl/>
        <w:spacing w:line="360" w:lineRule="auto"/>
        <w:ind w:firstLine="420"/>
        <w:rPr>
          <w:rFonts w:ascii="Times New Roman" w:eastAsia="宋体" w:hAnsi="Times New Roman" w:cs="Times New Roman"/>
          <w:kern w:val="0"/>
          <w:sz w:val="24"/>
          <w:szCs w:val="24"/>
        </w:rPr>
      </w:pPr>
      <m:oMathPara>
        <m:oMath>
          <m:r>
            <m:rPr>
              <m:scr m:val="script"/>
            </m:rPr>
            <w:rPr>
              <w:rFonts w:ascii="Cambria Math" w:eastAsia="宋体" w:hAnsi="Cambria Math" w:cs="Times New Roman"/>
              <w:kern w:val="0"/>
              <w:sz w:val="24"/>
              <w:szCs w:val="24"/>
            </w:rPr>
            <m:t>G=(V,E)</m:t>
          </m:r>
        </m:oMath>
      </m:oMathPara>
    </w:p>
    <w:p w14:paraId="7FE5E628" w14:textId="7FAFDAF1" w:rsidR="00A113AB" w:rsidRPr="00A113AB" w:rsidRDefault="00A113AB" w:rsidP="00A113AB">
      <w:pPr>
        <w:widowControl/>
        <w:spacing w:line="360" w:lineRule="auto"/>
        <w:ind w:firstLine="420"/>
        <w:rPr>
          <w:rFonts w:ascii="Times New Roman" w:eastAsia="宋体" w:hAnsi="Times New Roman" w:cs="Times New Roman"/>
          <w:kern w:val="0"/>
          <w:sz w:val="24"/>
          <w:szCs w:val="24"/>
        </w:rPr>
      </w:pPr>
      <w:r w:rsidRPr="00A113AB">
        <w:rPr>
          <w:rFonts w:ascii="Times New Roman" w:eastAsia="宋体" w:hAnsi="Times New Roman" w:cs="Times New Roman"/>
          <w:kern w:val="0"/>
          <w:sz w:val="24"/>
          <w:szCs w:val="24"/>
        </w:rPr>
        <w:t>其中，</w:t>
      </w:r>
      <m:oMath>
        <m:r>
          <m:rPr>
            <m:scr m:val="script"/>
          </m:rPr>
          <w:rPr>
            <w:rFonts w:ascii="Cambria Math" w:eastAsia="宋体" w:hAnsi="Cambria Math" w:cs="Times New Roman"/>
            <w:kern w:val="0"/>
            <w:sz w:val="24"/>
            <w:szCs w:val="24"/>
          </w:rPr>
          <m:t>V</m:t>
        </m:r>
      </m:oMath>
      <w:r w:rsidRPr="00A113AB">
        <w:rPr>
          <w:rFonts w:ascii="Times New Roman" w:eastAsia="宋体" w:hAnsi="Times New Roman" w:cs="Times New Roman"/>
          <w:kern w:val="0"/>
          <w:sz w:val="24"/>
          <w:szCs w:val="24"/>
        </w:rPr>
        <w:t>表示细粒度知识点或概念节点集合，</w:t>
      </w:r>
      <m:oMath>
        <m:r>
          <m:rPr>
            <m:scr m:val="script"/>
          </m:rPr>
          <w:rPr>
            <w:rFonts w:ascii="Cambria Math" w:eastAsia="宋体" w:hAnsi="Cambria Math" w:cs="Times New Roman"/>
            <w:kern w:val="0"/>
            <w:sz w:val="24"/>
            <w:szCs w:val="24"/>
          </w:rPr>
          <m:t>E</m:t>
        </m:r>
      </m:oMath>
      <w:r w:rsidRPr="00A113AB">
        <w:rPr>
          <w:rFonts w:ascii="Times New Roman" w:eastAsia="宋体" w:hAnsi="Times New Roman" w:cs="Times New Roman"/>
          <w:kern w:val="0"/>
          <w:sz w:val="24"/>
          <w:szCs w:val="24"/>
        </w:rPr>
        <w:t>表示节点之间的关系边集合。边的类型可包括前置依赖关系、同</w:t>
      </w:r>
      <w:r w:rsidR="005C105A">
        <w:rPr>
          <w:rFonts w:ascii="Times New Roman" w:eastAsia="宋体" w:hAnsi="Times New Roman" w:cs="Times New Roman" w:hint="eastAsia"/>
          <w:kern w:val="0"/>
          <w:sz w:val="24"/>
          <w:szCs w:val="24"/>
        </w:rPr>
        <w:t>层</w:t>
      </w:r>
      <w:r w:rsidRPr="00A113AB">
        <w:rPr>
          <w:rFonts w:ascii="Times New Roman" w:eastAsia="宋体" w:hAnsi="Times New Roman" w:cs="Times New Roman"/>
          <w:kern w:val="0"/>
          <w:sz w:val="24"/>
          <w:szCs w:val="24"/>
        </w:rPr>
        <w:t>关系、局部邻接关系或共现关系等。对于任意题目</w:t>
      </w:r>
      <m:oMath>
        <m:r>
          <w:rPr>
            <w:rFonts w:ascii="Cambria Math" w:eastAsia="宋体" w:hAnsi="Cambria Math" w:cs="Times New Roman"/>
            <w:kern w:val="0"/>
            <w:sz w:val="24"/>
            <w:szCs w:val="24"/>
          </w:rPr>
          <m:t>q</m:t>
        </m:r>
      </m:oMath>
      <w:r w:rsidRPr="00A113AB">
        <w:rPr>
          <w:rFonts w:ascii="Times New Roman" w:eastAsia="宋体" w:hAnsi="Times New Roman" w:cs="Times New Roman"/>
          <w:kern w:val="0"/>
          <w:sz w:val="24"/>
          <w:szCs w:val="24"/>
        </w:rPr>
        <w:t>，设其关联知识点集合为</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K</m:t>
            </m:r>
          </m:e>
          <m:sub>
            <m:r>
              <w:rPr>
                <w:rFonts w:ascii="Cambria Math" w:eastAsia="宋体" w:hAnsi="Cambria Math" w:cs="Times New Roman"/>
                <w:kern w:val="0"/>
                <w:sz w:val="24"/>
                <w:szCs w:val="24"/>
              </w:rPr>
              <m:t>q</m:t>
            </m:r>
          </m:sub>
        </m:sSub>
      </m:oMath>
      <w:r w:rsidRPr="00A113AB">
        <w:rPr>
          <w:rFonts w:ascii="Times New Roman" w:eastAsia="宋体" w:hAnsi="Times New Roman" w:cs="Times New Roman"/>
          <w:kern w:val="0"/>
          <w:sz w:val="24"/>
          <w:szCs w:val="24"/>
        </w:rPr>
        <w:t>，则题目</w:t>
      </w:r>
      <m:oMath>
        <m:r>
          <w:rPr>
            <w:rFonts w:ascii="Cambria Math" w:eastAsia="宋体" w:hAnsi="Cambria Math" w:cs="Times New Roman"/>
            <w:kern w:val="0"/>
            <w:sz w:val="24"/>
            <w:szCs w:val="24"/>
          </w:rPr>
          <m:t>q</m:t>
        </m:r>
      </m:oMath>
      <w:r w:rsidRPr="00A113AB">
        <w:rPr>
          <w:rFonts w:ascii="Times New Roman" w:eastAsia="宋体" w:hAnsi="Times New Roman" w:cs="Times New Roman"/>
          <w:kern w:val="0"/>
          <w:sz w:val="24"/>
          <w:szCs w:val="24"/>
        </w:rPr>
        <w:t>的图结构邻域可表示为：</w:t>
      </w:r>
    </w:p>
    <w:p w14:paraId="68DE55D9" w14:textId="2905FC9C" w:rsidR="00647EE2" w:rsidRPr="00A113AB" w:rsidRDefault="00000000" w:rsidP="00647EE2">
      <w:pPr>
        <w:widowControl/>
        <w:spacing w:line="360" w:lineRule="auto"/>
        <w:ind w:firstLine="420"/>
        <w:rPr>
          <w:rFonts w:ascii="Times New Roman" w:eastAsia="宋体" w:hAnsi="Times New Roman" w:cs="Times New Roman"/>
          <w:kern w:val="0"/>
          <w:sz w:val="24"/>
          <w:szCs w:val="24"/>
        </w:rPr>
      </w:pPr>
      <m:oMathPara>
        <m:oMath>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N</m:t>
              </m:r>
            </m:e>
            <m:sub>
              <m:r>
                <w:rPr>
                  <w:rFonts w:ascii="Cambria Math" w:eastAsia="宋体" w:hAnsi="Cambria Math" w:cs="Times New Roman"/>
                  <w:kern w:val="0"/>
                  <w:sz w:val="24"/>
                  <w:szCs w:val="24"/>
                </w:rPr>
                <m:t>q</m:t>
              </m:r>
            </m:sub>
            <m:sup>
              <m:r>
                <w:rPr>
                  <w:rFonts w:ascii="Cambria Math" w:eastAsia="宋体" w:hAnsi="Cambria Math" w:cs="Times New Roman"/>
                  <w:kern w:val="0"/>
                  <w:sz w:val="24"/>
                  <w:szCs w:val="24"/>
                </w:rPr>
                <m:t>graph</m:t>
              </m:r>
            </m:sup>
          </m:sSubSup>
          <m:r>
            <w:rPr>
              <w:rFonts w:ascii="Cambria Math" w:eastAsia="宋体" w:hAnsi="Cambria Math" w:cs="Times New Roman"/>
              <w:kern w:val="0"/>
              <w:sz w:val="24"/>
              <w:szCs w:val="24"/>
            </w:rPr>
            <m:t>={v∈</m:t>
          </m:r>
          <m:r>
            <m:rPr>
              <m:scr m:val="script"/>
            </m:rPr>
            <w:rPr>
              <w:rFonts w:ascii="Cambria Math" w:eastAsia="宋体" w:hAnsi="Cambria Math" w:cs="Times New Roman"/>
              <w:kern w:val="0"/>
              <w:sz w:val="24"/>
              <w:szCs w:val="24"/>
            </w:rPr>
            <m:t>V∣</m:t>
          </m:r>
          <m:r>
            <w:rPr>
              <w:rFonts w:ascii="Cambria Math" w:eastAsia="宋体" w:hAnsi="Cambria Math" w:cs="Times New Roman"/>
              <w:kern w:val="0"/>
              <w:sz w:val="24"/>
              <w:szCs w:val="24"/>
            </w:rPr>
            <m:t>dist(v,</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K</m:t>
              </m:r>
            </m:e>
            <m:sub>
              <m:r>
                <w:rPr>
                  <w:rFonts w:ascii="Cambria Math" w:eastAsia="宋体" w:hAnsi="Cambria Math" w:cs="Times New Roman"/>
                  <w:kern w:val="0"/>
                  <w:sz w:val="24"/>
                  <w:szCs w:val="24"/>
                </w:rPr>
                <m:t>q</m:t>
              </m:r>
            </m:sub>
          </m:sSub>
          <m:r>
            <w:rPr>
              <w:rFonts w:ascii="Cambria Math" w:eastAsia="宋体" w:hAnsi="Cambria Math" w:cs="Times New Roman"/>
              <w:kern w:val="0"/>
              <w:sz w:val="24"/>
              <w:szCs w:val="24"/>
            </w:rPr>
            <m:t>)≤h}</m:t>
          </m:r>
        </m:oMath>
      </m:oMathPara>
    </w:p>
    <w:p w14:paraId="03521734" w14:textId="2E9AF193" w:rsidR="00A113AB" w:rsidRPr="00A113AB" w:rsidRDefault="00A113AB" w:rsidP="00A113AB">
      <w:pPr>
        <w:widowControl/>
        <w:spacing w:line="360" w:lineRule="auto"/>
        <w:ind w:firstLine="420"/>
        <w:rPr>
          <w:rFonts w:ascii="Times New Roman" w:eastAsia="宋体" w:hAnsi="Times New Roman" w:cs="Times New Roman"/>
          <w:kern w:val="0"/>
          <w:sz w:val="24"/>
          <w:szCs w:val="24"/>
        </w:rPr>
      </w:pPr>
      <w:r w:rsidRPr="00A113AB">
        <w:rPr>
          <w:rFonts w:ascii="Times New Roman" w:eastAsia="宋体" w:hAnsi="Times New Roman" w:cs="Times New Roman"/>
          <w:kern w:val="0"/>
          <w:sz w:val="24"/>
          <w:szCs w:val="24"/>
        </w:rPr>
        <w:lastRenderedPageBreak/>
        <w:t>其中，</w:t>
      </w:r>
      <m:oMath>
        <m:r>
          <w:rPr>
            <w:rFonts w:ascii="Cambria Math" w:eastAsia="宋体" w:hAnsi="Cambria Math" w:cs="Times New Roman"/>
            <w:kern w:val="0"/>
            <w:sz w:val="24"/>
            <w:szCs w:val="24"/>
          </w:rPr>
          <m:t>dist(v,</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K</m:t>
            </m:r>
          </m:e>
          <m:sub>
            <m:r>
              <w:rPr>
                <w:rFonts w:ascii="Cambria Math" w:eastAsia="宋体" w:hAnsi="Cambria Math" w:cs="Times New Roman"/>
                <w:kern w:val="0"/>
                <w:sz w:val="24"/>
                <w:szCs w:val="24"/>
              </w:rPr>
              <m:t>q</m:t>
            </m:r>
          </m:sub>
        </m:sSub>
        <m:r>
          <w:rPr>
            <w:rFonts w:ascii="Cambria Math" w:eastAsia="宋体" w:hAnsi="Cambria Math" w:cs="Times New Roman"/>
            <w:kern w:val="0"/>
            <w:sz w:val="24"/>
            <w:szCs w:val="24"/>
          </w:rPr>
          <m:t>)</m:t>
        </m:r>
      </m:oMath>
      <w:r w:rsidRPr="00A113AB">
        <w:rPr>
          <w:rFonts w:ascii="Times New Roman" w:eastAsia="宋体" w:hAnsi="Times New Roman" w:cs="Times New Roman"/>
          <w:kern w:val="0"/>
          <w:sz w:val="24"/>
          <w:szCs w:val="24"/>
        </w:rPr>
        <w:t xml:space="preserve"> </w:t>
      </w:r>
      <w:r w:rsidRPr="00A113AB">
        <w:rPr>
          <w:rFonts w:ascii="Times New Roman" w:eastAsia="宋体" w:hAnsi="Times New Roman" w:cs="Times New Roman"/>
          <w:kern w:val="0"/>
          <w:sz w:val="24"/>
          <w:szCs w:val="24"/>
        </w:rPr>
        <w:t>表示节点</w:t>
      </w:r>
      <m:oMath>
        <m:r>
          <w:rPr>
            <w:rFonts w:ascii="Cambria Math" w:eastAsia="宋体" w:hAnsi="Cambria Math" w:cs="Times New Roman"/>
            <w:kern w:val="0"/>
            <w:sz w:val="24"/>
            <w:szCs w:val="24"/>
          </w:rPr>
          <m:t>v</m:t>
        </m:r>
      </m:oMath>
      <w:r w:rsidRPr="00A113AB">
        <w:rPr>
          <w:rFonts w:ascii="Times New Roman" w:eastAsia="宋体" w:hAnsi="Times New Roman" w:cs="Times New Roman"/>
          <w:kern w:val="0"/>
          <w:sz w:val="24"/>
          <w:szCs w:val="24"/>
        </w:rPr>
        <w:t>到题目知识点集合</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K</m:t>
            </m:r>
          </m:e>
          <m:sub>
            <m:r>
              <w:rPr>
                <w:rFonts w:ascii="Cambria Math" w:eastAsia="宋体" w:hAnsi="Cambria Math" w:cs="Times New Roman"/>
                <w:kern w:val="0"/>
                <w:sz w:val="24"/>
                <w:szCs w:val="24"/>
              </w:rPr>
              <m:t>q</m:t>
            </m:r>
          </m:sub>
        </m:sSub>
      </m:oMath>
      <w:r w:rsidRPr="00A113AB">
        <w:rPr>
          <w:rFonts w:ascii="Times New Roman" w:eastAsia="宋体" w:hAnsi="Times New Roman" w:cs="Times New Roman"/>
          <w:kern w:val="0"/>
          <w:sz w:val="24"/>
          <w:szCs w:val="24"/>
        </w:rPr>
        <w:t>的最短图距离，</w:t>
      </w:r>
      <m:oMath>
        <m:r>
          <w:rPr>
            <w:rFonts w:ascii="Cambria Math" w:eastAsia="宋体" w:hAnsi="Cambria Math" w:cs="Times New Roman"/>
            <w:kern w:val="0"/>
            <w:sz w:val="24"/>
            <w:szCs w:val="24"/>
          </w:rPr>
          <m:t>h</m:t>
        </m:r>
      </m:oMath>
      <w:r w:rsidRPr="00A113AB">
        <w:rPr>
          <w:rFonts w:ascii="Times New Roman" w:eastAsia="宋体" w:hAnsi="Times New Roman" w:cs="Times New Roman"/>
          <w:kern w:val="0"/>
          <w:sz w:val="24"/>
          <w:szCs w:val="24"/>
        </w:rPr>
        <w:t>表示邻域扩展范围。该邻域用于描述题目在显式知识结构中的局部位置。</w:t>
      </w:r>
    </w:p>
    <w:p w14:paraId="7F50D1F2" w14:textId="637F104B" w:rsidR="00A113AB" w:rsidRPr="00A113AB" w:rsidRDefault="00A113AB" w:rsidP="00A113AB">
      <w:pPr>
        <w:widowControl/>
        <w:spacing w:line="360" w:lineRule="auto"/>
        <w:ind w:firstLine="420"/>
        <w:rPr>
          <w:rFonts w:ascii="Times New Roman" w:eastAsia="宋体" w:hAnsi="Times New Roman" w:cs="Times New Roman"/>
          <w:kern w:val="0"/>
          <w:sz w:val="24"/>
          <w:szCs w:val="24"/>
        </w:rPr>
      </w:pPr>
      <w:r w:rsidRPr="00A113AB">
        <w:rPr>
          <w:rFonts w:ascii="Times New Roman" w:eastAsia="宋体" w:hAnsi="Times New Roman" w:cs="Times New Roman"/>
          <w:kern w:val="0"/>
          <w:sz w:val="24"/>
          <w:szCs w:val="24"/>
        </w:rPr>
        <w:t>与直接采用复杂图神经网络不同，本文更强调图结构的先验约束功能。一方面，图结构可以在候选召回阶段提供概念扩展路径，使那些与目标题知识点不完全重合但存在明确教育关联的历史题进入候选集合；另一方面，图结构可以在证据排序和解释阶段提供关系依据，使系统能够区分直接知识一致性、前置支撑、</w:t>
      </w:r>
      <w:r w:rsidR="00593FE3">
        <w:rPr>
          <w:rFonts w:ascii="Times New Roman" w:eastAsia="宋体" w:hAnsi="Times New Roman" w:cs="Times New Roman"/>
          <w:kern w:val="0"/>
          <w:sz w:val="24"/>
          <w:szCs w:val="24"/>
        </w:rPr>
        <w:t>同层迁移</w:t>
      </w:r>
      <w:r w:rsidRPr="00A113AB">
        <w:rPr>
          <w:rFonts w:ascii="Times New Roman" w:eastAsia="宋体" w:hAnsi="Times New Roman" w:cs="Times New Roman"/>
          <w:kern w:val="0"/>
          <w:sz w:val="24"/>
          <w:szCs w:val="24"/>
        </w:rPr>
        <w:t>和局部邻接等不同类型的历史证据。</w:t>
      </w:r>
    </w:p>
    <w:p w14:paraId="5A9329A0" w14:textId="6BC53456" w:rsidR="00A113AB" w:rsidRPr="00A113AB" w:rsidRDefault="00A113AB" w:rsidP="00A113AB">
      <w:pPr>
        <w:widowControl/>
        <w:spacing w:line="360" w:lineRule="auto"/>
        <w:ind w:firstLine="420"/>
        <w:rPr>
          <w:rFonts w:ascii="Times New Roman" w:eastAsia="宋体" w:hAnsi="Times New Roman" w:cs="Times New Roman"/>
          <w:kern w:val="0"/>
          <w:sz w:val="24"/>
          <w:szCs w:val="24"/>
        </w:rPr>
      </w:pPr>
      <w:r w:rsidRPr="00A113AB">
        <w:rPr>
          <w:rFonts w:ascii="Times New Roman" w:eastAsia="宋体" w:hAnsi="Times New Roman" w:cs="Times New Roman"/>
          <w:kern w:val="0"/>
          <w:sz w:val="24"/>
          <w:szCs w:val="24"/>
        </w:rPr>
        <w:t>具体而言，若历史题</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oMath>
      <w:r w:rsidRPr="00A113AB">
        <w:rPr>
          <w:rFonts w:ascii="Times New Roman" w:eastAsia="宋体" w:hAnsi="Times New Roman" w:cs="Times New Roman"/>
          <w:kern w:val="0"/>
          <w:sz w:val="24"/>
          <w:szCs w:val="24"/>
        </w:rPr>
        <w:t>与目标题</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oMath>
      <w:r w:rsidRPr="00A113AB">
        <w:rPr>
          <w:rFonts w:ascii="Times New Roman" w:eastAsia="宋体" w:hAnsi="Times New Roman" w:cs="Times New Roman"/>
          <w:kern w:val="0"/>
          <w:sz w:val="24"/>
          <w:szCs w:val="24"/>
        </w:rPr>
        <w:t>的知识点集合存在直接重合，则二者主要由知识一致性信号刻画；若二者没有直接重合，但其知识点在图结构中存在较短路径或明确关系类型，则该历史题可以通过图结构先验进入候选集合。这样可以避免证据检索过度依赖知识点完全匹配，从而提升对相关但非重合历史题的召回能力。</w:t>
      </w:r>
    </w:p>
    <w:p w14:paraId="5AB0C181" w14:textId="48B11D5B" w:rsidR="00A113AB" w:rsidRPr="00A113AB" w:rsidRDefault="00A113AB" w:rsidP="00A113AB">
      <w:pPr>
        <w:widowControl/>
        <w:spacing w:line="360" w:lineRule="auto"/>
        <w:ind w:firstLine="420"/>
        <w:rPr>
          <w:rFonts w:ascii="Times New Roman" w:eastAsia="宋体" w:hAnsi="Times New Roman" w:cs="Times New Roman"/>
          <w:kern w:val="0"/>
          <w:sz w:val="24"/>
          <w:szCs w:val="24"/>
        </w:rPr>
      </w:pPr>
      <w:r w:rsidRPr="00A113AB">
        <w:rPr>
          <w:rFonts w:ascii="Times New Roman" w:eastAsia="宋体" w:hAnsi="Times New Roman" w:cs="Times New Roman"/>
          <w:kern w:val="0"/>
          <w:sz w:val="24"/>
          <w:szCs w:val="24"/>
        </w:rPr>
        <w:t>需要强调的是，显式图结构先验并不直接替代题目语义、认知层级或学生作答反馈。它的作用是为候选证据提供可解释的结构性约束：图结构能够说明为什么这道历史题可能与当前题相关，但该历史题最终是否应被选入证据集合，还需要结合学生在该题上的作答结果、时间距离、认知层级关系和其他先验信号共同判断。</w:t>
      </w:r>
    </w:p>
    <w:p w14:paraId="405C0927" w14:textId="31E205D6" w:rsidR="004741EC" w:rsidRDefault="00A113AB" w:rsidP="00A113AB">
      <w:pPr>
        <w:widowControl/>
        <w:spacing w:line="360" w:lineRule="auto"/>
        <w:ind w:firstLine="420"/>
        <w:rPr>
          <w:rFonts w:ascii="Times New Roman" w:eastAsia="宋体" w:hAnsi="Times New Roman" w:cs="Times New Roman"/>
          <w:kern w:val="0"/>
          <w:sz w:val="24"/>
          <w:szCs w:val="24"/>
        </w:rPr>
      </w:pPr>
      <w:r w:rsidRPr="00A113AB">
        <w:rPr>
          <w:rFonts w:ascii="Times New Roman" w:eastAsia="宋体" w:hAnsi="Times New Roman" w:cs="Times New Roman"/>
          <w:kern w:val="0"/>
          <w:sz w:val="24"/>
          <w:szCs w:val="24"/>
        </w:rPr>
        <w:t>综上，显式图结构先验的作用是将题目之间的关系从文本相似和行为共现进一步扩展到知识结构相关。它使后续认知证据检索不仅能够找到与目标题直接相似的历史题，也能够召回那些在知识体系中处于前置、同</w:t>
      </w:r>
      <w:r w:rsidR="005C105A">
        <w:rPr>
          <w:rFonts w:ascii="Times New Roman" w:eastAsia="宋体" w:hAnsi="Times New Roman" w:cs="Times New Roman" w:hint="eastAsia"/>
          <w:kern w:val="0"/>
          <w:sz w:val="24"/>
          <w:szCs w:val="24"/>
        </w:rPr>
        <w:t>层</w:t>
      </w:r>
      <w:r w:rsidRPr="00A113AB">
        <w:rPr>
          <w:rFonts w:ascii="Times New Roman" w:eastAsia="宋体" w:hAnsi="Times New Roman" w:cs="Times New Roman"/>
          <w:kern w:val="0"/>
          <w:sz w:val="24"/>
          <w:szCs w:val="24"/>
        </w:rPr>
        <w:t>或邻近位置的潜在支持证据，从而增强证据集合的教育合理性和可解释性。</w:t>
      </w:r>
    </w:p>
    <w:p w14:paraId="7D011880" w14:textId="7423F88B" w:rsidR="004741EC" w:rsidRPr="001F1011" w:rsidRDefault="001F1011" w:rsidP="001F1011">
      <w:pPr>
        <w:widowControl/>
        <w:spacing w:line="360" w:lineRule="auto"/>
        <w:ind w:firstLine="420"/>
        <w:rPr>
          <w:rFonts w:ascii="Times New Roman" w:eastAsia="宋体" w:hAnsi="Times New Roman" w:cs="Times New Roman"/>
          <w:b/>
          <w:bCs/>
          <w:kern w:val="0"/>
          <w:sz w:val="24"/>
          <w:szCs w:val="24"/>
        </w:rPr>
      </w:pPr>
      <w:r w:rsidRPr="001F1011">
        <w:rPr>
          <w:rFonts w:ascii="Times New Roman" w:eastAsia="宋体" w:hAnsi="Times New Roman" w:cs="Times New Roman" w:hint="eastAsia"/>
          <w:b/>
          <w:bCs/>
          <w:kern w:val="0"/>
          <w:sz w:val="24"/>
          <w:szCs w:val="24"/>
        </w:rPr>
        <w:t>3.</w:t>
      </w:r>
      <w:r>
        <w:rPr>
          <w:rFonts w:ascii="Times New Roman" w:eastAsia="宋体" w:hAnsi="Times New Roman" w:cs="Times New Roman" w:hint="eastAsia"/>
          <w:b/>
          <w:bCs/>
          <w:kern w:val="0"/>
          <w:sz w:val="24"/>
          <w:szCs w:val="24"/>
        </w:rPr>
        <w:t>2.5</w:t>
      </w:r>
      <w:r w:rsidR="004741EC" w:rsidRPr="001F1011">
        <w:rPr>
          <w:rFonts w:ascii="Times New Roman" w:eastAsia="宋体" w:hAnsi="Times New Roman" w:cs="Times New Roman"/>
          <w:b/>
          <w:bCs/>
          <w:kern w:val="0"/>
          <w:sz w:val="24"/>
          <w:szCs w:val="24"/>
        </w:rPr>
        <w:t>目标条件化学生局部状态</w:t>
      </w:r>
    </w:p>
    <w:p w14:paraId="10F99C88" w14:textId="77777777" w:rsidR="004741EC" w:rsidRPr="004741EC" w:rsidRDefault="004741EC" w:rsidP="004741EC">
      <w:pPr>
        <w:widowControl/>
        <w:spacing w:line="360" w:lineRule="auto"/>
        <w:ind w:firstLine="420"/>
        <w:rPr>
          <w:rFonts w:ascii="Times New Roman" w:eastAsia="宋体" w:hAnsi="Times New Roman" w:cs="Times New Roman"/>
          <w:kern w:val="0"/>
          <w:sz w:val="24"/>
          <w:szCs w:val="24"/>
        </w:rPr>
      </w:pPr>
      <w:r w:rsidRPr="004741EC">
        <w:rPr>
          <w:rFonts w:ascii="Times New Roman" w:eastAsia="宋体" w:hAnsi="Times New Roman" w:cs="Times New Roman"/>
          <w:kern w:val="0"/>
          <w:sz w:val="24"/>
          <w:szCs w:val="24"/>
        </w:rPr>
        <w:t>前述题目语义、难度、认知层级、协同关系和图结构关系主要刻画题目之间的静态关联。然而，在知识追踪任务中，一条历史记录是否能够成为当前预测的有效证据，并不只取决于历史题与目标题之间是否相关，还取决于学生在该历史题及其相关区域中的实际表现。因此，本文进一步构造目标条件化学生局部状态，用于描述学生在当前目标题相关区域内的近期表现。</w:t>
      </w:r>
    </w:p>
    <w:p w14:paraId="52F6C228" w14:textId="5C3E2073" w:rsidR="004741EC" w:rsidRPr="004741EC" w:rsidRDefault="004741EC" w:rsidP="004741EC">
      <w:pPr>
        <w:widowControl/>
        <w:spacing w:line="360" w:lineRule="auto"/>
        <w:ind w:firstLine="420"/>
        <w:rPr>
          <w:rFonts w:ascii="Times New Roman" w:eastAsia="宋体" w:hAnsi="Times New Roman" w:cs="Times New Roman"/>
          <w:kern w:val="0"/>
          <w:sz w:val="24"/>
          <w:szCs w:val="24"/>
        </w:rPr>
      </w:pPr>
      <w:r w:rsidRPr="004741EC">
        <w:rPr>
          <w:rFonts w:ascii="Times New Roman" w:eastAsia="宋体" w:hAnsi="Times New Roman" w:cs="Times New Roman"/>
          <w:kern w:val="0"/>
          <w:sz w:val="24"/>
          <w:szCs w:val="24"/>
        </w:rPr>
        <w:t>设学生</w:t>
      </w:r>
      <m:oMath>
        <m:r>
          <w:rPr>
            <w:rFonts w:ascii="Cambria Math" w:eastAsia="宋体" w:hAnsi="Cambria Math" w:cs="Times New Roman"/>
            <w:kern w:val="0"/>
            <w:sz w:val="24"/>
            <w:szCs w:val="24"/>
          </w:rPr>
          <m:t>u</m:t>
        </m:r>
      </m:oMath>
      <w:r w:rsidRPr="004741EC">
        <w:rPr>
          <w:rFonts w:ascii="Times New Roman" w:eastAsia="宋体" w:hAnsi="Times New Roman" w:cs="Times New Roman"/>
          <w:kern w:val="0"/>
          <w:sz w:val="24"/>
          <w:szCs w:val="24"/>
        </w:rPr>
        <w:t>的历史交互序列为</w:t>
      </w:r>
      <m:oMath>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H</m:t>
            </m:r>
          </m:e>
          <m:sub>
            <m:r>
              <w:rPr>
                <w:rFonts w:ascii="Cambria Math" w:eastAsia="宋体" w:hAnsi="Cambria Math" w:cs="Times New Roman"/>
                <w:kern w:val="0"/>
                <w:sz w:val="24"/>
                <w:szCs w:val="24"/>
              </w:rPr>
              <m:t>u</m:t>
            </m:r>
          </m:sub>
          <m:sup>
            <m:d>
              <m:dPr>
                <m:begChr m:val="&lt;"/>
                <m:endChr m:val=""/>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t</m:t>
                </m:r>
              </m:e>
            </m:d>
          </m:sup>
        </m:sSubSup>
      </m:oMath>
      <w:r w:rsidRPr="004741EC">
        <w:rPr>
          <w:rFonts w:ascii="Times New Roman" w:eastAsia="宋体" w:hAnsi="Times New Roman" w:cs="Times New Roman"/>
          <w:kern w:val="0"/>
          <w:sz w:val="24"/>
          <w:szCs w:val="24"/>
        </w:rPr>
        <w:t>，当前目标题为</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oMath>
      <w:r w:rsidRPr="004741EC">
        <w:rPr>
          <w:rFonts w:ascii="Times New Roman" w:eastAsia="宋体" w:hAnsi="Times New Roman" w:cs="Times New Roman"/>
          <w:kern w:val="0"/>
          <w:sz w:val="24"/>
          <w:szCs w:val="24"/>
        </w:rPr>
        <w:t>，题目级多源认知先验集合为</w:t>
      </w:r>
      <m:oMath>
        <m:r>
          <w:rPr>
            <w:rFonts w:ascii="Cambria Math" w:eastAsia="宋体" w:hAnsi="Cambria Math" w:cs="Times New Roman"/>
            <w:kern w:val="0"/>
            <w:sz w:val="24"/>
            <w:szCs w:val="24"/>
          </w:rPr>
          <m:t>P</m:t>
        </m:r>
      </m:oMath>
      <w:r w:rsidRPr="004741EC">
        <w:rPr>
          <w:rFonts w:ascii="Times New Roman" w:eastAsia="宋体" w:hAnsi="Times New Roman" w:cs="Times New Roman"/>
          <w:kern w:val="0"/>
          <w:sz w:val="24"/>
          <w:szCs w:val="24"/>
        </w:rPr>
        <w:t>，则学生局部状态表示为：</w:t>
      </w:r>
    </w:p>
    <w:p w14:paraId="5F834D93" w14:textId="39C1BBEB" w:rsidR="004741EC" w:rsidRPr="004741EC" w:rsidRDefault="00000000" w:rsidP="004741EC">
      <w:pPr>
        <w:widowControl/>
        <w:spacing w:line="360" w:lineRule="auto"/>
        <w:ind w:firstLine="42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d</m:t>
              </m:r>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r>
            <m:rPr>
              <m:sty m:val="p"/>
            </m:rPr>
            <w:rPr>
              <w:rFonts w:ascii="Cambria Math" w:eastAsia="宋体" w:hAnsi="Cambria Math" w:cs="Times New Roman"/>
              <w:kern w:val="0"/>
              <w:sz w:val="24"/>
              <w:szCs w:val="24"/>
            </w:rPr>
            <m:t>Ψ</m:t>
          </m:r>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H</m:t>
              </m:r>
            </m:e>
            <m:sub>
              <m:r>
                <w:rPr>
                  <w:rFonts w:ascii="Cambria Math" w:eastAsia="宋体" w:hAnsi="Cambria Math" w:cs="Times New Roman"/>
                  <w:kern w:val="0"/>
                  <w:sz w:val="24"/>
                  <w:szCs w:val="24"/>
                </w:rPr>
                <m:t>u</m:t>
              </m:r>
            </m:sub>
            <m:sup>
              <m:d>
                <m:dPr>
                  <m:begChr m:val="&lt;"/>
                  <m:endChr m:val=""/>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t</m:t>
                  </m:r>
                </m:e>
              </m:d>
            </m:sup>
          </m:sSubSup>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,P)</m:t>
          </m:r>
        </m:oMath>
      </m:oMathPara>
    </w:p>
    <w:p w14:paraId="4B43E076" w14:textId="1FECABF8" w:rsidR="004741EC" w:rsidRPr="004741EC" w:rsidRDefault="004741EC" w:rsidP="004741EC">
      <w:pPr>
        <w:widowControl/>
        <w:spacing w:line="360" w:lineRule="auto"/>
        <w:ind w:firstLine="420"/>
        <w:rPr>
          <w:rFonts w:ascii="Times New Roman" w:eastAsia="宋体" w:hAnsi="Times New Roman" w:cs="Times New Roman"/>
          <w:kern w:val="0"/>
          <w:sz w:val="24"/>
          <w:szCs w:val="24"/>
        </w:rPr>
      </w:pPr>
      <w:r w:rsidRPr="004741EC">
        <w:rPr>
          <w:rFonts w:ascii="Times New Roman" w:eastAsia="宋体" w:hAnsi="Times New Roman" w:cs="Times New Roman"/>
          <w:kern w:val="0"/>
          <w:sz w:val="24"/>
          <w:szCs w:val="24"/>
        </w:rPr>
        <w:t>其中，</w:t>
      </w:r>
      <m:oMath>
        <m:r>
          <m:rPr>
            <m:sty m:val="p"/>
          </m:rPr>
          <w:rPr>
            <w:rFonts w:ascii="Cambria Math" w:eastAsia="宋体" w:hAnsi="Cambria Math" w:cs="Times New Roman"/>
            <w:kern w:val="0"/>
            <w:sz w:val="24"/>
            <w:szCs w:val="24"/>
          </w:rPr>
          <m:t>Ψ</m:t>
        </m:r>
        <m:r>
          <w:rPr>
            <w:rFonts w:ascii="Cambria Math" w:eastAsia="宋体" w:hAnsi="Cambria Math" w:cs="Times New Roman"/>
            <w:kern w:val="0"/>
            <w:sz w:val="24"/>
            <w:szCs w:val="24"/>
          </w:rPr>
          <m:t>(⋅)</m:t>
        </m:r>
      </m:oMath>
      <w:r w:rsidRPr="004741EC">
        <w:rPr>
          <w:rFonts w:ascii="Times New Roman" w:eastAsia="宋体" w:hAnsi="Times New Roman" w:cs="Times New Roman"/>
          <w:kern w:val="0"/>
          <w:sz w:val="24"/>
          <w:szCs w:val="24"/>
        </w:rPr>
        <w:t>表示局部状态抽取函数。</w:t>
      </w:r>
      <w:r w:rsidR="008A2D5E" w:rsidRPr="008A2D5E">
        <w:rPr>
          <w:rFonts w:ascii="Times New Roman" w:eastAsia="宋体" w:hAnsi="Times New Roman" w:cs="Times New Roman"/>
          <w:kern w:val="0"/>
          <w:sz w:val="24"/>
          <w:szCs w:val="24"/>
        </w:rPr>
        <w:t>该状态并不试图完整刻画学生的全局长期知识状态，而是聚焦于当前目标相关范围内的短期表现。</w:t>
      </w:r>
      <w:r w:rsidRPr="004741EC">
        <w:rPr>
          <w:rFonts w:ascii="Times New Roman" w:eastAsia="宋体" w:hAnsi="Times New Roman" w:cs="Times New Roman"/>
          <w:kern w:val="0"/>
          <w:sz w:val="24"/>
          <w:szCs w:val="24"/>
        </w:rPr>
        <w:t>具体而言，本文首先根据当前目标题的知识点集合、语义邻域、图结构邻域和协同邻居确定目标相关区域</w:t>
      </w:r>
      <m:oMath>
        <m:r>
          <m:rPr>
            <m:sty m:val="p"/>
          </m:rPr>
          <w:rPr>
            <w:rFonts w:ascii="Cambria Math" w:eastAsia="宋体" w:hAnsi="Cambria Math" w:cs="Times New Roman"/>
            <w:kern w:val="0"/>
            <w:sz w:val="24"/>
            <w:szCs w:val="24"/>
          </w:rPr>
          <m:t>Ω</m:t>
        </m:r>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oMath>
      <w:r w:rsidRPr="004741EC">
        <w:rPr>
          <w:rFonts w:ascii="Times New Roman" w:eastAsia="宋体" w:hAnsi="Times New Roman" w:cs="Times New Roman"/>
          <w:kern w:val="0"/>
          <w:sz w:val="24"/>
          <w:szCs w:val="24"/>
        </w:rPr>
        <w:t>，再从学生历史中提取与该区域相关的局部交互：</w:t>
      </w:r>
    </w:p>
    <w:p w14:paraId="0606E377" w14:textId="271DFA35" w:rsidR="004741EC" w:rsidRPr="004741EC" w:rsidRDefault="00000000" w:rsidP="004741EC">
      <w:pPr>
        <w:widowControl/>
        <w:spacing w:line="360" w:lineRule="auto"/>
        <w:ind w:firstLine="420"/>
        <w:rPr>
          <w:rFonts w:ascii="Times New Roman" w:eastAsia="宋体" w:hAnsi="Times New Roman" w:cs="Times New Roman"/>
          <w:kern w:val="0"/>
          <w:sz w:val="24"/>
          <w:szCs w:val="24"/>
        </w:rPr>
      </w:pPr>
      <m:oMathPara>
        <m:oMath>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H</m:t>
              </m:r>
            </m:e>
            <m:sub>
              <m:r>
                <w:rPr>
                  <w:rFonts w:ascii="Cambria Math" w:eastAsia="宋体" w:hAnsi="Cambria Math" w:cs="Times New Roman"/>
                  <w:kern w:val="0"/>
                  <w:sz w:val="24"/>
                  <w:szCs w:val="24"/>
                </w:rPr>
                <m:t>u,t</m:t>
              </m:r>
            </m:sub>
            <m:sup>
              <m:r>
                <w:rPr>
                  <w:rFonts w:ascii="Cambria Math" w:eastAsia="宋体" w:hAnsi="Cambria Math" w:cs="Times New Roman"/>
                  <w:kern w:val="0"/>
                  <w:sz w:val="24"/>
                  <w:szCs w:val="24"/>
                </w:rPr>
                <m:t>local</m:t>
              </m:r>
            </m:sup>
          </m:sSubSup>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τ</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H</m:t>
              </m:r>
            </m:e>
            <m:sub>
              <m:r>
                <w:rPr>
                  <w:rFonts w:ascii="Cambria Math" w:eastAsia="宋体" w:hAnsi="Cambria Math" w:cs="Times New Roman"/>
                  <w:kern w:val="0"/>
                  <w:sz w:val="24"/>
                  <w:szCs w:val="24"/>
                </w:rPr>
                <m:t>u</m:t>
              </m:r>
            </m:sub>
            <m:sup>
              <m:d>
                <m:dPr>
                  <m:begChr m:val="&lt;"/>
                  <m:endChr m:val=""/>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t</m:t>
                  </m:r>
                </m:e>
              </m:d>
            </m:sup>
          </m:sSubSup>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r>
            <m:rPr>
              <m:sty m:val="p"/>
            </m:rPr>
            <w:rPr>
              <w:rFonts w:ascii="Cambria Math" w:eastAsia="宋体" w:hAnsi="Cambria Math" w:cs="Times New Roman"/>
              <w:kern w:val="0"/>
              <w:sz w:val="24"/>
              <w:szCs w:val="24"/>
            </w:rPr>
            <m:t>Ω</m:t>
          </m:r>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oMath>
      </m:oMathPara>
    </w:p>
    <w:p w14:paraId="5151027A" w14:textId="77777777" w:rsidR="004741EC" w:rsidRPr="004741EC" w:rsidRDefault="004741EC" w:rsidP="004741EC">
      <w:pPr>
        <w:widowControl/>
        <w:spacing w:line="360" w:lineRule="auto"/>
        <w:ind w:firstLine="420"/>
        <w:rPr>
          <w:rFonts w:ascii="Times New Roman" w:eastAsia="宋体" w:hAnsi="Times New Roman" w:cs="Times New Roman"/>
          <w:kern w:val="0"/>
          <w:sz w:val="24"/>
          <w:szCs w:val="24"/>
        </w:rPr>
      </w:pPr>
      <w:r w:rsidRPr="004741EC">
        <w:rPr>
          <w:rFonts w:ascii="Times New Roman" w:eastAsia="宋体" w:hAnsi="Times New Roman" w:cs="Times New Roman"/>
          <w:kern w:val="0"/>
          <w:sz w:val="24"/>
          <w:szCs w:val="24"/>
        </w:rPr>
        <w:t>基于该局部历史，学生局部状态可以从目标知识点表现、不同认知层级表现、时间衰减后的近期反馈以及协同邻域反馈等角度构造：</w:t>
      </w:r>
    </w:p>
    <w:p w14:paraId="2BD8EFA4" w14:textId="441480FF" w:rsidR="004741EC" w:rsidRPr="004741EC" w:rsidRDefault="00000000" w:rsidP="004741EC">
      <w:pPr>
        <w:widowControl/>
        <w:spacing w:line="360" w:lineRule="auto"/>
        <w:ind w:firstLine="42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d</m:t>
              </m:r>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m</m:t>
              </m:r>
            </m:e>
            <m:sub>
              <m:r>
                <w:rPr>
                  <w:rFonts w:ascii="Cambria Math" w:eastAsia="宋体" w:hAnsi="Cambria Math" w:cs="Times New Roman"/>
                  <w:kern w:val="0"/>
                  <w:sz w:val="24"/>
                  <w:szCs w:val="24"/>
                </w:rPr>
                <m:t>u,t</m:t>
              </m:r>
            </m:sub>
            <m:sup>
              <m:r>
                <w:rPr>
                  <w:rFonts w:ascii="Cambria Math" w:eastAsia="宋体" w:hAnsi="Cambria Math" w:cs="Times New Roman"/>
                  <w:kern w:val="0"/>
                  <w:sz w:val="24"/>
                  <w:szCs w:val="24"/>
                </w:rPr>
                <m:t>know</m:t>
              </m:r>
            </m:sup>
          </m:sSubSup>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m</m:t>
              </m:r>
            </m:e>
            <m:sub>
              <m:r>
                <w:rPr>
                  <w:rFonts w:ascii="Cambria Math" w:eastAsia="宋体" w:hAnsi="Cambria Math" w:cs="Times New Roman"/>
                  <w:kern w:val="0"/>
                  <w:sz w:val="24"/>
                  <w:szCs w:val="24"/>
                </w:rPr>
                <m:t>u,t</m:t>
              </m:r>
            </m:sub>
            <m:sup>
              <m:r>
                <w:rPr>
                  <w:rFonts w:ascii="Cambria Math" w:eastAsia="宋体" w:hAnsi="Cambria Math" w:cs="Times New Roman"/>
                  <w:kern w:val="0"/>
                  <w:sz w:val="24"/>
                  <w:szCs w:val="24"/>
                </w:rPr>
                <m:t>level</m:t>
              </m:r>
            </m:sup>
          </m:sSubSup>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m</m:t>
              </m:r>
            </m:e>
            <m:sub>
              <m:r>
                <w:rPr>
                  <w:rFonts w:ascii="Cambria Math" w:eastAsia="宋体" w:hAnsi="Cambria Math" w:cs="Times New Roman"/>
                  <w:kern w:val="0"/>
                  <w:sz w:val="24"/>
                  <w:szCs w:val="24"/>
                </w:rPr>
                <m:t>u,t</m:t>
              </m:r>
            </m:sub>
            <m:sup>
              <m:r>
                <w:rPr>
                  <w:rFonts w:ascii="Cambria Math" w:eastAsia="宋体" w:hAnsi="Cambria Math" w:cs="Times New Roman"/>
                  <w:kern w:val="0"/>
                  <w:sz w:val="24"/>
                  <w:szCs w:val="24"/>
                </w:rPr>
                <m:t>time</m:t>
              </m:r>
            </m:sup>
          </m:sSubSup>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m</m:t>
              </m:r>
            </m:e>
            <m:sub>
              <m:r>
                <w:rPr>
                  <w:rFonts w:ascii="Cambria Math" w:eastAsia="宋体" w:hAnsi="Cambria Math" w:cs="Times New Roman"/>
                  <w:kern w:val="0"/>
                  <w:sz w:val="24"/>
                  <w:szCs w:val="24"/>
                </w:rPr>
                <m:t>u,t</m:t>
              </m:r>
            </m:sub>
            <m:sup>
              <m:r>
                <w:rPr>
                  <w:rFonts w:ascii="Cambria Math" w:eastAsia="宋体" w:hAnsi="Cambria Math" w:cs="Times New Roman"/>
                  <w:kern w:val="0"/>
                  <w:sz w:val="24"/>
                  <w:szCs w:val="24"/>
                </w:rPr>
                <m:t>collab</m:t>
              </m:r>
            </m:sup>
          </m:sSubSup>
          <m:r>
            <w:rPr>
              <w:rFonts w:ascii="Cambria Math" w:eastAsia="宋体" w:hAnsi="Cambria Math" w:cs="Times New Roman"/>
              <w:kern w:val="0"/>
              <w:sz w:val="24"/>
              <w:szCs w:val="24"/>
            </w:rPr>
            <m:t>]</m:t>
          </m:r>
        </m:oMath>
      </m:oMathPara>
    </w:p>
    <w:p w14:paraId="3C6E40F1" w14:textId="77777777" w:rsidR="004741EC" w:rsidRPr="004741EC" w:rsidRDefault="004741EC" w:rsidP="004741EC">
      <w:pPr>
        <w:widowControl/>
        <w:spacing w:line="360" w:lineRule="auto"/>
        <w:ind w:firstLine="420"/>
        <w:rPr>
          <w:rFonts w:ascii="Times New Roman" w:eastAsia="宋体" w:hAnsi="Times New Roman" w:cs="Times New Roman"/>
          <w:kern w:val="0"/>
          <w:sz w:val="24"/>
          <w:szCs w:val="24"/>
        </w:rPr>
      </w:pPr>
      <w:r w:rsidRPr="004741EC">
        <w:rPr>
          <w:rFonts w:ascii="Times New Roman" w:eastAsia="宋体" w:hAnsi="Times New Roman" w:cs="Times New Roman"/>
          <w:kern w:val="0"/>
          <w:sz w:val="24"/>
          <w:szCs w:val="24"/>
        </w:rPr>
        <w:t>其中，各组成部分分别刻画学生在当前目标相关知识点、认知层级、时间邻近交互和协同邻域中的表现模式。</w:t>
      </w:r>
    </w:p>
    <w:p w14:paraId="6CBE39A3" w14:textId="385EC7A6" w:rsidR="004741EC" w:rsidRPr="004741EC" w:rsidRDefault="004741EC" w:rsidP="004741EC">
      <w:pPr>
        <w:widowControl/>
        <w:spacing w:line="360" w:lineRule="auto"/>
        <w:ind w:firstLine="420"/>
        <w:rPr>
          <w:rFonts w:ascii="Times New Roman" w:eastAsia="宋体" w:hAnsi="Times New Roman" w:cs="Times New Roman"/>
          <w:kern w:val="0"/>
          <w:sz w:val="24"/>
          <w:szCs w:val="24"/>
        </w:rPr>
      </w:pPr>
      <w:r w:rsidRPr="004741EC">
        <w:rPr>
          <w:rFonts w:ascii="Times New Roman" w:eastAsia="宋体" w:hAnsi="Times New Roman" w:cs="Times New Roman"/>
          <w:kern w:val="0"/>
          <w:sz w:val="24"/>
          <w:szCs w:val="24"/>
        </w:rPr>
        <w:t>通过引入目标条件化学生局部状态，本文将后续证据选择从单纯的题目关系匹配扩展为</w:t>
      </w:r>
      <w:r>
        <w:rPr>
          <w:rFonts w:ascii="Times New Roman" w:eastAsia="宋体" w:hAnsi="Times New Roman" w:cs="Times New Roman" w:hint="eastAsia"/>
          <w:kern w:val="0"/>
          <w:sz w:val="24"/>
          <w:szCs w:val="24"/>
        </w:rPr>
        <w:t>“</w:t>
      </w:r>
      <w:r w:rsidRPr="004741EC">
        <w:rPr>
          <w:rFonts w:ascii="Times New Roman" w:eastAsia="宋体" w:hAnsi="Times New Roman" w:cs="Times New Roman"/>
          <w:kern w:val="0"/>
          <w:sz w:val="24"/>
          <w:szCs w:val="24"/>
        </w:rPr>
        <w:t>学生</w:t>
      </w:r>
      <w:r w:rsidRPr="004741EC">
        <w:rPr>
          <w:rFonts w:ascii="Times New Roman" w:eastAsia="宋体" w:hAnsi="Times New Roman" w:cs="Times New Roman"/>
          <w:kern w:val="0"/>
          <w:sz w:val="24"/>
          <w:szCs w:val="24"/>
        </w:rPr>
        <w:t>—</w:t>
      </w:r>
      <w:r w:rsidRPr="004741EC">
        <w:rPr>
          <w:rFonts w:ascii="Times New Roman" w:eastAsia="宋体" w:hAnsi="Times New Roman" w:cs="Times New Roman"/>
          <w:kern w:val="0"/>
          <w:sz w:val="24"/>
          <w:szCs w:val="24"/>
        </w:rPr>
        <w:t>历史题</w:t>
      </w:r>
      <w:r w:rsidRPr="004741EC">
        <w:rPr>
          <w:rFonts w:ascii="Times New Roman" w:eastAsia="宋体" w:hAnsi="Times New Roman" w:cs="Times New Roman"/>
          <w:kern w:val="0"/>
          <w:sz w:val="24"/>
          <w:szCs w:val="24"/>
        </w:rPr>
        <w:t>—</w:t>
      </w:r>
      <w:r w:rsidRPr="004741EC">
        <w:rPr>
          <w:rFonts w:ascii="Times New Roman" w:eastAsia="宋体" w:hAnsi="Times New Roman" w:cs="Times New Roman"/>
          <w:kern w:val="0"/>
          <w:sz w:val="24"/>
          <w:szCs w:val="24"/>
        </w:rPr>
        <w:t>目标题</w:t>
      </w:r>
      <w:r>
        <w:rPr>
          <w:rFonts w:ascii="Times New Roman" w:eastAsia="宋体" w:hAnsi="Times New Roman" w:cs="Times New Roman" w:hint="eastAsia"/>
          <w:kern w:val="0"/>
          <w:sz w:val="24"/>
          <w:szCs w:val="24"/>
        </w:rPr>
        <w:t>”</w:t>
      </w:r>
      <w:r w:rsidRPr="004741EC">
        <w:rPr>
          <w:rFonts w:ascii="Times New Roman" w:eastAsia="宋体" w:hAnsi="Times New Roman" w:cs="Times New Roman"/>
          <w:kern w:val="0"/>
          <w:sz w:val="24"/>
          <w:szCs w:val="24"/>
        </w:rPr>
        <w:t>三者之间的目标条件化判断。由此，候选历史记录的价值不仅取决于其与目标题是否相关，还取决于学生在该记录及其相关区域中的实际表现。</w:t>
      </w:r>
    </w:p>
    <w:p w14:paraId="769DA4CE" w14:textId="63A85293" w:rsidR="0048305E" w:rsidRPr="00730F0F" w:rsidRDefault="004741EC" w:rsidP="00B828AF">
      <w:pPr>
        <w:pStyle w:val="a9"/>
        <w:keepNext/>
        <w:keepLines/>
        <w:widowControl/>
        <w:numPr>
          <w:ilvl w:val="1"/>
          <w:numId w:val="22"/>
        </w:numPr>
        <w:spacing w:before="200" w:line="360" w:lineRule="auto"/>
        <w:outlineLvl w:val="1"/>
        <w:rPr>
          <w:rFonts w:ascii="Times New Roman" w:eastAsia="宋体" w:hAnsi="Times New Roman" w:cs="Times New Roman"/>
          <w:b/>
          <w:bCs/>
          <w:kern w:val="0"/>
          <w:sz w:val="28"/>
          <w:szCs w:val="28"/>
        </w:rPr>
      </w:pPr>
      <w:r w:rsidRPr="004741EC">
        <w:rPr>
          <w:rFonts w:ascii="Times New Roman" w:eastAsia="宋体" w:hAnsi="Times New Roman" w:cs="Times New Roman"/>
          <w:b/>
          <w:bCs/>
          <w:kern w:val="0"/>
          <w:sz w:val="28"/>
          <w:szCs w:val="28"/>
        </w:rPr>
        <w:t>两阶段认知证据检索机制</w:t>
      </w:r>
    </w:p>
    <w:p w14:paraId="7B31E401" w14:textId="6AD801B7" w:rsidR="004741EC" w:rsidRPr="004741EC" w:rsidRDefault="004741EC" w:rsidP="004741EC">
      <w:pPr>
        <w:widowControl/>
        <w:spacing w:line="360" w:lineRule="auto"/>
        <w:ind w:firstLineChars="200" w:firstLine="480"/>
        <w:rPr>
          <w:rFonts w:ascii="Times New Roman" w:eastAsia="宋体" w:hAnsi="Times New Roman" w:cs="Times New Roman"/>
          <w:kern w:val="0"/>
          <w:sz w:val="24"/>
          <w:szCs w:val="24"/>
        </w:rPr>
      </w:pPr>
      <w:r w:rsidRPr="004741EC">
        <w:rPr>
          <w:rFonts w:ascii="Times New Roman" w:eastAsia="宋体" w:hAnsi="Times New Roman" w:cs="Times New Roman"/>
          <w:kern w:val="0"/>
          <w:sz w:val="24"/>
          <w:szCs w:val="24"/>
        </w:rPr>
        <w:t>在多源认知先验库的支撑下，本文进一步设计两阶段认知证据检索机制，用于从学生冗长的历史交互序列中发现对当前目标题最具解释力的教学证据。该机制的核心目标不是简单寻找看起来相似的历史记录，而是围绕当前预测任务，从历史中筛选出在知识内容上相关、在认知层级上合理、在时间上有效、在学生行为上具有参考价值的证据子集。</w:t>
      </w:r>
    </w:p>
    <w:p w14:paraId="4404E13D" w14:textId="4DD7240C" w:rsidR="004741EC" w:rsidRPr="004741EC" w:rsidRDefault="004741EC" w:rsidP="004741EC">
      <w:pPr>
        <w:widowControl/>
        <w:spacing w:line="360" w:lineRule="auto"/>
        <w:ind w:firstLineChars="200" w:firstLine="480"/>
        <w:rPr>
          <w:rFonts w:ascii="Times New Roman" w:eastAsia="宋体" w:hAnsi="Times New Roman" w:cs="Times New Roman"/>
          <w:kern w:val="0"/>
          <w:sz w:val="24"/>
          <w:szCs w:val="24"/>
        </w:rPr>
      </w:pPr>
      <w:r w:rsidRPr="004741EC">
        <w:rPr>
          <w:rFonts w:ascii="Times New Roman" w:eastAsia="宋体" w:hAnsi="Times New Roman" w:cs="Times New Roman"/>
          <w:kern w:val="0"/>
          <w:sz w:val="24"/>
          <w:szCs w:val="24"/>
        </w:rPr>
        <w:t>与传统单阶段检索不同，本文将证据检索过程划分为候选召回和证据精排两个阶段。第一阶段强调覆盖率与认知合理性，目标是在多源先验支撑下尽可能找全潜在有价值的历史记录，避免高价值证据在早期被遗漏；第二阶段强调证据价值判别与集合质量控制，目标是从候选集合中筛选出少量低冗余、互补性强且具有明确教学角色的最终证据。通过这种方式，本文既避免纯规则检索过于僵硬导致召回不足，也避免纯向量相似检索或黑箱排序引入教育语义不合理的噪声记录。</w:t>
      </w:r>
    </w:p>
    <w:p w14:paraId="0A41CA23" w14:textId="2C9C4B05" w:rsidR="004741EC" w:rsidRPr="004741EC" w:rsidRDefault="004741EC" w:rsidP="004741EC">
      <w:pPr>
        <w:widowControl/>
        <w:spacing w:line="360" w:lineRule="auto"/>
        <w:ind w:firstLineChars="200" w:firstLine="480"/>
        <w:rPr>
          <w:rFonts w:ascii="Times New Roman" w:eastAsia="宋体" w:hAnsi="Times New Roman" w:cs="Times New Roman"/>
          <w:kern w:val="0"/>
          <w:sz w:val="24"/>
          <w:szCs w:val="24"/>
        </w:rPr>
      </w:pPr>
      <w:r w:rsidRPr="004741EC">
        <w:rPr>
          <w:rFonts w:ascii="Times New Roman" w:eastAsia="宋体" w:hAnsi="Times New Roman" w:cs="Times New Roman"/>
          <w:kern w:val="0"/>
          <w:sz w:val="24"/>
          <w:szCs w:val="24"/>
        </w:rPr>
        <w:t>给定学生</w:t>
      </w:r>
      <m:oMath>
        <m:r>
          <w:rPr>
            <w:rFonts w:ascii="Cambria Math" w:eastAsia="宋体" w:hAnsi="Cambria Math" w:cs="Times New Roman"/>
            <w:kern w:val="0"/>
            <w:sz w:val="24"/>
            <w:szCs w:val="24"/>
          </w:rPr>
          <m:t>u</m:t>
        </m:r>
      </m:oMath>
      <w:r w:rsidRPr="004741EC">
        <w:rPr>
          <w:rFonts w:ascii="Times New Roman" w:eastAsia="宋体" w:hAnsi="Times New Roman" w:cs="Times New Roman"/>
          <w:kern w:val="0"/>
          <w:sz w:val="24"/>
          <w:szCs w:val="24"/>
        </w:rPr>
        <w:t>在时刻</w:t>
      </w:r>
      <m:oMath>
        <m:r>
          <w:rPr>
            <w:rFonts w:ascii="Cambria Math" w:eastAsia="宋体" w:hAnsi="Cambria Math" w:cs="Times New Roman"/>
            <w:kern w:val="0"/>
            <w:sz w:val="24"/>
            <w:szCs w:val="24"/>
          </w:rPr>
          <m:t>t</m:t>
        </m:r>
      </m:oMath>
      <w:r w:rsidRPr="004741EC">
        <w:rPr>
          <w:rFonts w:ascii="Times New Roman" w:eastAsia="宋体" w:hAnsi="Times New Roman" w:cs="Times New Roman"/>
          <w:kern w:val="0"/>
          <w:sz w:val="24"/>
          <w:szCs w:val="24"/>
        </w:rPr>
        <w:t>之前的历史交互序列：</w:t>
      </w:r>
    </w:p>
    <w:p w14:paraId="4692AFBE" w14:textId="77777777" w:rsidR="004741EC" w:rsidRPr="004741EC" w:rsidRDefault="00000000" w:rsidP="004741EC">
      <w:pPr>
        <w:widowControl/>
        <w:spacing w:line="360" w:lineRule="auto"/>
        <w:ind w:firstLineChars="200" w:firstLine="480"/>
        <w:rPr>
          <w:rFonts w:ascii="Times New Roman" w:eastAsia="宋体" w:hAnsi="Times New Roman" w:cs="Times New Roman"/>
          <w:kern w:val="0"/>
          <w:sz w:val="24"/>
          <w:szCs w:val="24"/>
        </w:rPr>
      </w:pPr>
      <m:oMathPara>
        <m:oMath>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H</m:t>
              </m:r>
            </m:e>
            <m:sub>
              <m:r>
                <w:rPr>
                  <w:rFonts w:ascii="Cambria Math" w:eastAsia="宋体" w:hAnsi="Cambria Math" w:cs="Times New Roman"/>
                  <w:kern w:val="0"/>
                  <w:sz w:val="24"/>
                  <w:szCs w:val="24"/>
                </w:rPr>
                <m:t>u</m:t>
              </m:r>
            </m:sub>
            <m:sup>
              <m:d>
                <m:dPr>
                  <m:begChr m:val="&lt;"/>
                  <m:endChr m:val=""/>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t</m:t>
                  </m:r>
                </m:e>
              </m:d>
            </m:sup>
          </m:sSubSup>
          <m:r>
            <w:rPr>
              <w:rFonts w:ascii="Cambria Math" w:eastAsia="宋体" w:hAnsi="Cambria Math" w:cs="Times New Roman"/>
              <w:kern w:val="0"/>
              <w:sz w:val="24"/>
              <w:szCs w:val="24"/>
            </w:rPr>
            <m:t>=</m:t>
          </m:r>
          <m:d>
            <m:dPr>
              <m:begChr m:val="{"/>
              <m:endChr m:val="}"/>
              <m:ctrlPr>
                <w:rPr>
                  <w:rFonts w:ascii="Cambria Math" w:eastAsia="宋体" w:hAnsi="Cambria Math" w:cs="Times New Roman"/>
                  <w:i/>
                  <w:kern w:val="0"/>
                  <w:sz w:val="24"/>
                  <w:szCs w:val="24"/>
                </w:rPr>
              </m:ctrlPr>
            </m:dPr>
            <m:e>
              <m:d>
                <m:dPr>
                  <m:ctrlPr>
                    <w:rPr>
                      <w:rFonts w:ascii="Cambria Math" w:eastAsia="宋体" w:hAnsi="Cambria Math" w:cs="Times New Roman"/>
                      <w:i/>
                      <w:kern w:val="0"/>
                      <w:sz w:val="24"/>
                      <w:szCs w:val="24"/>
                    </w:rPr>
                  </m:ctrlPr>
                </m:d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1</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1</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τ</m:t>
                      </m:r>
                    </m:e>
                    <m:sub>
                      <m:r>
                        <w:rPr>
                          <w:rFonts w:ascii="Cambria Math" w:eastAsia="宋体" w:hAnsi="Cambria Math" w:cs="Times New Roman"/>
                          <w:kern w:val="0"/>
                          <w:sz w:val="24"/>
                          <w:szCs w:val="24"/>
                        </w:rPr>
                        <m:t>1</m:t>
                      </m:r>
                    </m:sub>
                  </m:sSub>
                </m:e>
              </m:d>
              <m:r>
                <w:rPr>
                  <w:rFonts w:ascii="Cambria Math" w:eastAsia="宋体" w:hAnsi="Cambria Math" w:cs="Times New Roman"/>
                  <w:kern w:val="0"/>
                  <w:sz w:val="24"/>
                  <w:szCs w:val="24"/>
                </w:rPr>
                <m:t>,</m:t>
              </m:r>
              <m:d>
                <m:dPr>
                  <m:ctrlPr>
                    <w:rPr>
                      <w:rFonts w:ascii="Cambria Math" w:eastAsia="宋体" w:hAnsi="Cambria Math" w:cs="Times New Roman"/>
                      <w:i/>
                      <w:kern w:val="0"/>
                      <w:sz w:val="24"/>
                      <w:szCs w:val="24"/>
                    </w:rPr>
                  </m:ctrlPr>
                </m:d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2</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2</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τ</m:t>
                      </m:r>
                    </m:e>
                    <m:sub>
                      <m:r>
                        <w:rPr>
                          <w:rFonts w:ascii="Cambria Math" w:eastAsia="宋体" w:hAnsi="Cambria Math" w:cs="Times New Roman"/>
                          <w:kern w:val="0"/>
                          <w:sz w:val="24"/>
                          <w:szCs w:val="24"/>
                        </w:rPr>
                        <m:t>2</m:t>
                      </m:r>
                    </m:sub>
                  </m:sSub>
                </m:e>
              </m:d>
              <m:r>
                <w:rPr>
                  <w:rFonts w:ascii="Cambria Math" w:eastAsia="宋体" w:hAnsi="Cambria Math" w:cs="Times New Roman"/>
                  <w:kern w:val="0"/>
                  <w:sz w:val="24"/>
                  <w:szCs w:val="24"/>
                </w:rPr>
                <m:t>,…,</m:t>
              </m:r>
              <m:d>
                <m:dPr>
                  <m:ctrlPr>
                    <w:rPr>
                      <w:rFonts w:ascii="Cambria Math" w:eastAsia="宋体" w:hAnsi="Cambria Math" w:cs="Times New Roman"/>
                      <w:i/>
                      <w:kern w:val="0"/>
                      <w:sz w:val="24"/>
                      <w:szCs w:val="24"/>
                    </w:rPr>
                  </m:ctrlPr>
                </m:d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t-1</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t-1</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τ</m:t>
                      </m:r>
                    </m:e>
                    <m:sub>
                      <m:r>
                        <w:rPr>
                          <w:rFonts w:ascii="Cambria Math" w:eastAsia="宋体" w:hAnsi="Cambria Math" w:cs="Times New Roman"/>
                          <w:kern w:val="0"/>
                          <w:sz w:val="24"/>
                          <w:szCs w:val="24"/>
                        </w:rPr>
                        <m:t>t-1</m:t>
                      </m:r>
                    </m:sub>
                  </m:sSub>
                </m:e>
              </m:d>
            </m:e>
          </m:d>
        </m:oMath>
      </m:oMathPara>
    </w:p>
    <w:p w14:paraId="730EEDC9" w14:textId="0C670492" w:rsidR="004741EC" w:rsidRPr="004741EC" w:rsidRDefault="004741EC" w:rsidP="004741EC">
      <w:pPr>
        <w:widowControl/>
        <w:spacing w:line="360" w:lineRule="auto"/>
        <w:ind w:firstLineChars="200" w:firstLine="480"/>
        <w:rPr>
          <w:rFonts w:ascii="Times New Roman" w:eastAsia="宋体" w:hAnsi="Times New Roman" w:cs="Times New Roman"/>
          <w:kern w:val="0"/>
          <w:sz w:val="24"/>
          <w:szCs w:val="24"/>
        </w:rPr>
      </w:pPr>
      <w:r w:rsidRPr="004741EC">
        <w:rPr>
          <w:rFonts w:ascii="Times New Roman" w:eastAsia="宋体" w:hAnsi="Times New Roman" w:cs="Times New Roman"/>
          <w:kern w:val="0"/>
          <w:sz w:val="24"/>
          <w:szCs w:val="24"/>
        </w:rPr>
        <w:t>其中，</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oMath>
      <w:r w:rsidRPr="004741EC">
        <w:rPr>
          <w:rFonts w:ascii="Times New Roman" w:eastAsia="宋体" w:hAnsi="Times New Roman" w:cs="Times New Roman"/>
          <w:kern w:val="0"/>
          <w:sz w:val="24"/>
          <w:szCs w:val="24"/>
        </w:rPr>
        <w:t>表示历史题目，</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∈{0,1}</m:t>
        </m:r>
      </m:oMath>
      <w:r w:rsidRPr="004741EC">
        <w:rPr>
          <w:rFonts w:ascii="Times New Roman" w:eastAsia="宋体" w:hAnsi="Times New Roman" w:cs="Times New Roman"/>
          <w:kern w:val="0"/>
          <w:sz w:val="24"/>
          <w:szCs w:val="24"/>
        </w:rPr>
        <w:t xml:space="preserve"> </w:t>
      </w:r>
      <w:r w:rsidRPr="004741EC">
        <w:rPr>
          <w:rFonts w:ascii="Times New Roman" w:eastAsia="宋体" w:hAnsi="Times New Roman" w:cs="Times New Roman"/>
          <w:kern w:val="0"/>
          <w:sz w:val="24"/>
          <w:szCs w:val="24"/>
        </w:rPr>
        <w:t>表示学生作答结果，</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τ</m:t>
            </m:r>
          </m:e>
          <m:sub>
            <m:r>
              <w:rPr>
                <w:rFonts w:ascii="Cambria Math" w:eastAsia="宋体" w:hAnsi="Cambria Math" w:cs="Times New Roman"/>
                <w:kern w:val="0"/>
                <w:sz w:val="24"/>
                <w:szCs w:val="24"/>
              </w:rPr>
              <m:t>i</m:t>
            </m:r>
          </m:sub>
        </m:sSub>
      </m:oMath>
      <w:r w:rsidRPr="004741EC">
        <w:rPr>
          <w:rFonts w:ascii="Times New Roman" w:eastAsia="宋体" w:hAnsi="Times New Roman" w:cs="Times New Roman"/>
          <w:kern w:val="0"/>
          <w:sz w:val="24"/>
          <w:szCs w:val="24"/>
        </w:rPr>
        <w:t>表示交互时间或序列位置。给定当前目标题</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oMath>
      <w:r w:rsidRPr="004741EC">
        <w:rPr>
          <w:rFonts w:ascii="Times New Roman" w:eastAsia="宋体" w:hAnsi="Times New Roman" w:cs="Times New Roman"/>
          <w:kern w:val="0"/>
          <w:sz w:val="24"/>
          <w:szCs w:val="24"/>
        </w:rPr>
        <w:t>，本文将任意历史交互</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τ</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oMath>
      <w:r w:rsidRPr="004741EC">
        <w:rPr>
          <w:rFonts w:ascii="Times New Roman" w:eastAsia="宋体" w:hAnsi="Times New Roman" w:cs="Times New Roman"/>
          <w:kern w:val="0"/>
          <w:sz w:val="24"/>
          <w:szCs w:val="24"/>
        </w:rPr>
        <w:t>视为一个候选证据。候选证据的价值并不由单一题干相似度决定，而是由题目关系、认知层级方向、学生作答反馈、时间距离和群体行为关联等因素共同决定。</w:t>
      </w:r>
    </w:p>
    <w:p w14:paraId="1EC52B90" w14:textId="77777777" w:rsidR="004741EC" w:rsidRPr="004741EC" w:rsidRDefault="004741EC" w:rsidP="004741EC">
      <w:pPr>
        <w:widowControl/>
        <w:spacing w:line="360" w:lineRule="auto"/>
        <w:ind w:firstLineChars="200" w:firstLine="480"/>
        <w:rPr>
          <w:rFonts w:ascii="Times New Roman" w:eastAsia="宋体" w:hAnsi="Times New Roman" w:cs="Times New Roman"/>
          <w:kern w:val="0"/>
          <w:sz w:val="24"/>
          <w:szCs w:val="24"/>
        </w:rPr>
      </w:pPr>
      <w:r w:rsidRPr="004741EC">
        <w:rPr>
          <w:rFonts w:ascii="Times New Roman" w:eastAsia="宋体" w:hAnsi="Times New Roman" w:cs="Times New Roman"/>
          <w:kern w:val="0"/>
          <w:sz w:val="24"/>
          <w:szCs w:val="24"/>
        </w:rPr>
        <w:t>为增强证据选择的可解释性，本文首先根据历史题与目标题之间的关系，将候选证据划分为若干类教学角色。需要说明的是，证据角色并非完全互斥。一条历史记录可能同时满足知识一致性和前置支撑等条件。本文中的角色划分主要用于刻画其在当前预测中的主导解释功能，并允许同一证据在多个关系维度上同时贡献分数。</w:t>
      </w:r>
    </w:p>
    <w:p w14:paraId="0D24EA63" w14:textId="77777777" w:rsidR="004741EC" w:rsidRPr="004741EC" w:rsidRDefault="004741EC" w:rsidP="004741EC">
      <w:pPr>
        <w:widowControl/>
        <w:spacing w:line="360" w:lineRule="auto"/>
        <w:ind w:firstLineChars="200" w:firstLine="480"/>
        <w:rPr>
          <w:rFonts w:ascii="Times New Roman" w:eastAsia="宋体" w:hAnsi="Times New Roman" w:cs="Times New Roman"/>
          <w:kern w:val="0"/>
          <w:sz w:val="24"/>
          <w:szCs w:val="24"/>
        </w:rPr>
      </w:pPr>
      <w:r w:rsidRPr="004741EC">
        <w:rPr>
          <w:rFonts w:ascii="Times New Roman" w:eastAsia="宋体" w:hAnsi="Times New Roman" w:cs="Times New Roman"/>
          <w:kern w:val="0"/>
          <w:sz w:val="24"/>
          <w:szCs w:val="24"/>
        </w:rPr>
        <w:t>具体而言，本文定义以下五类主要证据角色。</w:t>
      </w:r>
    </w:p>
    <w:p w14:paraId="307CA448" w14:textId="15693D76" w:rsidR="004741EC" w:rsidRDefault="004741EC" w:rsidP="004741EC">
      <w:pPr>
        <w:widowControl/>
        <w:spacing w:line="360" w:lineRule="auto"/>
        <w:ind w:firstLineChars="200" w:firstLine="482"/>
        <w:rPr>
          <w:rFonts w:ascii="Times New Roman" w:eastAsia="宋体" w:hAnsi="Times New Roman" w:cs="Times New Roman"/>
          <w:b/>
          <w:bCs/>
          <w:kern w:val="0"/>
          <w:sz w:val="24"/>
          <w:szCs w:val="24"/>
        </w:rPr>
      </w:pPr>
      <w:r w:rsidRPr="004741EC">
        <w:rPr>
          <w:rFonts w:ascii="Times New Roman" w:eastAsia="宋体" w:hAnsi="Times New Roman" w:cs="Times New Roman"/>
          <w:b/>
          <w:bCs/>
          <w:kern w:val="0"/>
          <w:sz w:val="24"/>
          <w:szCs w:val="24"/>
        </w:rPr>
        <w:t>（</w:t>
      </w:r>
      <w:r w:rsidRPr="004741EC">
        <w:rPr>
          <w:rFonts w:ascii="Times New Roman" w:eastAsia="宋体" w:hAnsi="Times New Roman" w:cs="Times New Roman"/>
          <w:b/>
          <w:bCs/>
          <w:kern w:val="0"/>
          <w:sz w:val="24"/>
          <w:szCs w:val="24"/>
        </w:rPr>
        <w:t>1</w:t>
      </w:r>
      <w:r w:rsidRPr="004741EC">
        <w:rPr>
          <w:rFonts w:ascii="Times New Roman" w:eastAsia="宋体" w:hAnsi="Times New Roman" w:cs="Times New Roman"/>
          <w:b/>
          <w:bCs/>
          <w:kern w:val="0"/>
          <w:sz w:val="24"/>
          <w:szCs w:val="24"/>
        </w:rPr>
        <w:t>）知识一致性证据</w:t>
      </w:r>
    </w:p>
    <w:p w14:paraId="5C409ED8" w14:textId="21261A01" w:rsidR="004741EC" w:rsidRPr="004741EC" w:rsidRDefault="004741EC" w:rsidP="004741EC">
      <w:pPr>
        <w:widowControl/>
        <w:spacing w:line="360" w:lineRule="auto"/>
        <w:ind w:firstLineChars="200" w:firstLine="480"/>
        <w:rPr>
          <w:rFonts w:ascii="Times New Roman" w:eastAsia="宋体" w:hAnsi="Times New Roman" w:cs="Times New Roman"/>
          <w:kern w:val="0"/>
          <w:sz w:val="24"/>
          <w:szCs w:val="24"/>
        </w:rPr>
      </w:pPr>
      <w:r w:rsidRPr="004741EC">
        <w:rPr>
          <w:rFonts w:ascii="Times New Roman" w:eastAsia="宋体" w:hAnsi="Times New Roman" w:cs="Times New Roman"/>
          <w:kern w:val="0"/>
          <w:sz w:val="24"/>
          <w:szCs w:val="24"/>
        </w:rPr>
        <w:t>当历史题</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oMath>
      <w:r w:rsidRPr="004741EC">
        <w:rPr>
          <w:rFonts w:ascii="Times New Roman" w:eastAsia="宋体" w:hAnsi="Times New Roman" w:cs="Times New Roman"/>
          <w:kern w:val="0"/>
          <w:sz w:val="24"/>
          <w:szCs w:val="24"/>
        </w:rPr>
        <w:t>与目标题</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oMath>
      <w:r w:rsidRPr="004741EC">
        <w:rPr>
          <w:rFonts w:ascii="Times New Roman" w:eastAsia="宋体" w:hAnsi="Times New Roman" w:cs="Times New Roman"/>
          <w:kern w:val="0"/>
          <w:sz w:val="24"/>
          <w:szCs w:val="24"/>
        </w:rPr>
        <w:t>在细粒度知识点、语义簇或题目主题上存在直接重合时，该历史记录可被视为知识一致性证据。这类证据主要用于回答：学生是否曾接触过与当前题高度相关的知识内容。知识一致性证据是最直接的概念掌握线索，但它并不足以覆盖所有有效历史，因为部分重要历史题可能与目标题不存在完全知识点重合。</w:t>
      </w:r>
    </w:p>
    <w:p w14:paraId="64F703F0" w14:textId="717AF72C" w:rsidR="004741EC" w:rsidRDefault="004741EC" w:rsidP="004741EC">
      <w:pPr>
        <w:widowControl/>
        <w:spacing w:line="360" w:lineRule="auto"/>
        <w:ind w:firstLineChars="200" w:firstLine="482"/>
        <w:rPr>
          <w:rFonts w:ascii="Times New Roman" w:eastAsia="宋体" w:hAnsi="Times New Roman" w:cs="Times New Roman"/>
          <w:b/>
          <w:bCs/>
          <w:kern w:val="0"/>
          <w:sz w:val="24"/>
          <w:szCs w:val="24"/>
        </w:rPr>
      </w:pPr>
      <w:r w:rsidRPr="004741EC">
        <w:rPr>
          <w:rFonts w:ascii="Times New Roman" w:eastAsia="宋体" w:hAnsi="Times New Roman" w:cs="Times New Roman"/>
          <w:b/>
          <w:bCs/>
          <w:kern w:val="0"/>
          <w:sz w:val="24"/>
          <w:szCs w:val="24"/>
        </w:rPr>
        <w:t>（</w:t>
      </w:r>
      <w:r w:rsidRPr="004741EC">
        <w:rPr>
          <w:rFonts w:ascii="Times New Roman" w:eastAsia="宋体" w:hAnsi="Times New Roman" w:cs="Times New Roman"/>
          <w:b/>
          <w:bCs/>
          <w:kern w:val="0"/>
          <w:sz w:val="24"/>
          <w:szCs w:val="24"/>
        </w:rPr>
        <w:t>2</w:t>
      </w:r>
      <w:r w:rsidRPr="004741EC">
        <w:rPr>
          <w:rFonts w:ascii="Times New Roman" w:eastAsia="宋体" w:hAnsi="Times New Roman" w:cs="Times New Roman"/>
          <w:b/>
          <w:bCs/>
          <w:kern w:val="0"/>
          <w:sz w:val="24"/>
          <w:szCs w:val="24"/>
        </w:rPr>
        <w:t>）前置支撑证据</w:t>
      </w:r>
    </w:p>
    <w:p w14:paraId="361ABE3A" w14:textId="39149077" w:rsidR="004741EC" w:rsidRPr="004741EC" w:rsidRDefault="004741EC" w:rsidP="004741EC">
      <w:pPr>
        <w:widowControl/>
        <w:spacing w:line="360" w:lineRule="auto"/>
        <w:ind w:firstLineChars="200" w:firstLine="480"/>
        <w:rPr>
          <w:rFonts w:ascii="Times New Roman" w:eastAsia="宋体" w:hAnsi="Times New Roman" w:cs="Times New Roman"/>
          <w:kern w:val="0"/>
          <w:sz w:val="24"/>
          <w:szCs w:val="24"/>
        </w:rPr>
      </w:pPr>
      <w:r w:rsidRPr="004741EC">
        <w:rPr>
          <w:rFonts w:ascii="Times New Roman" w:eastAsia="宋体" w:hAnsi="Times New Roman" w:cs="Times New Roman"/>
          <w:kern w:val="0"/>
          <w:sz w:val="24"/>
          <w:szCs w:val="24"/>
        </w:rPr>
        <w:t>当历史题与目标题知识相关，且历史题的认知层级低于目标题时，该历史记录可被视为前置支撑证据。这类证据主要用于回答：学生是否掌握完成当前题所需的基础知识或低层能力。如果学生在相关低层题上持续失败，则当前题的错误可能与基础缺口有关；如果学生在低层题上表现稳定，则说明其具备一定基础支撑。</w:t>
      </w:r>
    </w:p>
    <w:p w14:paraId="207477FB" w14:textId="717A0767" w:rsidR="004741EC" w:rsidRDefault="004741EC" w:rsidP="004741EC">
      <w:pPr>
        <w:widowControl/>
        <w:spacing w:line="360" w:lineRule="auto"/>
        <w:ind w:firstLineChars="200" w:firstLine="482"/>
        <w:rPr>
          <w:rFonts w:ascii="Times New Roman" w:eastAsia="宋体" w:hAnsi="Times New Roman" w:cs="Times New Roman"/>
          <w:b/>
          <w:bCs/>
          <w:kern w:val="0"/>
          <w:sz w:val="24"/>
          <w:szCs w:val="24"/>
        </w:rPr>
      </w:pPr>
      <w:r w:rsidRPr="004741EC">
        <w:rPr>
          <w:rFonts w:ascii="Times New Roman" w:eastAsia="宋体" w:hAnsi="Times New Roman" w:cs="Times New Roman"/>
          <w:b/>
          <w:bCs/>
          <w:kern w:val="0"/>
          <w:sz w:val="24"/>
          <w:szCs w:val="24"/>
        </w:rPr>
        <w:t>（</w:t>
      </w:r>
      <w:r w:rsidRPr="004741EC">
        <w:rPr>
          <w:rFonts w:ascii="Times New Roman" w:eastAsia="宋体" w:hAnsi="Times New Roman" w:cs="Times New Roman"/>
          <w:b/>
          <w:bCs/>
          <w:kern w:val="0"/>
          <w:sz w:val="24"/>
          <w:szCs w:val="24"/>
        </w:rPr>
        <w:t>3</w:t>
      </w:r>
      <w:r w:rsidRPr="004741EC">
        <w:rPr>
          <w:rFonts w:ascii="Times New Roman" w:eastAsia="宋体" w:hAnsi="Times New Roman" w:cs="Times New Roman"/>
          <w:b/>
          <w:bCs/>
          <w:kern w:val="0"/>
          <w:sz w:val="24"/>
          <w:szCs w:val="24"/>
        </w:rPr>
        <w:t>）</w:t>
      </w:r>
      <w:r w:rsidR="00593FE3">
        <w:rPr>
          <w:rFonts w:ascii="Times New Roman" w:eastAsia="宋体" w:hAnsi="Times New Roman" w:cs="Times New Roman"/>
          <w:b/>
          <w:bCs/>
          <w:kern w:val="0"/>
          <w:sz w:val="24"/>
          <w:szCs w:val="24"/>
        </w:rPr>
        <w:t>同层迁移</w:t>
      </w:r>
      <w:r w:rsidRPr="004741EC">
        <w:rPr>
          <w:rFonts w:ascii="Times New Roman" w:eastAsia="宋体" w:hAnsi="Times New Roman" w:cs="Times New Roman"/>
          <w:b/>
          <w:bCs/>
          <w:kern w:val="0"/>
          <w:sz w:val="24"/>
          <w:szCs w:val="24"/>
        </w:rPr>
        <w:t>证据</w:t>
      </w:r>
    </w:p>
    <w:p w14:paraId="3B009747" w14:textId="5F76C41C" w:rsidR="004741EC" w:rsidRPr="004741EC" w:rsidRDefault="004741EC" w:rsidP="004741EC">
      <w:pPr>
        <w:widowControl/>
        <w:spacing w:line="360" w:lineRule="auto"/>
        <w:ind w:firstLineChars="200" w:firstLine="480"/>
        <w:rPr>
          <w:rFonts w:ascii="Times New Roman" w:eastAsia="宋体" w:hAnsi="Times New Roman" w:cs="Times New Roman"/>
          <w:kern w:val="0"/>
          <w:sz w:val="24"/>
          <w:szCs w:val="24"/>
        </w:rPr>
      </w:pPr>
      <w:r w:rsidRPr="004741EC">
        <w:rPr>
          <w:rFonts w:ascii="Times New Roman" w:eastAsia="宋体" w:hAnsi="Times New Roman" w:cs="Times New Roman"/>
          <w:kern w:val="0"/>
          <w:sz w:val="24"/>
          <w:szCs w:val="24"/>
        </w:rPr>
        <w:t>当历史题与目标题处于相同或相近认知层级，且在题目语义、知识点或难度上具有可比性时，该历史记录可被视为</w:t>
      </w:r>
      <w:r w:rsidR="00593FE3">
        <w:rPr>
          <w:rFonts w:ascii="Times New Roman" w:eastAsia="宋体" w:hAnsi="Times New Roman" w:cs="Times New Roman"/>
          <w:kern w:val="0"/>
          <w:sz w:val="24"/>
          <w:szCs w:val="24"/>
        </w:rPr>
        <w:t>同层迁移</w:t>
      </w:r>
      <w:r w:rsidRPr="004741EC">
        <w:rPr>
          <w:rFonts w:ascii="Times New Roman" w:eastAsia="宋体" w:hAnsi="Times New Roman" w:cs="Times New Roman"/>
          <w:kern w:val="0"/>
          <w:sz w:val="24"/>
          <w:szCs w:val="24"/>
        </w:rPr>
        <w:t>证据。这类证据主要用于回答：学生在与当前题具有相似认知要求的任务上表现如何。</w:t>
      </w:r>
      <w:r w:rsidR="00593FE3">
        <w:rPr>
          <w:rFonts w:ascii="Times New Roman" w:eastAsia="宋体" w:hAnsi="Times New Roman" w:cs="Times New Roman"/>
          <w:kern w:val="0"/>
          <w:sz w:val="24"/>
          <w:szCs w:val="24"/>
        </w:rPr>
        <w:t>同层迁移</w:t>
      </w:r>
      <w:r w:rsidRPr="004741EC">
        <w:rPr>
          <w:rFonts w:ascii="Times New Roman" w:eastAsia="宋体" w:hAnsi="Times New Roman" w:cs="Times New Roman"/>
          <w:kern w:val="0"/>
          <w:sz w:val="24"/>
          <w:szCs w:val="24"/>
        </w:rPr>
        <w:t>证据通常比前置支撑更接近当前预测目标，因为它反映的是学生在同类任务中的迁移稳定性。</w:t>
      </w:r>
    </w:p>
    <w:p w14:paraId="70B1BA12" w14:textId="77777777" w:rsidR="004741EC" w:rsidRDefault="004741EC" w:rsidP="004741EC">
      <w:pPr>
        <w:widowControl/>
        <w:spacing w:line="360" w:lineRule="auto"/>
        <w:ind w:firstLineChars="200" w:firstLine="482"/>
        <w:rPr>
          <w:rFonts w:ascii="Times New Roman" w:eastAsia="宋体" w:hAnsi="Times New Roman" w:cs="Times New Roman"/>
          <w:b/>
          <w:bCs/>
          <w:kern w:val="0"/>
          <w:sz w:val="24"/>
          <w:szCs w:val="24"/>
        </w:rPr>
      </w:pPr>
      <w:r w:rsidRPr="004741EC">
        <w:rPr>
          <w:rFonts w:ascii="Times New Roman" w:eastAsia="宋体" w:hAnsi="Times New Roman" w:cs="Times New Roman"/>
          <w:b/>
          <w:bCs/>
          <w:kern w:val="0"/>
          <w:sz w:val="24"/>
          <w:szCs w:val="24"/>
        </w:rPr>
        <w:t>（</w:t>
      </w:r>
      <w:r w:rsidRPr="004741EC">
        <w:rPr>
          <w:rFonts w:ascii="Times New Roman" w:eastAsia="宋体" w:hAnsi="Times New Roman" w:cs="Times New Roman"/>
          <w:b/>
          <w:bCs/>
          <w:kern w:val="0"/>
          <w:sz w:val="24"/>
          <w:szCs w:val="24"/>
        </w:rPr>
        <w:t>4</w:t>
      </w:r>
      <w:r w:rsidRPr="004741EC">
        <w:rPr>
          <w:rFonts w:ascii="Times New Roman" w:eastAsia="宋体" w:hAnsi="Times New Roman" w:cs="Times New Roman"/>
          <w:b/>
          <w:bCs/>
          <w:kern w:val="0"/>
          <w:sz w:val="24"/>
          <w:szCs w:val="24"/>
        </w:rPr>
        <w:t>）高阶佐证证据</w:t>
      </w:r>
    </w:p>
    <w:p w14:paraId="20B86153" w14:textId="6B398BD1" w:rsidR="004741EC" w:rsidRPr="004741EC" w:rsidRDefault="004741EC" w:rsidP="004741EC">
      <w:pPr>
        <w:widowControl/>
        <w:spacing w:line="360" w:lineRule="auto"/>
        <w:ind w:firstLineChars="200" w:firstLine="480"/>
        <w:rPr>
          <w:rFonts w:ascii="Times New Roman" w:eastAsia="宋体" w:hAnsi="Times New Roman" w:cs="Times New Roman"/>
          <w:b/>
          <w:bCs/>
          <w:kern w:val="0"/>
          <w:sz w:val="24"/>
          <w:szCs w:val="24"/>
        </w:rPr>
      </w:pPr>
      <w:r w:rsidRPr="004741EC">
        <w:rPr>
          <w:rFonts w:ascii="Times New Roman" w:eastAsia="宋体" w:hAnsi="Times New Roman" w:cs="Times New Roman"/>
          <w:kern w:val="0"/>
          <w:sz w:val="24"/>
          <w:szCs w:val="24"/>
        </w:rPr>
        <w:lastRenderedPageBreak/>
        <w:t>当历史题的认知层级高于目标题，且二者在知识内容或结构路径上存在关联时，该历史记录可被视为高阶佐证证据。这类证据主要用于提供能力上界参考。若学生在更高层级的相关题目上作答正确，则可以作为其完成当前较低层级题目的正向佐证；但若学生在高层级题上作答错误，则不应被简单解释为其低层知识缺失，因为失败原因可能来自更复杂的推理或策略要求。因此，高阶佐证证据应强调成功的正向佐证，而对失败信号保持相对谨慎的解释。</w:t>
      </w:r>
    </w:p>
    <w:p w14:paraId="08B7EB78" w14:textId="2D961395" w:rsidR="004741EC" w:rsidRDefault="004741EC" w:rsidP="004741EC">
      <w:pPr>
        <w:widowControl/>
        <w:spacing w:line="360" w:lineRule="auto"/>
        <w:ind w:firstLineChars="200" w:firstLine="482"/>
        <w:rPr>
          <w:rFonts w:ascii="Times New Roman" w:eastAsia="宋体" w:hAnsi="Times New Roman" w:cs="Times New Roman"/>
          <w:b/>
          <w:bCs/>
          <w:kern w:val="0"/>
          <w:sz w:val="24"/>
          <w:szCs w:val="24"/>
        </w:rPr>
      </w:pPr>
      <w:r w:rsidRPr="004741EC">
        <w:rPr>
          <w:rFonts w:ascii="Times New Roman" w:eastAsia="宋体" w:hAnsi="Times New Roman" w:cs="Times New Roman"/>
          <w:b/>
          <w:bCs/>
          <w:kern w:val="0"/>
          <w:sz w:val="24"/>
          <w:szCs w:val="24"/>
        </w:rPr>
        <w:t>（</w:t>
      </w:r>
      <w:r w:rsidRPr="004741EC">
        <w:rPr>
          <w:rFonts w:ascii="Times New Roman" w:eastAsia="宋体" w:hAnsi="Times New Roman" w:cs="Times New Roman"/>
          <w:b/>
          <w:bCs/>
          <w:kern w:val="0"/>
          <w:sz w:val="24"/>
          <w:szCs w:val="24"/>
        </w:rPr>
        <w:t>5</w:t>
      </w:r>
      <w:r w:rsidRPr="004741EC">
        <w:rPr>
          <w:rFonts w:ascii="Times New Roman" w:eastAsia="宋体" w:hAnsi="Times New Roman" w:cs="Times New Roman"/>
          <w:b/>
          <w:bCs/>
          <w:kern w:val="0"/>
          <w:sz w:val="24"/>
          <w:szCs w:val="24"/>
        </w:rPr>
        <w:t>）协同</w:t>
      </w:r>
      <w:r>
        <w:rPr>
          <w:rFonts w:ascii="Times New Roman" w:eastAsia="宋体" w:hAnsi="Times New Roman" w:cs="Times New Roman" w:hint="eastAsia"/>
          <w:b/>
          <w:bCs/>
          <w:kern w:val="0"/>
          <w:sz w:val="24"/>
          <w:szCs w:val="24"/>
        </w:rPr>
        <w:t>关联</w:t>
      </w:r>
      <w:r w:rsidRPr="004741EC">
        <w:rPr>
          <w:rFonts w:ascii="Times New Roman" w:eastAsia="宋体" w:hAnsi="Times New Roman" w:cs="Times New Roman"/>
          <w:b/>
          <w:bCs/>
          <w:kern w:val="0"/>
          <w:sz w:val="24"/>
          <w:szCs w:val="24"/>
        </w:rPr>
        <w:t>证据</w:t>
      </w:r>
    </w:p>
    <w:p w14:paraId="5C7A8185" w14:textId="708B996C" w:rsidR="004741EC" w:rsidRPr="004741EC" w:rsidRDefault="004741EC" w:rsidP="004741EC">
      <w:pPr>
        <w:widowControl/>
        <w:spacing w:line="360" w:lineRule="auto"/>
        <w:ind w:firstLineChars="200" w:firstLine="480"/>
        <w:rPr>
          <w:rFonts w:ascii="Times New Roman" w:eastAsia="宋体" w:hAnsi="Times New Roman" w:cs="Times New Roman"/>
          <w:kern w:val="0"/>
          <w:sz w:val="24"/>
          <w:szCs w:val="24"/>
        </w:rPr>
      </w:pPr>
      <w:r w:rsidRPr="004741EC">
        <w:rPr>
          <w:rFonts w:ascii="Times New Roman" w:eastAsia="宋体" w:hAnsi="Times New Roman" w:cs="Times New Roman"/>
          <w:kern w:val="0"/>
          <w:sz w:val="24"/>
          <w:szCs w:val="24"/>
        </w:rPr>
        <w:t>当历史题与目标题之间显式知识点重合较弱、图结构路径不明显，但二者在群体作答行为中表现出稳定关联时，该历史记录可被视为协同</w:t>
      </w:r>
      <w:r>
        <w:rPr>
          <w:rFonts w:ascii="Times New Roman" w:eastAsia="宋体" w:hAnsi="Times New Roman" w:cs="Times New Roman" w:hint="eastAsia"/>
          <w:kern w:val="0"/>
          <w:sz w:val="24"/>
          <w:szCs w:val="24"/>
        </w:rPr>
        <w:t>关联</w:t>
      </w:r>
      <w:r w:rsidRPr="004741EC">
        <w:rPr>
          <w:rFonts w:ascii="Times New Roman" w:eastAsia="宋体" w:hAnsi="Times New Roman" w:cs="Times New Roman"/>
          <w:kern w:val="0"/>
          <w:sz w:val="24"/>
          <w:szCs w:val="24"/>
        </w:rPr>
        <w:t>证据。这类证据主要用于弥补显式标注不完整或文本表达差异导致的召回盲区。协同</w:t>
      </w:r>
      <w:r>
        <w:rPr>
          <w:rFonts w:ascii="Times New Roman" w:eastAsia="宋体" w:hAnsi="Times New Roman" w:cs="Times New Roman" w:hint="eastAsia"/>
          <w:kern w:val="0"/>
          <w:sz w:val="24"/>
          <w:szCs w:val="24"/>
        </w:rPr>
        <w:t>关联</w:t>
      </w:r>
      <w:r w:rsidRPr="004741EC">
        <w:rPr>
          <w:rFonts w:ascii="Times New Roman" w:eastAsia="宋体" w:hAnsi="Times New Roman" w:cs="Times New Roman"/>
          <w:kern w:val="0"/>
          <w:sz w:val="24"/>
          <w:szCs w:val="24"/>
        </w:rPr>
        <w:t>证据并不替代显式教育逻辑，而是在显式认知关系不足时提供数据驱动的补充线索。</w:t>
      </w:r>
    </w:p>
    <w:p w14:paraId="62C7B962" w14:textId="342551F5" w:rsidR="004741EC" w:rsidRPr="004741EC" w:rsidRDefault="004741EC" w:rsidP="004741EC">
      <w:pPr>
        <w:widowControl/>
        <w:spacing w:line="360" w:lineRule="auto"/>
        <w:ind w:firstLineChars="200" w:firstLine="480"/>
        <w:rPr>
          <w:rFonts w:ascii="Times New Roman" w:eastAsia="宋体" w:hAnsi="Times New Roman" w:cs="Times New Roman"/>
          <w:kern w:val="0"/>
          <w:sz w:val="24"/>
          <w:szCs w:val="24"/>
        </w:rPr>
      </w:pPr>
      <w:r w:rsidRPr="004741EC">
        <w:rPr>
          <w:rFonts w:ascii="Times New Roman" w:eastAsia="宋体" w:hAnsi="Times New Roman" w:cs="Times New Roman"/>
          <w:kern w:val="0"/>
          <w:sz w:val="24"/>
          <w:szCs w:val="24"/>
        </w:rPr>
        <w:t>上述五类证据角色共同构成本文两阶段检索机制的解释基础。第一阶段通过多路召回机制尽可能覆盖不同类型的候选证据；第二阶段则进一步在候选集合中进行价值排序、覆盖控制和冗余抑制，使最终证据集不仅包含高相关历史记录，还能够在教学角色上保持互补。换言之，本文的证据检索目标不是获得若干单点得分最高的历史题，而是构造一个围绕当前目标题的小规模、低噪声、角色</w:t>
      </w:r>
      <w:r w:rsidR="00B33114">
        <w:rPr>
          <w:rFonts w:ascii="Times New Roman" w:eastAsia="宋体" w:hAnsi="Times New Roman" w:cs="Times New Roman" w:hint="eastAsia"/>
          <w:kern w:val="0"/>
          <w:sz w:val="24"/>
          <w:szCs w:val="24"/>
        </w:rPr>
        <w:t>尽可能互补</w:t>
      </w:r>
      <w:r w:rsidRPr="004741EC">
        <w:rPr>
          <w:rFonts w:ascii="Times New Roman" w:eastAsia="宋体" w:hAnsi="Times New Roman" w:cs="Times New Roman"/>
          <w:kern w:val="0"/>
          <w:sz w:val="24"/>
          <w:szCs w:val="24"/>
        </w:rPr>
        <w:t>的认知证据集合。</w:t>
      </w:r>
    </w:p>
    <w:p w14:paraId="51B9EDEA" w14:textId="6EFFC1EC" w:rsidR="002B3BDA" w:rsidRPr="000478AE" w:rsidRDefault="000478AE" w:rsidP="00877B80">
      <w:pPr>
        <w:widowControl/>
        <w:spacing w:line="360" w:lineRule="auto"/>
        <w:ind w:firstLineChars="200" w:firstLine="482"/>
        <w:rPr>
          <w:rFonts w:ascii="Times New Roman" w:eastAsia="宋体" w:hAnsi="Times New Roman" w:cs="Times New Roman"/>
          <w:b/>
          <w:bCs/>
          <w:kern w:val="0"/>
          <w:sz w:val="24"/>
          <w:szCs w:val="24"/>
        </w:rPr>
      </w:pPr>
      <w:r>
        <w:rPr>
          <w:rFonts w:ascii="Times New Roman" w:eastAsia="宋体" w:hAnsi="Times New Roman" w:cs="Times New Roman" w:hint="eastAsia"/>
          <w:b/>
          <w:bCs/>
          <w:kern w:val="0"/>
          <w:sz w:val="24"/>
          <w:szCs w:val="24"/>
        </w:rPr>
        <w:t xml:space="preserve">3.3.1 </w:t>
      </w:r>
      <w:r w:rsidR="0000527B" w:rsidRPr="0000527B">
        <w:rPr>
          <w:rFonts w:ascii="Times New Roman" w:eastAsia="宋体" w:hAnsi="Times New Roman" w:cs="Times New Roman"/>
          <w:b/>
          <w:bCs/>
          <w:kern w:val="0"/>
          <w:sz w:val="24"/>
          <w:szCs w:val="24"/>
        </w:rPr>
        <w:t>多源候选召回</w:t>
      </w:r>
    </w:p>
    <w:p w14:paraId="20B34DDF" w14:textId="6EDA0E98" w:rsidR="00F55DBE" w:rsidRPr="00F55DBE" w:rsidRDefault="00F55DBE" w:rsidP="00F55DBE">
      <w:pPr>
        <w:widowControl/>
        <w:spacing w:line="360" w:lineRule="auto"/>
        <w:ind w:firstLineChars="200" w:firstLine="480"/>
        <w:rPr>
          <w:rFonts w:ascii="Times New Roman" w:eastAsia="宋体" w:hAnsi="Times New Roman" w:cs="Times New Roman"/>
          <w:kern w:val="0"/>
          <w:sz w:val="24"/>
          <w:szCs w:val="24"/>
        </w:rPr>
      </w:pPr>
      <w:r w:rsidRPr="00F55DBE">
        <w:rPr>
          <w:rFonts w:ascii="Times New Roman" w:eastAsia="宋体" w:hAnsi="Times New Roman" w:cs="Times New Roman"/>
          <w:kern w:val="0"/>
          <w:sz w:val="24"/>
          <w:szCs w:val="24"/>
        </w:rPr>
        <w:t>第一阶段的目标是从学生完整历史序列中召回一个规模适中的候选集合，使其中尽可能覆盖对当前目标题具有潜在价值的历史记录。</w:t>
      </w:r>
      <w:r w:rsidR="00956527" w:rsidRPr="00956527">
        <w:rPr>
          <w:rFonts w:ascii="Times New Roman" w:eastAsia="宋体" w:hAnsi="Times New Roman" w:cs="Times New Roman"/>
          <w:kern w:val="0"/>
          <w:sz w:val="24"/>
          <w:szCs w:val="24"/>
        </w:rPr>
        <w:t>与直接截取固定长度的最近历史</w:t>
      </w:r>
      <w:r w:rsidRPr="00F55DBE">
        <w:rPr>
          <w:rFonts w:ascii="Times New Roman" w:eastAsia="宋体" w:hAnsi="Times New Roman" w:cs="Times New Roman"/>
          <w:kern w:val="0"/>
          <w:sz w:val="24"/>
          <w:szCs w:val="24"/>
        </w:rPr>
        <w:t>或仅依据题干语义相似度检索不同，本文的候选召回过程并不依赖单一路径，而是在多源认知先验支撑下，综合考虑显式知识关系、认知层级方向、题目难度差异、图结构邻域、协同行为关联、时间有效性以及学生历史作答反馈等多类信号。该阶段不追求最终证据集合的最优性，而是强调候选覆盖率与教育合理性，避免潜在高价值证据在检索早期被遗漏。</w:t>
      </w:r>
    </w:p>
    <w:p w14:paraId="19BF21E8" w14:textId="3B8F5FC5" w:rsidR="00F55DBE" w:rsidRPr="00F55DBE" w:rsidRDefault="00F55DBE" w:rsidP="00F55DBE">
      <w:pPr>
        <w:widowControl/>
        <w:spacing w:line="360" w:lineRule="auto"/>
        <w:ind w:firstLineChars="200" w:firstLine="480"/>
        <w:rPr>
          <w:rFonts w:ascii="Times New Roman" w:eastAsia="宋体" w:hAnsi="Times New Roman" w:cs="Times New Roman"/>
          <w:kern w:val="0"/>
          <w:sz w:val="24"/>
          <w:szCs w:val="24"/>
        </w:rPr>
      </w:pPr>
      <w:r w:rsidRPr="00F55DBE">
        <w:rPr>
          <w:rFonts w:ascii="Times New Roman" w:eastAsia="宋体" w:hAnsi="Times New Roman" w:cs="Times New Roman"/>
          <w:kern w:val="0"/>
          <w:sz w:val="24"/>
          <w:szCs w:val="24"/>
        </w:rPr>
        <w:t>给定学生</w:t>
      </w:r>
      <m:oMath>
        <m:r>
          <w:rPr>
            <w:rFonts w:ascii="Cambria Math" w:eastAsia="宋体" w:hAnsi="Cambria Math" w:cs="Times New Roman"/>
            <w:kern w:val="0"/>
            <w:sz w:val="24"/>
            <w:szCs w:val="24"/>
          </w:rPr>
          <m:t>u</m:t>
        </m:r>
      </m:oMath>
      <w:r w:rsidRPr="00F55DBE">
        <w:rPr>
          <w:rFonts w:ascii="Times New Roman" w:eastAsia="宋体" w:hAnsi="Times New Roman" w:cs="Times New Roman"/>
          <w:kern w:val="0"/>
          <w:sz w:val="24"/>
          <w:szCs w:val="24"/>
        </w:rPr>
        <w:t>在时刻</w:t>
      </w:r>
      <m:oMath>
        <m:r>
          <w:rPr>
            <w:rFonts w:ascii="Cambria Math" w:eastAsia="宋体" w:hAnsi="Cambria Math" w:cs="Times New Roman"/>
            <w:kern w:val="0"/>
            <w:sz w:val="24"/>
            <w:szCs w:val="24"/>
          </w:rPr>
          <m:t>t</m:t>
        </m:r>
      </m:oMath>
      <w:r w:rsidRPr="00F55DBE">
        <w:rPr>
          <w:rFonts w:ascii="Times New Roman" w:eastAsia="宋体" w:hAnsi="Times New Roman" w:cs="Times New Roman"/>
          <w:kern w:val="0"/>
          <w:sz w:val="24"/>
          <w:szCs w:val="24"/>
        </w:rPr>
        <w:t>之前的历史交互序列</w:t>
      </w:r>
      <m:oMath>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H</m:t>
            </m:r>
          </m:e>
          <m:sub>
            <m:r>
              <w:rPr>
                <w:rFonts w:ascii="Cambria Math" w:eastAsia="宋体" w:hAnsi="Cambria Math" w:cs="Times New Roman"/>
                <w:kern w:val="0"/>
                <w:sz w:val="24"/>
                <w:szCs w:val="24"/>
              </w:rPr>
              <m:t>u</m:t>
            </m:r>
          </m:sub>
          <m:sup>
            <m:d>
              <m:dPr>
                <m:begChr m:val="&lt;"/>
                <m:endChr m:val=""/>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t</m:t>
                </m:r>
              </m:e>
            </m:d>
          </m:sup>
        </m:sSubSup>
      </m:oMath>
      <w:r w:rsidRPr="00F55DBE">
        <w:rPr>
          <w:rFonts w:ascii="Times New Roman" w:eastAsia="宋体" w:hAnsi="Times New Roman" w:cs="Times New Roman"/>
          <w:kern w:val="0"/>
          <w:sz w:val="24"/>
          <w:szCs w:val="24"/>
        </w:rPr>
        <w:t>和当前目标题</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oMath>
      <w:r w:rsidRPr="00F55DBE">
        <w:rPr>
          <w:rFonts w:ascii="Times New Roman" w:eastAsia="宋体" w:hAnsi="Times New Roman" w:cs="Times New Roman"/>
          <w:kern w:val="0"/>
          <w:sz w:val="24"/>
          <w:szCs w:val="24"/>
        </w:rPr>
        <w:t>，将任意历史交互</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τ</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oMath>
      <w:r w:rsidRPr="00F55DBE">
        <w:rPr>
          <w:rFonts w:ascii="Times New Roman" w:eastAsia="宋体" w:hAnsi="Times New Roman" w:cs="Times New Roman"/>
          <w:kern w:val="0"/>
          <w:sz w:val="24"/>
          <w:szCs w:val="24"/>
        </w:rPr>
        <w:t>视为候选记录。本文首先基于题目级先验计算历史题</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oMath>
      <w:r w:rsidRPr="00F55DBE">
        <w:rPr>
          <w:rFonts w:ascii="Times New Roman" w:eastAsia="宋体" w:hAnsi="Times New Roman" w:cs="Times New Roman"/>
          <w:kern w:val="0"/>
          <w:sz w:val="24"/>
          <w:szCs w:val="24"/>
        </w:rPr>
        <w:t>与目标题</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oMath>
      <w:r w:rsidRPr="00F55DBE">
        <w:rPr>
          <w:rFonts w:ascii="Times New Roman" w:eastAsia="宋体" w:hAnsi="Times New Roman" w:cs="Times New Roman"/>
          <w:kern w:val="0"/>
          <w:sz w:val="24"/>
          <w:szCs w:val="24"/>
        </w:rPr>
        <w:t>之间的多维关系特征：</w:t>
      </w:r>
    </w:p>
    <w:p w14:paraId="5484761B" w14:textId="2AAF9CFD" w:rsidR="00F55DBE" w:rsidRPr="00F55DBE" w:rsidRDefault="00F55DBE" w:rsidP="00F55DBE">
      <w:pPr>
        <w:widowControl/>
        <w:spacing w:line="360" w:lineRule="auto"/>
        <w:ind w:firstLineChars="200" w:firstLine="480"/>
        <w:rPr>
          <w:rFonts w:ascii="Times New Roman" w:eastAsia="宋体" w:hAnsi="Times New Roman" w:cs="Times New Roman"/>
          <w:kern w:val="0"/>
          <w:sz w:val="24"/>
          <w:szCs w:val="24"/>
        </w:rPr>
      </w:pPr>
      <m:oMathPara>
        <m:oMath>
          <m:r>
            <w:rPr>
              <w:rFonts w:ascii="Cambria Math" w:eastAsia="宋体" w:hAnsi="Cambria Math" w:cs="Times New Roman"/>
              <w:kern w:val="0"/>
              <w:sz w:val="24"/>
              <w:szCs w:val="24"/>
            </w:rPr>
            <w:lastRenderedPageBreak/>
            <m:t>ϕ(</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con</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level</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diff</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graph</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collab</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time</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oMath>
      </m:oMathPara>
    </w:p>
    <w:p w14:paraId="78B3C5D1" w14:textId="132918F8" w:rsidR="00F55DBE" w:rsidRPr="00F55DBE" w:rsidRDefault="00F55DBE" w:rsidP="00F55DBE">
      <w:pPr>
        <w:widowControl/>
        <w:spacing w:line="360" w:lineRule="auto"/>
        <w:ind w:firstLineChars="200" w:firstLine="480"/>
        <w:rPr>
          <w:rFonts w:ascii="Times New Roman" w:eastAsia="宋体" w:hAnsi="Times New Roman" w:cs="Times New Roman"/>
          <w:kern w:val="0"/>
          <w:sz w:val="24"/>
          <w:szCs w:val="24"/>
        </w:rPr>
      </w:pPr>
      <w:r w:rsidRPr="00F55DBE">
        <w:rPr>
          <w:rFonts w:ascii="Times New Roman" w:eastAsia="宋体" w:hAnsi="Times New Roman" w:cs="Times New Roman"/>
          <w:kern w:val="0"/>
          <w:sz w:val="24"/>
          <w:szCs w:val="24"/>
        </w:rPr>
        <w:t>其中，</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con</m:t>
            </m:r>
          </m:sub>
        </m:sSub>
      </m:oMath>
      <w:r w:rsidRPr="00F55DBE">
        <w:rPr>
          <w:rFonts w:ascii="Times New Roman" w:eastAsia="宋体" w:hAnsi="Times New Roman" w:cs="Times New Roman"/>
          <w:kern w:val="0"/>
          <w:sz w:val="24"/>
          <w:szCs w:val="24"/>
        </w:rPr>
        <w:t>表示知识一致性或语义一致性信号，</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level</m:t>
            </m:r>
          </m:sub>
        </m:sSub>
      </m:oMath>
      <w:r w:rsidRPr="00F55DBE">
        <w:rPr>
          <w:rFonts w:ascii="Times New Roman" w:eastAsia="宋体" w:hAnsi="Times New Roman" w:cs="Times New Roman"/>
          <w:kern w:val="0"/>
          <w:sz w:val="24"/>
          <w:szCs w:val="24"/>
        </w:rPr>
        <w:t>表示认知层级关系信号，</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diff</m:t>
            </m:r>
          </m:sub>
        </m:sSub>
      </m:oMath>
      <w:r w:rsidRPr="00F55DBE">
        <w:rPr>
          <w:rFonts w:ascii="Times New Roman" w:eastAsia="宋体" w:hAnsi="Times New Roman" w:cs="Times New Roman"/>
          <w:kern w:val="0"/>
          <w:sz w:val="24"/>
          <w:szCs w:val="24"/>
        </w:rPr>
        <w:t>表示题目难度可比性信号，</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graph</m:t>
            </m:r>
          </m:sub>
        </m:sSub>
      </m:oMath>
      <w:r w:rsidRPr="00F55DBE">
        <w:rPr>
          <w:rFonts w:ascii="Times New Roman" w:eastAsia="宋体" w:hAnsi="Times New Roman" w:cs="Times New Roman"/>
          <w:kern w:val="0"/>
          <w:sz w:val="24"/>
          <w:szCs w:val="24"/>
        </w:rPr>
        <w:t>表示显式图结构扩展信号，</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collab</m:t>
            </m:r>
          </m:sub>
        </m:sSub>
      </m:oMath>
      <w:r w:rsidRPr="00F55DBE">
        <w:rPr>
          <w:rFonts w:ascii="Times New Roman" w:eastAsia="宋体" w:hAnsi="Times New Roman" w:cs="Times New Roman"/>
          <w:kern w:val="0"/>
          <w:sz w:val="24"/>
          <w:szCs w:val="24"/>
        </w:rPr>
        <w:t>表示隐式协同关联信号，</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time</m:t>
            </m:r>
          </m:sub>
        </m:sSub>
      </m:oMath>
      <w:r w:rsidRPr="00F55DBE">
        <w:rPr>
          <w:rFonts w:ascii="Times New Roman" w:eastAsia="宋体" w:hAnsi="Times New Roman" w:cs="Times New Roman"/>
          <w:kern w:val="0"/>
          <w:sz w:val="24"/>
          <w:szCs w:val="24"/>
        </w:rPr>
        <w:t>表示历史记录相对于当前预测时刻的时间有效性。</w:t>
      </w:r>
    </w:p>
    <w:p w14:paraId="23B8E53A" w14:textId="5BB78E2F" w:rsidR="00F55DBE" w:rsidRPr="00F55DBE" w:rsidRDefault="00F55DBE" w:rsidP="00F55DBE">
      <w:pPr>
        <w:widowControl/>
        <w:spacing w:line="360" w:lineRule="auto"/>
        <w:ind w:firstLineChars="200" w:firstLine="480"/>
        <w:rPr>
          <w:rFonts w:ascii="Times New Roman" w:eastAsia="宋体" w:hAnsi="Times New Roman" w:cs="Times New Roman"/>
          <w:kern w:val="0"/>
          <w:sz w:val="24"/>
          <w:szCs w:val="24"/>
        </w:rPr>
      </w:pPr>
      <w:r w:rsidRPr="00F55DBE">
        <w:rPr>
          <w:rFonts w:ascii="Times New Roman" w:eastAsia="宋体" w:hAnsi="Times New Roman" w:cs="Times New Roman"/>
          <w:kern w:val="0"/>
          <w:sz w:val="24"/>
          <w:szCs w:val="24"/>
        </w:rPr>
        <w:t>上述信号分别对应候选召回中的不同来源。知识一致性信号用于捕捉与目标题共享知识点、语义簇或题目主题的历史记录；认知层级关系信号用于识别可能承担前置支撑、</w:t>
      </w:r>
      <w:r w:rsidR="00593FE3">
        <w:rPr>
          <w:rFonts w:ascii="Times New Roman" w:eastAsia="宋体" w:hAnsi="Times New Roman" w:cs="Times New Roman"/>
          <w:kern w:val="0"/>
          <w:sz w:val="24"/>
          <w:szCs w:val="24"/>
        </w:rPr>
        <w:t>同层迁移</w:t>
      </w:r>
      <w:r w:rsidRPr="00F55DBE">
        <w:rPr>
          <w:rFonts w:ascii="Times New Roman" w:eastAsia="宋体" w:hAnsi="Times New Roman" w:cs="Times New Roman"/>
          <w:kern w:val="0"/>
          <w:sz w:val="24"/>
          <w:szCs w:val="24"/>
        </w:rPr>
        <w:t>或高阶佐证功能的历史记录；难度可比性信号用于避免将难度差异过大的题目作为强证据；图结构扩展信号用于召回那些与目标题不存在直接知识点重合但在知识结构中存在邻近或前置关系的历史题；协同关联信号用于弥补显式标注不足时的召回盲区；时间有效性信号则用于降低过早历史记录对当前状态判断的影响。</w:t>
      </w:r>
    </w:p>
    <w:p w14:paraId="073EB71E" w14:textId="628159E3" w:rsidR="00F55DBE" w:rsidRPr="00F55DBE" w:rsidRDefault="00F55DBE" w:rsidP="00F55DBE">
      <w:pPr>
        <w:widowControl/>
        <w:spacing w:line="360" w:lineRule="auto"/>
        <w:ind w:firstLineChars="200" w:firstLine="480"/>
        <w:rPr>
          <w:rFonts w:ascii="Times New Roman" w:eastAsia="宋体" w:hAnsi="Times New Roman" w:cs="Times New Roman"/>
          <w:kern w:val="0"/>
          <w:sz w:val="24"/>
          <w:szCs w:val="24"/>
        </w:rPr>
      </w:pPr>
      <w:r w:rsidRPr="00F55DBE">
        <w:rPr>
          <w:rFonts w:ascii="Times New Roman" w:eastAsia="宋体" w:hAnsi="Times New Roman" w:cs="Times New Roman"/>
          <w:kern w:val="0"/>
          <w:sz w:val="24"/>
          <w:szCs w:val="24"/>
        </w:rPr>
        <w:t>在题目关系特征之外，候选记录的价值还取决于学生在该历史题上的实际表现。因此，本文进一步引入学生作答反馈</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i</m:t>
            </m:r>
          </m:sub>
        </m:sSub>
      </m:oMath>
      <w:r w:rsidRPr="00F55DBE">
        <w:rPr>
          <w:rFonts w:ascii="Times New Roman" w:eastAsia="宋体" w:hAnsi="Times New Roman" w:cs="Times New Roman"/>
          <w:kern w:val="0"/>
          <w:sz w:val="24"/>
          <w:szCs w:val="24"/>
        </w:rPr>
        <w:t>和目标条件化学生局部状态</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d</m:t>
            </m:r>
          </m:e>
          <m:sub>
            <m:r>
              <w:rPr>
                <w:rFonts w:ascii="Cambria Math" w:eastAsia="宋体" w:hAnsi="Cambria Math" w:cs="Times New Roman"/>
                <w:kern w:val="0"/>
                <w:sz w:val="24"/>
                <w:szCs w:val="24"/>
              </w:rPr>
              <m:t>u,t</m:t>
            </m:r>
          </m:sub>
        </m:sSub>
      </m:oMath>
      <w:r w:rsidRPr="00F55DBE">
        <w:rPr>
          <w:rFonts w:ascii="Times New Roman" w:eastAsia="宋体" w:hAnsi="Times New Roman" w:cs="Times New Roman"/>
          <w:kern w:val="0"/>
          <w:sz w:val="24"/>
          <w:szCs w:val="24"/>
        </w:rPr>
        <w:t>，构造候选召回分数：</w:t>
      </w:r>
    </w:p>
    <w:p w14:paraId="0C03B399" w14:textId="12157F90" w:rsidR="00F55DBE" w:rsidRPr="00F55DBE" w:rsidRDefault="00F55DBE" w:rsidP="00F55DBE">
      <w:pPr>
        <w:widowControl/>
        <w:spacing w:line="360" w:lineRule="auto"/>
        <w:ind w:firstLineChars="200" w:firstLine="480"/>
        <w:rPr>
          <w:rFonts w:ascii="Times New Roman" w:eastAsia="宋体" w:hAnsi="Times New Roman" w:cs="Times New Roman"/>
          <w:kern w:val="0"/>
          <w:sz w:val="24"/>
          <w:szCs w:val="24"/>
        </w:rPr>
      </w:pPr>
      <m:oMathPara>
        <m:oMath>
          <m:r>
            <w:rPr>
              <w:rFonts w:ascii="Cambria Math" w:eastAsia="宋体" w:hAnsi="Cambria Math" w:cs="Times New Roman"/>
              <w:kern w:val="0"/>
              <w:sz w:val="24"/>
              <w:szCs w:val="24"/>
            </w:rPr>
            <m:t>Scor</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recall</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,u)=</m:t>
          </m:r>
          <m:sSubSup>
            <m:sSubSupPr>
              <m:ctrlPr>
                <w:rPr>
                  <w:rFonts w:ascii="Cambria Math" w:eastAsia="宋体" w:hAnsi="Cambria Math" w:cs="Times New Roman"/>
                  <w:kern w:val="0"/>
                  <w:sz w:val="24"/>
                  <w:szCs w:val="24"/>
                </w:rPr>
              </m:ctrlPr>
            </m:sSubSupPr>
            <m:e>
              <m:r>
                <m:rPr>
                  <m:sty m:val="b"/>
                </m:rPr>
                <w:rPr>
                  <w:rFonts w:ascii="Cambria Math" w:eastAsia="宋体" w:hAnsi="Cambria Math" w:cs="Times New Roman"/>
                  <w:kern w:val="0"/>
                  <w:sz w:val="24"/>
                  <w:szCs w:val="24"/>
                </w:rPr>
                <m:t>w</m:t>
              </m:r>
            </m:e>
            <m:sub>
              <m:r>
                <w:rPr>
                  <w:rFonts w:ascii="Cambria Math" w:eastAsia="宋体" w:hAnsi="Cambria Math" w:cs="Times New Roman"/>
                  <w:kern w:val="0"/>
                  <w:sz w:val="24"/>
                  <w:szCs w:val="24"/>
                </w:rPr>
                <m:t>r</m:t>
              </m:r>
            </m:sub>
            <m:sup>
              <m:r>
                <m:rPr>
                  <m:sty m:val="p"/>
                </m:rPr>
                <w:rPr>
                  <w:rFonts w:ascii="Cambria Math" w:eastAsia="宋体" w:hAnsi="Cambria Math" w:cs="Times New Roman"/>
                  <w:kern w:val="0"/>
                  <w:sz w:val="24"/>
                  <w:szCs w:val="24"/>
                </w:rPr>
                <m:t>⊤</m:t>
              </m:r>
            </m:sup>
          </m:sSubSup>
          <m:r>
            <w:rPr>
              <w:rFonts w:ascii="Cambria Math" w:eastAsia="宋体" w:hAnsi="Cambria Math" w:cs="Times New Roman"/>
              <w:kern w:val="0"/>
              <w:sz w:val="24"/>
              <w:szCs w:val="24"/>
            </w:rPr>
            <m:t>[ϕ(</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d</m:t>
              </m:r>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oMath>
      </m:oMathPara>
    </w:p>
    <w:p w14:paraId="050DA2D1" w14:textId="4465D7D2" w:rsidR="00F55DBE" w:rsidRPr="00F55DBE" w:rsidRDefault="00F55DBE" w:rsidP="00F55DBE">
      <w:pPr>
        <w:widowControl/>
        <w:spacing w:line="360" w:lineRule="auto"/>
        <w:ind w:firstLineChars="200" w:firstLine="480"/>
        <w:rPr>
          <w:rFonts w:ascii="Times New Roman" w:eastAsia="宋体" w:hAnsi="Times New Roman" w:cs="Times New Roman"/>
          <w:kern w:val="0"/>
          <w:sz w:val="24"/>
          <w:szCs w:val="24"/>
        </w:rPr>
      </w:pPr>
      <w:r w:rsidRPr="00F55DBE">
        <w:rPr>
          <w:rFonts w:ascii="Times New Roman" w:eastAsia="宋体" w:hAnsi="Times New Roman" w:cs="Times New Roman"/>
          <w:kern w:val="0"/>
          <w:sz w:val="24"/>
          <w:szCs w:val="24"/>
        </w:rPr>
        <w:t>其中，</w:t>
      </w:r>
      <m:oMath>
        <m:sSub>
          <m:sSubPr>
            <m:ctrlPr>
              <w:rPr>
                <w:rFonts w:ascii="Cambria Math" w:eastAsia="宋体" w:hAnsi="Cambria Math" w:cs="Times New Roman"/>
                <w:kern w:val="0"/>
                <w:sz w:val="24"/>
                <w:szCs w:val="24"/>
              </w:rPr>
            </m:ctrlPr>
          </m:sSubPr>
          <m:e>
            <m:r>
              <m:rPr>
                <m:sty m:val="b"/>
              </m:rPr>
              <w:rPr>
                <w:rFonts w:ascii="Cambria Math" w:eastAsia="宋体" w:hAnsi="Cambria Math" w:cs="Times New Roman"/>
                <w:kern w:val="0"/>
                <w:sz w:val="24"/>
                <w:szCs w:val="24"/>
              </w:rPr>
              <m:t>w</m:t>
            </m:r>
          </m:e>
          <m:sub>
            <m:r>
              <w:rPr>
                <w:rFonts w:ascii="Cambria Math" w:eastAsia="宋体" w:hAnsi="Cambria Math" w:cs="Times New Roman"/>
                <w:kern w:val="0"/>
                <w:sz w:val="24"/>
                <w:szCs w:val="24"/>
              </w:rPr>
              <m:t>r</m:t>
            </m:r>
          </m:sub>
        </m:sSub>
      </m:oMath>
      <w:r w:rsidRPr="00F55DBE">
        <w:rPr>
          <w:rFonts w:ascii="Times New Roman" w:eastAsia="宋体" w:hAnsi="Times New Roman" w:cs="Times New Roman"/>
          <w:kern w:val="0"/>
          <w:sz w:val="24"/>
          <w:szCs w:val="24"/>
        </w:rPr>
        <w:t>为召回阶段的权重参数或规则权重，</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d</m:t>
            </m:r>
          </m:e>
          <m:sub>
            <m:r>
              <w:rPr>
                <w:rFonts w:ascii="Cambria Math" w:eastAsia="宋体" w:hAnsi="Cambria Math" w:cs="Times New Roman"/>
                <w:kern w:val="0"/>
                <w:sz w:val="24"/>
                <w:szCs w:val="24"/>
              </w:rPr>
              <m:t>u,t</m:t>
            </m:r>
          </m:sub>
        </m:sSub>
      </m:oMath>
      <w:r w:rsidRPr="00F55DBE">
        <w:rPr>
          <w:rFonts w:ascii="Times New Roman" w:eastAsia="宋体" w:hAnsi="Times New Roman" w:cs="Times New Roman"/>
          <w:kern w:val="0"/>
          <w:sz w:val="24"/>
          <w:szCs w:val="24"/>
        </w:rPr>
        <w:t>表示学生在当前目标题相关区域内的局部状态。该设计使召回过程不只是题目对题目的静态匹配，而是进一步考虑学生在这条历史记录上的表现是否对当前预测有参考价值。</w:t>
      </w:r>
    </w:p>
    <w:p w14:paraId="772BE22C" w14:textId="77777777" w:rsidR="00F55DBE" w:rsidRPr="00F55DBE" w:rsidRDefault="00F55DBE" w:rsidP="00F55DBE">
      <w:pPr>
        <w:widowControl/>
        <w:spacing w:line="360" w:lineRule="auto"/>
        <w:ind w:firstLineChars="200" w:firstLine="480"/>
        <w:rPr>
          <w:rFonts w:ascii="Times New Roman" w:eastAsia="宋体" w:hAnsi="Times New Roman" w:cs="Times New Roman"/>
          <w:kern w:val="0"/>
          <w:sz w:val="24"/>
          <w:szCs w:val="24"/>
        </w:rPr>
      </w:pPr>
      <w:r w:rsidRPr="00F55DBE">
        <w:rPr>
          <w:rFonts w:ascii="Times New Roman" w:eastAsia="宋体" w:hAnsi="Times New Roman" w:cs="Times New Roman"/>
          <w:kern w:val="0"/>
          <w:sz w:val="24"/>
          <w:szCs w:val="24"/>
        </w:rPr>
        <w:t>需要说明的是，第一阶段的召回分数并不等同于最终证据价值。其主要作用是从完整历史中筛出一个较小但覆盖充分的候选集合，为第二阶段的精排提供输入。因此，本文在召回阶段采用相对宽松的选择策略：只要历史记录在知识一致性、认知层级关系、图结构邻域、协同关联或近期表现等任一维度上表现出潜在相关性，就可以进入候选排序范围。</w:t>
      </w:r>
    </w:p>
    <w:p w14:paraId="69909F4D" w14:textId="5A7558C7" w:rsidR="00F55DBE" w:rsidRPr="00F55DBE" w:rsidRDefault="00F55DBE" w:rsidP="00F55DBE">
      <w:pPr>
        <w:widowControl/>
        <w:spacing w:line="360" w:lineRule="auto"/>
        <w:ind w:firstLineChars="200" w:firstLine="480"/>
        <w:rPr>
          <w:rFonts w:ascii="Times New Roman" w:eastAsia="宋体" w:hAnsi="Times New Roman" w:cs="Times New Roman"/>
          <w:kern w:val="0"/>
          <w:sz w:val="24"/>
          <w:szCs w:val="24"/>
        </w:rPr>
      </w:pPr>
      <w:r w:rsidRPr="00F55DBE">
        <w:rPr>
          <w:rFonts w:ascii="Times New Roman" w:eastAsia="宋体" w:hAnsi="Times New Roman" w:cs="Times New Roman"/>
          <w:kern w:val="0"/>
          <w:sz w:val="24"/>
          <w:szCs w:val="24"/>
        </w:rPr>
        <w:t>最终，按照候选召回分数从高到低对学生历史记录进行排序，并保留前</w:t>
      </w:r>
      <m:oMath>
        <m:r>
          <w:rPr>
            <w:rFonts w:ascii="Cambria Math" w:eastAsia="宋体" w:hAnsi="Cambria Math" w:cs="Times New Roman"/>
            <w:kern w:val="0"/>
            <w:sz w:val="24"/>
            <w:szCs w:val="24"/>
          </w:rPr>
          <m:t>M</m:t>
        </m:r>
      </m:oMath>
      <w:r w:rsidRPr="00F55DBE">
        <w:rPr>
          <w:rFonts w:ascii="Times New Roman" w:eastAsia="宋体" w:hAnsi="Times New Roman" w:cs="Times New Roman"/>
          <w:kern w:val="0"/>
          <w:sz w:val="24"/>
          <w:szCs w:val="24"/>
        </w:rPr>
        <w:t>条记录作为候选集合：</w:t>
      </w:r>
    </w:p>
    <w:p w14:paraId="6C3C4DC6" w14:textId="7C42299D" w:rsidR="00F55DBE" w:rsidRPr="00F55DBE" w:rsidRDefault="00000000" w:rsidP="00F55DBE">
      <w:pPr>
        <w:widowControl/>
        <w:spacing w:line="360" w:lineRule="auto"/>
        <w:ind w:firstLineChars="200" w:firstLine="48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A</m:t>
              </m:r>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=Top</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M</m:t>
              </m:r>
            </m:e>
            <m:sub>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H</m:t>
                  </m:r>
                </m:e>
                <m:sub>
                  <m:r>
                    <w:rPr>
                      <w:rFonts w:ascii="Cambria Math" w:eastAsia="宋体" w:hAnsi="Cambria Math" w:cs="Times New Roman"/>
                      <w:kern w:val="0"/>
                      <w:sz w:val="24"/>
                      <w:szCs w:val="24"/>
                    </w:rPr>
                    <m:t>u</m:t>
                  </m:r>
                </m:sub>
                <m:sup>
                  <m:d>
                    <m:dPr>
                      <m:begChr m:val="&lt;"/>
                      <m:endChr m:val=""/>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t</m:t>
                      </m:r>
                    </m:e>
                  </m:d>
                </m:sup>
              </m:sSubSup>
            </m:sub>
          </m:sSub>
          <m:r>
            <w:rPr>
              <w:rFonts w:ascii="Cambria Math" w:eastAsia="宋体" w:hAnsi="Cambria Math" w:cs="Times New Roman"/>
              <w:kern w:val="0"/>
              <w:sz w:val="24"/>
              <w:szCs w:val="24"/>
            </w:rPr>
            <m:t>Scor</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recall</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,u)</m:t>
          </m:r>
        </m:oMath>
      </m:oMathPara>
    </w:p>
    <w:p w14:paraId="6EDBDE7F" w14:textId="61462138" w:rsidR="00F55DBE" w:rsidRPr="00F55DBE" w:rsidRDefault="00F55DBE" w:rsidP="00D572B1">
      <w:pPr>
        <w:widowControl/>
        <w:spacing w:line="360" w:lineRule="auto"/>
        <w:ind w:firstLineChars="200" w:firstLine="480"/>
        <w:rPr>
          <w:rFonts w:ascii="Times New Roman" w:eastAsia="宋体" w:hAnsi="Times New Roman" w:cs="Times New Roman"/>
          <w:kern w:val="0"/>
          <w:sz w:val="24"/>
          <w:szCs w:val="24"/>
        </w:rPr>
      </w:pPr>
      <w:r w:rsidRPr="00F55DBE">
        <w:rPr>
          <w:rFonts w:ascii="Times New Roman" w:eastAsia="宋体" w:hAnsi="Times New Roman" w:cs="Times New Roman"/>
          <w:kern w:val="0"/>
          <w:sz w:val="24"/>
          <w:szCs w:val="24"/>
        </w:rPr>
        <w:lastRenderedPageBreak/>
        <w:t>其中，</w:t>
      </w:r>
      <m:oMath>
        <m:r>
          <w:rPr>
            <w:rFonts w:ascii="Cambria Math" w:eastAsia="宋体" w:hAnsi="Cambria Math" w:cs="Times New Roman"/>
            <w:kern w:val="0"/>
            <w:sz w:val="24"/>
            <w:szCs w:val="24"/>
          </w:rPr>
          <m:t>M</m:t>
        </m:r>
      </m:oMath>
      <w:r w:rsidRPr="00F55DBE">
        <w:rPr>
          <w:rFonts w:ascii="Times New Roman" w:eastAsia="宋体" w:hAnsi="Times New Roman" w:cs="Times New Roman"/>
          <w:kern w:val="0"/>
          <w:sz w:val="24"/>
          <w:szCs w:val="24"/>
        </w:rPr>
        <w:t>表示第一阶段候选规模。通过该步骤，完整学生历史被压缩为一个规模可控的候选集合</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A</m:t>
            </m:r>
          </m:e>
          <m:sub>
            <m:r>
              <w:rPr>
                <w:rFonts w:ascii="Cambria Math" w:eastAsia="宋体" w:hAnsi="Cambria Math" w:cs="Times New Roman"/>
                <w:kern w:val="0"/>
                <w:sz w:val="24"/>
                <w:szCs w:val="24"/>
              </w:rPr>
              <m:t>u,t</m:t>
            </m:r>
          </m:sub>
        </m:sSub>
      </m:oMath>
      <w:r w:rsidRPr="00F55DBE">
        <w:rPr>
          <w:rFonts w:ascii="Times New Roman" w:eastAsia="宋体" w:hAnsi="Times New Roman" w:cs="Times New Roman"/>
          <w:kern w:val="0"/>
          <w:sz w:val="24"/>
          <w:szCs w:val="24"/>
        </w:rPr>
        <w:t>。该集合不追求一步到位地得到最终最优证据，而是尽可能保留与当前目标题在知识内容、认知层级、结构关系、协同行为和时间有效性上具有潜在价值的历史记录，为后续覆盖约束下的证据精排奠定基础。</w:t>
      </w:r>
    </w:p>
    <w:p w14:paraId="482156BE" w14:textId="1F204BCF" w:rsidR="000478AE" w:rsidRPr="000478AE" w:rsidRDefault="000478AE" w:rsidP="00D572B1">
      <w:pPr>
        <w:widowControl/>
        <w:spacing w:line="360" w:lineRule="auto"/>
        <w:ind w:firstLineChars="200" w:firstLine="482"/>
        <w:rPr>
          <w:rFonts w:ascii="Times New Roman" w:eastAsia="宋体" w:hAnsi="Times New Roman" w:cs="Times New Roman"/>
          <w:b/>
          <w:bCs/>
          <w:kern w:val="0"/>
          <w:sz w:val="24"/>
          <w:szCs w:val="24"/>
        </w:rPr>
      </w:pPr>
      <w:r w:rsidRPr="000478AE">
        <w:rPr>
          <w:rFonts w:ascii="Times New Roman" w:eastAsia="宋体" w:hAnsi="Times New Roman" w:cs="Times New Roman" w:hint="eastAsia"/>
          <w:b/>
          <w:bCs/>
          <w:kern w:val="0"/>
          <w:sz w:val="24"/>
          <w:szCs w:val="24"/>
        </w:rPr>
        <w:t xml:space="preserve">3.3.2 </w:t>
      </w:r>
      <w:r w:rsidR="0000527B" w:rsidRPr="0000527B">
        <w:rPr>
          <w:rFonts w:ascii="Times New Roman" w:eastAsia="宋体" w:hAnsi="Times New Roman" w:cs="Times New Roman"/>
          <w:b/>
          <w:bCs/>
          <w:kern w:val="0"/>
          <w:sz w:val="24"/>
          <w:szCs w:val="24"/>
        </w:rPr>
        <w:t>认知角色评分</w:t>
      </w:r>
    </w:p>
    <w:p w14:paraId="73DE7A06" w14:textId="77777777" w:rsidR="003962CE" w:rsidRPr="003962CE" w:rsidRDefault="003962CE" w:rsidP="003962CE">
      <w:pPr>
        <w:widowControl/>
        <w:spacing w:line="360" w:lineRule="auto"/>
        <w:ind w:firstLineChars="200" w:firstLine="480"/>
        <w:rPr>
          <w:rFonts w:ascii="Times New Roman" w:eastAsia="宋体" w:hAnsi="Times New Roman" w:cs="Times New Roman"/>
          <w:kern w:val="0"/>
          <w:sz w:val="24"/>
          <w:szCs w:val="24"/>
        </w:rPr>
      </w:pPr>
      <w:r w:rsidRPr="003962CE">
        <w:rPr>
          <w:rFonts w:ascii="Times New Roman" w:eastAsia="宋体" w:hAnsi="Times New Roman" w:cs="Times New Roman"/>
          <w:kern w:val="0"/>
          <w:sz w:val="24"/>
          <w:szCs w:val="24"/>
        </w:rPr>
        <w:t>第一阶段得到的候选集合已经尽可能覆盖了与当前目标题在知识内容、认知层级、图结构关系、协同行为和时间有效性上具有潜在价值的历史记录。然而，候选记录是否能够进入最终认知上下文，并不只取决于其与目标题的总体相关性，还取决于它在当前预测中承担何种教学功能。若不区分证据角色，最终证据集可能被若干相似历史题占据，导致证据功能单一，无法充分反映学生在前置基础、同层迁移、高阶能力或协同路径上的不同表现。</w:t>
      </w:r>
    </w:p>
    <w:p w14:paraId="38FC1F0F" w14:textId="77777777" w:rsidR="003962CE" w:rsidRPr="003962CE" w:rsidRDefault="003962CE" w:rsidP="003962CE">
      <w:pPr>
        <w:widowControl/>
        <w:spacing w:line="360" w:lineRule="auto"/>
        <w:ind w:firstLineChars="200" w:firstLine="480"/>
        <w:rPr>
          <w:rFonts w:ascii="Times New Roman" w:eastAsia="宋体" w:hAnsi="Times New Roman" w:cs="Times New Roman"/>
          <w:kern w:val="0"/>
          <w:sz w:val="24"/>
          <w:szCs w:val="24"/>
        </w:rPr>
      </w:pPr>
      <w:r w:rsidRPr="003962CE">
        <w:rPr>
          <w:rFonts w:ascii="Times New Roman" w:eastAsia="宋体" w:hAnsi="Times New Roman" w:cs="Times New Roman"/>
          <w:kern w:val="0"/>
          <w:sz w:val="24"/>
          <w:szCs w:val="24"/>
        </w:rPr>
        <w:t>因此，本文在候选集合上进一步进行认知角色评分。设第一阶段得到的候选集合为：</w:t>
      </w:r>
    </w:p>
    <w:p w14:paraId="3B404510" w14:textId="2ACAA6F2" w:rsidR="003962CE" w:rsidRPr="003962CE" w:rsidRDefault="003962CE" w:rsidP="003962CE">
      <w:pPr>
        <w:widowControl/>
        <w:spacing w:line="360" w:lineRule="auto"/>
        <w:ind w:firstLineChars="200" w:firstLine="48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r>
                <m:rPr>
                  <m:scr m:val="script"/>
                </m:rPr>
                <w:rPr>
                  <w:rFonts w:ascii="Cambria Math" w:eastAsia="宋体" w:hAnsi="Cambria Math" w:cs="Times New Roman"/>
                  <w:kern w:val="0"/>
                  <w:sz w:val="24"/>
                  <w:szCs w:val="24"/>
                </w:rPr>
                <m:t>C</m:t>
              </m:r>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1</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2</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M</m:t>
              </m:r>
            </m:sub>
          </m:sSub>
          <m:r>
            <w:rPr>
              <w:rFonts w:ascii="Cambria Math" w:eastAsia="宋体" w:hAnsi="Cambria Math" w:cs="Times New Roman"/>
              <w:kern w:val="0"/>
              <w:sz w:val="24"/>
              <w:szCs w:val="24"/>
            </w:rPr>
            <m:t>}</m:t>
          </m:r>
        </m:oMath>
      </m:oMathPara>
    </w:p>
    <w:p w14:paraId="2BA63CA6" w14:textId="35983233" w:rsidR="003962CE" w:rsidRDefault="003962CE" w:rsidP="003962CE">
      <w:pPr>
        <w:widowControl/>
        <w:spacing w:line="360" w:lineRule="auto"/>
        <w:ind w:firstLineChars="200" w:firstLine="480"/>
        <w:rPr>
          <w:rFonts w:ascii="Times New Roman" w:eastAsia="宋体" w:hAnsi="Times New Roman" w:cs="Times New Roman"/>
          <w:kern w:val="0"/>
          <w:sz w:val="24"/>
          <w:szCs w:val="24"/>
        </w:rPr>
      </w:pPr>
      <w:r w:rsidRPr="003962CE">
        <w:rPr>
          <w:rFonts w:ascii="Times New Roman" w:eastAsia="宋体" w:hAnsi="Times New Roman" w:cs="Times New Roman"/>
          <w:kern w:val="0"/>
          <w:sz w:val="24"/>
          <w:szCs w:val="24"/>
        </w:rPr>
        <w:t>其中，</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oMath>
      <w:r w:rsidRPr="003962CE">
        <w:rPr>
          <w:rFonts w:ascii="Times New Roman" w:eastAsia="宋体" w:hAnsi="Times New Roman" w:cs="Times New Roman"/>
          <w:kern w:val="0"/>
          <w:sz w:val="24"/>
          <w:szCs w:val="24"/>
        </w:rPr>
        <w:t>表示学生</w:t>
      </w:r>
      <m:oMath>
        <m:r>
          <w:rPr>
            <w:rFonts w:ascii="Cambria Math" w:eastAsia="宋体" w:hAnsi="Cambria Math" w:cs="Times New Roman"/>
            <w:kern w:val="0"/>
            <w:sz w:val="24"/>
            <w:szCs w:val="24"/>
          </w:rPr>
          <m:t>u</m:t>
        </m:r>
      </m:oMath>
      <w:r w:rsidRPr="003962CE">
        <w:rPr>
          <w:rFonts w:ascii="Times New Roman" w:eastAsia="宋体" w:hAnsi="Times New Roman" w:cs="Times New Roman"/>
          <w:kern w:val="0"/>
          <w:sz w:val="24"/>
          <w:szCs w:val="24"/>
        </w:rPr>
        <w:t>在时刻</w:t>
      </w:r>
      <m:oMath>
        <m:r>
          <w:rPr>
            <w:rFonts w:ascii="Cambria Math" w:eastAsia="宋体" w:hAnsi="Cambria Math" w:cs="Times New Roman"/>
            <w:kern w:val="0"/>
            <w:sz w:val="24"/>
            <w:szCs w:val="24"/>
          </w:rPr>
          <m:t>t</m:t>
        </m:r>
      </m:oMath>
      <w:r w:rsidRPr="003962CE">
        <w:rPr>
          <w:rFonts w:ascii="Times New Roman" w:eastAsia="宋体" w:hAnsi="Times New Roman" w:cs="Times New Roman"/>
          <w:kern w:val="0"/>
          <w:sz w:val="24"/>
          <w:szCs w:val="24"/>
        </w:rPr>
        <w:t>之前的一条候选历史交互。对于每条候选证据，本文根据其与当前目标题之间的知识关系、认知层级差异、题目难度差异、图结构关系、协同关联强度、时间距离以及学生作答反馈，计算其在不同证据角色下的得分。</w:t>
      </w:r>
    </w:p>
    <w:p w14:paraId="3E142D86" w14:textId="54378311" w:rsidR="00B322F2" w:rsidRPr="00B322F2" w:rsidRDefault="00B322F2" w:rsidP="00B322F2">
      <w:pPr>
        <w:widowControl/>
        <w:spacing w:line="360" w:lineRule="auto"/>
        <w:ind w:firstLineChars="200" w:firstLine="480"/>
        <w:rPr>
          <w:rFonts w:ascii="Times New Roman" w:eastAsia="宋体" w:hAnsi="Times New Roman" w:cs="Times New Roman"/>
          <w:kern w:val="0"/>
          <w:sz w:val="24"/>
          <w:szCs w:val="24"/>
        </w:rPr>
      </w:pPr>
      <w:r w:rsidRPr="00B322F2">
        <w:rPr>
          <w:rFonts w:ascii="Times New Roman" w:eastAsia="宋体" w:hAnsi="Times New Roman" w:cs="Times New Roman"/>
          <w:kern w:val="0"/>
          <w:sz w:val="24"/>
          <w:szCs w:val="24"/>
        </w:rPr>
        <w:t>为使角色评分具有明确的计算边界，本文将候选证据在角色</w:t>
      </w:r>
      <w:r w:rsidRPr="00B322F2">
        <w:rPr>
          <w:rFonts w:ascii="Times New Roman" w:eastAsia="宋体" w:hAnsi="Times New Roman" w:cs="Times New Roman"/>
          <w:kern w:val="0"/>
          <w:sz w:val="24"/>
          <w:szCs w:val="24"/>
        </w:rPr>
        <w:t xml:space="preserve"> </w:t>
      </w:r>
      <m:oMath>
        <m:r>
          <w:rPr>
            <w:rFonts w:ascii="Cambria Math" w:eastAsia="宋体" w:hAnsi="Cambria Math" w:cs="Times New Roman"/>
            <w:kern w:val="0"/>
            <w:sz w:val="24"/>
            <w:szCs w:val="24"/>
          </w:rPr>
          <m:t>r</m:t>
        </m:r>
      </m:oMath>
      <w:r w:rsidRPr="00B322F2">
        <w:rPr>
          <w:rFonts w:ascii="Times New Roman" w:eastAsia="宋体" w:hAnsi="Times New Roman" w:cs="Times New Roman"/>
          <w:kern w:val="0"/>
          <w:sz w:val="24"/>
          <w:szCs w:val="24"/>
        </w:rPr>
        <w:t>下的得分表示为：</w:t>
      </w:r>
    </w:p>
    <w:p w14:paraId="272331B7" w14:textId="2BB48B0A" w:rsidR="00B322F2" w:rsidRPr="00B322F2" w:rsidRDefault="00B322F2" w:rsidP="00B322F2">
      <w:pPr>
        <w:widowControl/>
        <w:spacing w:line="360" w:lineRule="auto"/>
        <w:ind w:firstLineChars="200" w:firstLine="48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r</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ϕ</m:t>
              </m:r>
            </m:e>
            <m:sub>
              <m:r>
                <w:rPr>
                  <w:rFonts w:ascii="Cambria Math" w:eastAsia="宋体" w:hAnsi="Cambria Math" w:cs="Times New Roman"/>
                  <w:kern w:val="0"/>
                  <w:sz w:val="24"/>
                  <w:szCs w:val="24"/>
                </w:rPr>
                <m:t>r</m:t>
              </m:r>
            </m:sub>
          </m:sSub>
          <m:r>
            <w:rPr>
              <w:rFonts w:ascii="Cambria Math" w:eastAsia="宋体" w:hAnsi="Cambria Math" w:cs="Times New Roman"/>
              <w:kern w:val="0"/>
              <w:sz w:val="24"/>
              <w:szCs w:val="24"/>
            </w:rPr>
            <m:t>(re</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l</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,leve</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l</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,dif</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f</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,grap</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h</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,c</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f</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,tim</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a</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oMath>
      </m:oMathPara>
    </w:p>
    <w:p w14:paraId="1EFF0227" w14:textId="4BD8C6AF" w:rsidR="00B322F2" w:rsidRPr="00B322F2" w:rsidRDefault="00B322F2" w:rsidP="003962CE">
      <w:pPr>
        <w:widowControl/>
        <w:spacing w:line="360" w:lineRule="auto"/>
        <w:ind w:firstLineChars="200" w:firstLine="480"/>
        <w:rPr>
          <w:rFonts w:ascii="Times New Roman" w:eastAsia="宋体" w:hAnsi="Times New Roman" w:cs="Times New Roman" w:hint="eastAsia"/>
          <w:kern w:val="0"/>
          <w:sz w:val="24"/>
          <w:szCs w:val="24"/>
        </w:rPr>
      </w:pPr>
      <w:r w:rsidRPr="00B322F2">
        <w:rPr>
          <w:rFonts w:ascii="Times New Roman" w:eastAsia="宋体" w:hAnsi="Times New Roman" w:cs="Times New Roman"/>
          <w:kern w:val="0"/>
          <w:sz w:val="24"/>
          <w:szCs w:val="24"/>
        </w:rPr>
        <w:t>其中，</w:t>
      </w:r>
      <m:oMath>
        <m:r>
          <w:rPr>
            <w:rFonts w:ascii="Cambria Math" w:eastAsia="宋体" w:hAnsi="Cambria Math" w:cs="Times New Roman"/>
            <w:kern w:val="0"/>
            <w:sz w:val="24"/>
            <w:szCs w:val="24"/>
          </w:rPr>
          <m:t>re</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l</m:t>
            </m:r>
          </m:e>
          <m:sub>
            <m:r>
              <w:rPr>
                <w:rFonts w:ascii="Cambria Math" w:eastAsia="宋体" w:hAnsi="Cambria Math" w:cs="Times New Roman"/>
                <w:kern w:val="0"/>
                <w:sz w:val="24"/>
                <w:szCs w:val="24"/>
              </w:rPr>
              <m:t>i</m:t>
            </m:r>
          </m:sub>
        </m:sSub>
      </m:oMath>
      <w:r w:rsidRPr="00B322F2">
        <w:rPr>
          <w:rFonts w:ascii="Times New Roman" w:eastAsia="宋体" w:hAnsi="Times New Roman" w:cs="Times New Roman"/>
          <w:kern w:val="0"/>
          <w:sz w:val="24"/>
          <w:szCs w:val="24"/>
        </w:rPr>
        <w:t>表示历史题与目标题之间的知识或语义相关性，</w:t>
      </w:r>
      <m:oMath>
        <m:r>
          <w:rPr>
            <w:rFonts w:ascii="Cambria Math" w:eastAsia="宋体" w:hAnsi="Cambria Math" w:cs="Times New Roman"/>
            <w:kern w:val="0"/>
            <w:sz w:val="24"/>
            <w:szCs w:val="24"/>
          </w:rPr>
          <m:t>leve</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l</m:t>
            </m:r>
          </m:e>
          <m:sub>
            <m:r>
              <w:rPr>
                <w:rFonts w:ascii="Cambria Math" w:eastAsia="宋体" w:hAnsi="Cambria Math" w:cs="Times New Roman"/>
                <w:kern w:val="0"/>
                <w:sz w:val="24"/>
                <w:szCs w:val="24"/>
              </w:rPr>
              <m:t>i</m:t>
            </m:r>
          </m:sub>
        </m:sSub>
      </m:oMath>
      <w:r w:rsidRPr="00B322F2">
        <w:rPr>
          <w:rFonts w:ascii="Times New Roman" w:eastAsia="宋体" w:hAnsi="Times New Roman" w:cs="Times New Roman"/>
          <w:kern w:val="0"/>
          <w:sz w:val="24"/>
          <w:szCs w:val="24"/>
        </w:rPr>
        <w:t>表示二者的认知层级关系，</w:t>
      </w:r>
      <m:oMath>
        <m:r>
          <w:rPr>
            <w:rFonts w:ascii="Cambria Math" w:eastAsia="宋体" w:hAnsi="Cambria Math" w:cs="Times New Roman"/>
            <w:kern w:val="0"/>
            <w:sz w:val="24"/>
            <w:szCs w:val="24"/>
          </w:rPr>
          <m:t>dif</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f</m:t>
            </m:r>
          </m:e>
          <m:sub>
            <m:r>
              <w:rPr>
                <w:rFonts w:ascii="Cambria Math" w:eastAsia="宋体" w:hAnsi="Cambria Math" w:cs="Times New Roman"/>
                <w:kern w:val="0"/>
                <w:sz w:val="24"/>
                <w:szCs w:val="24"/>
              </w:rPr>
              <m:t>i</m:t>
            </m:r>
          </m:sub>
        </m:sSub>
      </m:oMath>
      <w:r w:rsidRPr="00B322F2">
        <w:rPr>
          <w:rFonts w:ascii="Times New Roman" w:eastAsia="宋体" w:hAnsi="Times New Roman" w:cs="Times New Roman"/>
          <w:kern w:val="0"/>
          <w:sz w:val="24"/>
          <w:szCs w:val="24"/>
        </w:rPr>
        <w:t>表示题目难度差异，</w:t>
      </w:r>
      <m:oMath>
        <m:r>
          <w:rPr>
            <w:rFonts w:ascii="Cambria Math" w:eastAsia="宋体" w:hAnsi="Cambria Math" w:cs="Times New Roman"/>
            <w:kern w:val="0"/>
            <w:sz w:val="24"/>
            <w:szCs w:val="24"/>
          </w:rPr>
          <m:t>grap</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h</m:t>
            </m:r>
          </m:e>
          <m:sub>
            <m:r>
              <w:rPr>
                <w:rFonts w:ascii="Cambria Math" w:eastAsia="宋体" w:hAnsi="Cambria Math" w:cs="Times New Roman"/>
                <w:kern w:val="0"/>
                <w:sz w:val="24"/>
                <w:szCs w:val="24"/>
              </w:rPr>
              <m:t>i</m:t>
            </m:r>
          </m:sub>
        </m:sSub>
      </m:oMath>
      <w:r w:rsidRPr="00B322F2">
        <w:rPr>
          <w:rFonts w:ascii="Times New Roman" w:eastAsia="宋体" w:hAnsi="Times New Roman" w:cs="Times New Roman"/>
          <w:kern w:val="0"/>
          <w:sz w:val="24"/>
          <w:szCs w:val="24"/>
        </w:rPr>
        <w:t>表示显式图结构关系，</w:t>
      </w:r>
      <m:oMath>
        <m:r>
          <w:rPr>
            <w:rFonts w:ascii="Cambria Math" w:eastAsia="宋体" w:hAnsi="Cambria Math" w:cs="Times New Roman"/>
            <w:kern w:val="0"/>
            <w:sz w:val="24"/>
            <w:szCs w:val="24"/>
          </w:rPr>
          <m:t>c</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f</m:t>
            </m:r>
          </m:e>
          <m:sub>
            <m:r>
              <w:rPr>
                <w:rFonts w:ascii="Cambria Math" w:eastAsia="宋体" w:hAnsi="Cambria Math" w:cs="Times New Roman"/>
                <w:kern w:val="0"/>
                <w:sz w:val="24"/>
                <w:szCs w:val="24"/>
              </w:rPr>
              <m:t>i</m:t>
            </m:r>
          </m:sub>
        </m:sSub>
      </m:oMath>
      <w:r w:rsidRPr="00B322F2">
        <w:rPr>
          <w:rFonts w:ascii="Times New Roman" w:eastAsia="宋体" w:hAnsi="Times New Roman" w:cs="Times New Roman"/>
          <w:kern w:val="0"/>
          <w:sz w:val="24"/>
          <w:szCs w:val="24"/>
        </w:rPr>
        <w:t>表示隐式协同关联强度，</w:t>
      </w:r>
      <m:oMath>
        <m:r>
          <w:rPr>
            <w:rFonts w:ascii="Cambria Math" w:eastAsia="宋体" w:hAnsi="Cambria Math" w:cs="Times New Roman"/>
            <w:kern w:val="0"/>
            <w:sz w:val="24"/>
            <w:szCs w:val="24"/>
          </w:rPr>
          <m:t>tim</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oMath>
      <w:r w:rsidRPr="00B322F2">
        <w:rPr>
          <w:rFonts w:ascii="Times New Roman" w:eastAsia="宋体" w:hAnsi="Times New Roman" w:cs="Times New Roman"/>
          <w:kern w:val="0"/>
          <w:sz w:val="24"/>
          <w:szCs w:val="24"/>
        </w:rPr>
        <w:t>表示历史记录相对于当前预测时刻的时间有效性，</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a</m:t>
            </m:r>
          </m:e>
          <m:sub>
            <m:r>
              <w:rPr>
                <w:rFonts w:ascii="Cambria Math" w:eastAsia="宋体" w:hAnsi="Cambria Math" w:cs="Times New Roman"/>
                <w:kern w:val="0"/>
                <w:sz w:val="24"/>
                <w:szCs w:val="24"/>
              </w:rPr>
              <m:t>i</m:t>
            </m:r>
          </m:sub>
        </m:sSub>
      </m:oMath>
      <w:r w:rsidRPr="00B322F2">
        <w:rPr>
          <w:rFonts w:ascii="Times New Roman" w:eastAsia="宋体" w:hAnsi="Times New Roman" w:cs="Times New Roman"/>
          <w:kern w:val="0"/>
          <w:sz w:val="24"/>
          <w:szCs w:val="24"/>
        </w:rPr>
        <w:t>表示学生在该历史题上的作答反馈。</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ϕ</m:t>
            </m:r>
          </m:e>
          <m:sub>
            <m:r>
              <w:rPr>
                <w:rFonts w:ascii="Cambria Math" w:eastAsia="宋体" w:hAnsi="Cambria Math" w:cs="Times New Roman"/>
                <w:kern w:val="0"/>
                <w:sz w:val="24"/>
                <w:szCs w:val="24"/>
              </w:rPr>
              <m:t>r</m:t>
            </m:r>
          </m:sub>
        </m:sSub>
        <m:r>
          <w:rPr>
            <w:rFonts w:ascii="Cambria Math" w:eastAsia="宋体" w:hAnsi="Cambria Math" w:cs="Times New Roman"/>
            <w:kern w:val="0"/>
            <w:sz w:val="24"/>
            <w:szCs w:val="24"/>
          </w:rPr>
          <m:t>(⋅)</m:t>
        </m:r>
      </m:oMath>
      <w:r w:rsidRPr="00B322F2">
        <w:rPr>
          <w:rFonts w:ascii="Times New Roman" w:eastAsia="宋体" w:hAnsi="Times New Roman" w:cs="Times New Roman"/>
          <w:kern w:val="0"/>
          <w:sz w:val="24"/>
          <w:szCs w:val="24"/>
        </w:rPr>
        <w:t>表示与证据角色</w:t>
      </w:r>
      <m:oMath>
        <m:r>
          <w:rPr>
            <w:rFonts w:ascii="Cambria Math" w:eastAsia="宋体" w:hAnsi="Cambria Math" w:cs="Times New Roman"/>
            <w:kern w:val="0"/>
            <w:sz w:val="24"/>
            <w:szCs w:val="24"/>
          </w:rPr>
          <m:t>r</m:t>
        </m:r>
      </m:oMath>
      <w:r w:rsidRPr="00B322F2">
        <w:rPr>
          <w:rFonts w:ascii="Times New Roman" w:eastAsia="宋体" w:hAnsi="Times New Roman" w:cs="Times New Roman"/>
          <w:kern w:val="0"/>
          <w:sz w:val="24"/>
          <w:szCs w:val="24"/>
        </w:rPr>
        <w:t>对应的规则评分函数。不同角色并不使用完全相同的信号组合，而是根据其教学含义选择主要相关信号进行计算。</w:t>
      </w:r>
    </w:p>
    <w:p w14:paraId="23716ADF" w14:textId="77777777" w:rsidR="003962CE" w:rsidRPr="003962CE" w:rsidRDefault="003962CE" w:rsidP="003962CE">
      <w:pPr>
        <w:widowControl/>
        <w:spacing w:line="360" w:lineRule="auto"/>
        <w:ind w:firstLineChars="200" w:firstLine="480"/>
        <w:rPr>
          <w:rFonts w:ascii="Times New Roman" w:eastAsia="宋体" w:hAnsi="Times New Roman" w:cs="Times New Roman"/>
          <w:kern w:val="0"/>
          <w:sz w:val="24"/>
          <w:szCs w:val="24"/>
        </w:rPr>
      </w:pPr>
      <w:r w:rsidRPr="003962CE">
        <w:rPr>
          <w:rFonts w:ascii="Times New Roman" w:eastAsia="宋体" w:hAnsi="Times New Roman" w:cs="Times New Roman"/>
          <w:kern w:val="0"/>
          <w:sz w:val="24"/>
          <w:szCs w:val="24"/>
        </w:rPr>
        <w:t>设证据角色集合为：</w:t>
      </w:r>
    </w:p>
    <w:p w14:paraId="511DBA30" w14:textId="088151FB" w:rsidR="003962CE" w:rsidRPr="003962CE" w:rsidRDefault="003962CE" w:rsidP="003962CE">
      <w:pPr>
        <w:widowControl/>
        <w:spacing w:line="360" w:lineRule="auto"/>
        <w:ind w:firstLineChars="200" w:firstLine="480"/>
        <w:rPr>
          <w:rFonts w:ascii="Times New Roman" w:eastAsia="宋体" w:hAnsi="Times New Roman" w:cs="Times New Roman"/>
          <w:kern w:val="0"/>
          <w:sz w:val="24"/>
          <w:szCs w:val="24"/>
        </w:rPr>
      </w:pPr>
      <m:oMathPara>
        <m:oMath>
          <m:r>
            <m:rPr>
              <m:scr m:val="script"/>
            </m:rPr>
            <w:rPr>
              <w:rFonts w:ascii="Cambria Math" w:eastAsia="宋体" w:hAnsi="Cambria Math" w:cs="Times New Roman"/>
              <w:kern w:val="0"/>
              <w:sz w:val="24"/>
              <w:szCs w:val="24"/>
            </w:rPr>
            <m:t>R={</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kc</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pre</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same</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high</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cf</m:t>
              </m:r>
            </m:sub>
          </m:sSub>
          <m:r>
            <w:rPr>
              <w:rFonts w:ascii="Cambria Math" w:eastAsia="宋体" w:hAnsi="Cambria Math" w:cs="Times New Roman"/>
              <w:kern w:val="0"/>
              <w:sz w:val="24"/>
              <w:szCs w:val="24"/>
            </w:rPr>
            <m:t>}</m:t>
          </m:r>
        </m:oMath>
      </m:oMathPara>
    </w:p>
    <w:p w14:paraId="7C7CA0B8" w14:textId="6FA42DE3" w:rsidR="003962CE" w:rsidRPr="003962CE" w:rsidRDefault="003962CE" w:rsidP="003962CE">
      <w:pPr>
        <w:widowControl/>
        <w:spacing w:line="360" w:lineRule="auto"/>
        <w:ind w:firstLineChars="200" w:firstLine="480"/>
        <w:rPr>
          <w:rFonts w:ascii="Times New Roman" w:eastAsia="宋体" w:hAnsi="Times New Roman" w:cs="Times New Roman"/>
          <w:kern w:val="0"/>
          <w:sz w:val="24"/>
          <w:szCs w:val="24"/>
        </w:rPr>
      </w:pPr>
      <w:r w:rsidRPr="003962CE">
        <w:rPr>
          <w:rFonts w:ascii="Times New Roman" w:eastAsia="宋体" w:hAnsi="Times New Roman" w:cs="Times New Roman"/>
          <w:kern w:val="0"/>
          <w:sz w:val="24"/>
          <w:szCs w:val="24"/>
        </w:rPr>
        <w:lastRenderedPageBreak/>
        <w:t>其中，</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kc</m:t>
            </m:r>
          </m:sub>
        </m:sSub>
      </m:oMath>
      <w:r w:rsidRPr="003962CE">
        <w:rPr>
          <w:rFonts w:ascii="Times New Roman" w:eastAsia="宋体" w:hAnsi="Times New Roman" w:cs="Times New Roman"/>
          <w:kern w:val="0"/>
          <w:sz w:val="24"/>
          <w:szCs w:val="24"/>
        </w:rPr>
        <w:t>表示知识一致性证据，</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pre</m:t>
            </m:r>
          </m:sub>
        </m:sSub>
      </m:oMath>
      <w:r w:rsidRPr="003962CE">
        <w:rPr>
          <w:rFonts w:ascii="Times New Roman" w:eastAsia="宋体" w:hAnsi="Times New Roman" w:cs="Times New Roman"/>
          <w:kern w:val="0"/>
          <w:sz w:val="24"/>
          <w:szCs w:val="24"/>
        </w:rPr>
        <w:t>表示前置支撑证据，</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same</m:t>
            </m:r>
          </m:sub>
        </m:sSub>
      </m:oMath>
      <w:r w:rsidRPr="003962CE">
        <w:rPr>
          <w:rFonts w:ascii="Times New Roman" w:eastAsia="宋体" w:hAnsi="Times New Roman" w:cs="Times New Roman"/>
          <w:kern w:val="0"/>
          <w:sz w:val="24"/>
          <w:szCs w:val="24"/>
        </w:rPr>
        <w:t>表示同层迁移证据，</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high</m:t>
            </m:r>
          </m:sub>
        </m:sSub>
      </m:oMath>
      <w:r w:rsidRPr="003962CE">
        <w:rPr>
          <w:rFonts w:ascii="Times New Roman" w:eastAsia="宋体" w:hAnsi="Times New Roman" w:cs="Times New Roman"/>
          <w:kern w:val="0"/>
          <w:sz w:val="24"/>
          <w:szCs w:val="24"/>
        </w:rPr>
        <w:t>表示高阶佐证证据，</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cf</m:t>
            </m:r>
          </m:sub>
        </m:sSub>
      </m:oMath>
      <w:r w:rsidRPr="003962CE">
        <w:rPr>
          <w:rFonts w:ascii="Times New Roman" w:eastAsia="宋体" w:hAnsi="Times New Roman" w:cs="Times New Roman"/>
          <w:kern w:val="0"/>
          <w:sz w:val="24"/>
          <w:szCs w:val="24"/>
        </w:rPr>
        <w:t>表示协同关联证据。对于候选证据</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oMath>
      <w:r w:rsidRPr="003962CE">
        <w:rPr>
          <w:rFonts w:ascii="Times New Roman" w:eastAsia="宋体" w:hAnsi="Times New Roman" w:cs="Times New Roman"/>
          <w:kern w:val="0"/>
          <w:sz w:val="24"/>
          <w:szCs w:val="24"/>
        </w:rPr>
        <w:t>，其在不同角色下的得分可表示为：</w:t>
      </w:r>
    </w:p>
    <w:p w14:paraId="542EB884" w14:textId="13F6DDCB" w:rsidR="003962CE" w:rsidRPr="003962CE" w:rsidRDefault="003962CE" w:rsidP="003962CE">
      <w:pPr>
        <w:widowControl/>
        <w:spacing w:line="360" w:lineRule="auto"/>
        <w:ind w:firstLineChars="200" w:firstLine="482"/>
        <w:rPr>
          <w:rFonts w:ascii="Times New Roman" w:eastAsia="宋体" w:hAnsi="Times New Roman" w:cs="Times New Roman"/>
          <w:kern w:val="0"/>
          <w:sz w:val="24"/>
          <w:szCs w:val="24"/>
        </w:rPr>
      </w:pPr>
      <m:oMathPara>
        <m:oMath>
          <m:r>
            <m:rPr>
              <m:sty m:val="b"/>
            </m:rPr>
            <w:rPr>
              <w:rFonts w:ascii="Cambria Math" w:eastAsia="宋体" w:hAnsi="Cambria Math" w:cs="Times New Roman"/>
              <w:kern w:val="0"/>
              <w:sz w:val="24"/>
              <w:szCs w:val="24"/>
            </w:rPr>
            <m:t>s</m:t>
          </m:r>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kc</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pre</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same</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high</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cf</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oMath>
      </m:oMathPara>
    </w:p>
    <w:p w14:paraId="1F697B98" w14:textId="00A77078" w:rsidR="003962CE" w:rsidRPr="003962CE" w:rsidRDefault="003962CE" w:rsidP="003962CE">
      <w:pPr>
        <w:widowControl/>
        <w:spacing w:line="360" w:lineRule="auto"/>
        <w:ind w:firstLineChars="200" w:firstLine="480"/>
        <w:rPr>
          <w:rFonts w:ascii="Times New Roman" w:eastAsia="宋体" w:hAnsi="Times New Roman" w:cs="Times New Roman"/>
          <w:kern w:val="0"/>
          <w:sz w:val="24"/>
          <w:szCs w:val="24"/>
        </w:rPr>
      </w:pPr>
      <w:r w:rsidRPr="003962CE">
        <w:rPr>
          <w:rFonts w:ascii="Times New Roman" w:eastAsia="宋体" w:hAnsi="Times New Roman" w:cs="Times New Roman"/>
          <w:kern w:val="0"/>
          <w:sz w:val="24"/>
          <w:szCs w:val="24"/>
        </w:rPr>
        <w:t>其中，</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kc</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oMath>
      <w:r w:rsidRPr="003962CE">
        <w:rPr>
          <w:rFonts w:ascii="Times New Roman" w:eastAsia="宋体" w:hAnsi="Times New Roman" w:cs="Times New Roman"/>
          <w:kern w:val="0"/>
          <w:sz w:val="24"/>
          <w:szCs w:val="24"/>
        </w:rPr>
        <w:t>、</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pre</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oMath>
      <w:r w:rsidRPr="003962CE">
        <w:rPr>
          <w:rFonts w:ascii="Times New Roman" w:eastAsia="宋体" w:hAnsi="Times New Roman" w:cs="Times New Roman"/>
          <w:kern w:val="0"/>
          <w:sz w:val="24"/>
          <w:szCs w:val="24"/>
        </w:rPr>
        <w:t>、</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same</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oMath>
      <w:r w:rsidRPr="003962CE">
        <w:rPr>
          <w:rFonts w:ascii="Times New Roman" w:eastAsia="宋体" w:hAnsi="Times New Roman" w:cs="Times New Roman"/>
          <w:kern w:val="0"/>
          <w:sz w:val="24"/>
          <w:szCs w:val="24"/>
        </w:rPr>
        <w:t>、</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high</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oMath>
      <w:r w:rsidRPr="003962CE">
        <w:rPr>
          <w:rFonts w:ascii="Times New Roman" w:eastAsia="宋体" w:hAnsi="Times New Roman" w:cs="Times New Roman"/>
          <w:kern w:val="0"/>
          <w:sz w:val="24"/>
          <w:szCs w:val="24"/>
        </w:rPr>
        <w:t xml:space="preserve"> </w:t>
      </w:r>
      <w:r w:rsidRPr="003962CE">
        <w:rPr>
          <w:rFonts w:ascii="Times New Roman" w:eastAsia="宋体" w:hAnsi="Times New Roman" w:cs="Times New Roman"/>
          <w:kern w:val="0"/>
          <w:sz w:val="24"/>
          <w:szCs w:val="24"/>
        </w:rPr>
        <w:t>和</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cf</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oMath>
      <w:r w:rsidRPr="003962CE">
        <w:rPr>
          <w:rFonts w:ascii="Times New Roman" w:eastAsia="宋体" w:hAnsi="Times New Roman" w:cs="Times New Roman"/>
          <w:kern w:val="0"/>
          <w:sz w:val="24"/>
          <w:szCs w:val="24"/>
        </w:rPr>
        <w:t>分别表示候选证据在五类认知角色下的证据强度。</w:t>
      </w:r>
    </w:p>
    <w:p w14:paraId="2CB72F51" w14:textId="77777777" w:rsidR="003962CE" w:rsidRPr="003962CE" w:rsidRDefault="003962CE" w:rsidP="003962CE">
      <w:pPr>
        <w:widowControl/>
        <w:spacing w:line="360" w:lineRule="auto"/>
        <w:ind w:firstLineChars="200" w:firstLine="480"/>
        <w:rPr>
          <w:rFonts w:ascii="Times New Roman" w:eastAsia="宋体" w:hAnsi="Times New Roman" w:cs="Times New Roman"/>
          <w:kern w:val="0"/>
          <w:sz w:val="24"/>
          <w:szCs w:val="24"/>
        </w:rPr>
      </w:pPr>
      <w:r w:rsidRPr="003962CE">
        <w:rPr>
          <w:rFonts w:ascii="Times New Roman" w:eastAsia="宋体" w:hAnsi="Times New Roman" w:cs="Times New Roman"/>
          <w:kern w:val="0"/>
          <w:sz w:val="24"/>
          <w:szCs w:val="24"/>
        </w:rPr>
        <w:t>知识一致性得分主要刻画历史题与目标题在知识点集合、语义簇或题目主题上的直接重合程度。若历史题与目标题共享细粒度知识点，或二者在分层语义标识上具有较高一致性，则该候选记录具有较高知识一致性得分。该类得分主要反映学生是否曾经接触过与当前题高度相关的知识内容。</w:t>
      </w:r>
    </w:p>
    <w:p w14:paraId="0A9EF9A4" w14:textId="77777777" w:rsidR="003962CE" w:rsidRPr="003962CE" w:rsidRDefault="003962CE" w:rsidP="003962CE">
      <w:pPr>
        <w:widowControl/>
        <w:spacing w:line="360" w:lineRule="auto"/>
        <w:ind w:firstLineChars="200" w:firstLine="480"/>
        <w:rPr>
          <w:rFonts w:ascii="Times New Roman" w:eastAsia="宋体" w:hAnsi="Times New Roman" w:cs="Times New Roman"/>
          <w:kern w:val="0"/>
          <w:sz w:val="24"/>
          <w:szCs w:val="24"/>
        </w:rPr>
      </w:pPr>
      <w:r w:rsidRPr="003962CE">
        <w:rPr>
          <w:rFonts w:ascii="Times New Roman" w:eastAsia="宋体" w:hAnsi="Times New Roman" w:cs="Times New Roman"/>
          <w:kern w:val="0"/>
          <w:sz w:val="24"/>
          <w:szCs w:val="24"/>
        </w:rPr>
        <w:t>前置支撑得分主要刻画历史题是否能够作为当前目标题的基础能力证据。当历史题与目标题知识相关，且历史题认知层级低于目标题时，该候选记录可能承担前置支撑功能。此时，学生在该历史题上的作答结果具有重要意义：若学生在相关低层题上表现稳定，说明其具备一定基础支撑；若学生在低层题上多次失败，则可能说明当前题所需基础尚不稳固。</w:t>
      </w:r>
    </w:p>
    <w:p w14:paraId="0FDBB96F" w14:textId="77777777" w:rsidR="003962CE" w:rsidRPr="003962CE" w:rsidRDefault="003962CE" w:rsidP="003962CE">
      <w:pPr>
        <w:widowControl/>
        <w:spacing w:line="360" w:lineRule="auto"/>
        <w:ind w:firstLineChars="200" w:firstLine="480"/>
        <w:rPr>
          <w:rFonts w:ascii="Times New Roman" w:eastAsia="宋体" w:hAnsi="Times New Roman" w:cs="Times New Roman"/>
          <w:kern w:val="0"/>
          <w:sz w:val="24"/>
          <w:szCs w:val="24"/>
        </w:rPr>
      </w:pPr>
      <w:r w:rsidRPr="003962CE">
        <w:rPr>
          <w:rFonts w:ascii="Times New Roman" w:eastAsia="宋体" w:hAnsi="Times New Roman" w:cs="Times New Roman"/>
          <w:kern w:val="0"/>
          <w:sz w:val="24"/>
          <w:szCs w:val="24"/>
        </w:rPr>
        <w:t>同层迁移得分主要刻画历史题与目标题在认知层级和难度上的可比性。当历史题与目标题处于相同或相近认知层级，且二者在知识点、题目语义或难度上较为接近时，学生在该历史题上的表现可以作为当前预测的重要类比依据。同层迁移得分越高，表示该历史记录越能够反映学生在同类任务上的迁移稳定性。</w:t>
      </w:r>
    </w:p>
    <w:p w14:paraId="7B659B48" w14:textId="77777777" w:rsidR="003962CE" w:rsidRPr="003962CE" w:rsidRDefault="003962CE" w:rsidP="003962CE">
      <w:pPr>
        <w:widowControl/>
        <w:spacing w:line="360" w:lineRule="auto"/>
        <w:ind w:firstLineChars="200" w:firstLine="480"/>
        <w:rPr>
          <w:rFonts w:ascii="Times New Roman" w:eastAsia="宋体" w:hAnsi="Times New Roman" w:cs="Times New Roman"/>
          <w:kern w:val="0"/>
          <w:sz w:val="24"/>
          <w:szCs w:val="24"/>
        </w:rPr>
      </w:pPr>
      <w:r w:rsidRPr="003962CE">
        <w:rPr>
          <w:rFonts w:ascii="Times New Roman" w:eastAsia="宋体" w:hAnsi="Times New Roman" w:cs="Times New Roman"/>
          <w:kern w:val="0"/>
          <w:sz w:val="24"/>
          <w:szCs w:val="24"/>
        </w:rPr>
        <w:t>高阶佐证得分主要刻画历史题是否能够为当前目标题提供能力上界参考。当历史题认知层级高于目标题，且二者在知识内容或结构路径上存在关联时，若学生在该高层题上作答正确，则可以作为其完成当前较低层级题目的正向佐证；若学生在高层题上作答错误，则应谨慎解释，因为失败原因可能来自更复杂的推理要求，而不一定说明低层知识缺失。</w:t>
      </w:r>
    </w:p>
    <w:p w14:paraId="04030FB2" w14:textId="77777777" w:rsidR="003962CE" w:rsidRPr="003962CE" w:rsidRDefault="003962CE" w:rsidP="003962CE">
      <w:pPr>
        <w:widowControl/>
        <w:spacing w:line="360" w:lineRule="auto"/>
        <w:ind w:firstLineChars="200" w:firstLine="480"/>
        <w:rPr>
          <w:rFonts w:ascii="Times New Roman" w:eastAsia="宋体" w:hAnsi="Times New Roman" w:cs="Times New Roman"/>
          <w:kern w:val="0"/>
          <w:sz w:val="24"/>
          <w:szCs w:val="24"/>
        </w:rPr>
      </w:pPr>
      <w:r w:rsidRPr="003962CE">
        <w:rPr>
          <w:rFonts w:ascii="Times New Roman" w:eastAsia="宋体" w:hAnsi="Times New Roman" w:cs="Times New Roman"/>
          <w:kern w:val="0"/>
          <w:sz w:val="24"/>
          <w:szCs w:val="24"/>
        </w:rPr>
        <w:t>协同关联得分主要刻画历史题与目标题在群体作答行为中的隐式关联。当二者显式知识点重合较弱、图结构关系不明显，但协同先验显示二者具有稳定关联时，该候选记录可以作为补充证据进入排序过程。协同关联得分的作用是弥补显式标注不足或文本表达差异带来的召回盲区，而不是替代显式教育关系。</w:t>
      </w:r>
    </w:p>
    <w:p w14:paraId="41A57F4D" w14:textId="77777777" w:rsidR="00B322F2" w:rsidRPr="00B322F2" w:rsidRDefault="00B322F2" w:rsidP="00B322F2">
      <w:pPr>
        <w:widowControl/>
        <w:spacing w:line="360" w:lineRule="auto"/>
        <w:ind w:firstLineChars="200" w:firstLine="480"/>
        <w:rPr>
          <w:rFonts w:ascii="Times New Roman" w:eastAsia="宋体" w:hAnsi="Times New Roman" w:cs="Times New Roman"/>
          <w:kern w:val="0"/>
          <w:sz w:val="24"/>
          <w:szCs w:val="24"/>
        </w:rPr>
      </w:pPr>
      <w:r w:rsidRPr="00B322F2">
        <w:rPr>
          <w:rFonts w:ascii="Times New Roman" w:eastAsia="宋体" w:hAnsi="Times New Roman" w:cs="Times New Roman"/>
          <w:kern w:val="0"/>
          <w:sz w:val="24"/>
          <w:szCs w:val="24"/>
        </w:rPr>
        <w:lastRenderedPageBreak/>
        <w:t>在得到角色得分向量后，本文进一步确定候选证据的主导证据角色：</w:t>
      </w:r>
    </w:p>
    <w:p w14:paraId="051193A1" w14:textId="1BCE7420" w:rsidR="00B322F2" w:rsidRPr="00B322F2" w:rsidRDefault="00B322F2" w:rsidP="00B322F2">
      <w:pPr>
        <w:widowControl/>
        <w:spacing w:line="360" w:lineRule="auto"/>
        <w:ind w:firstLineChars="200" w:firstLine="480"/>
        <w:rPr>
          <w:rFonts w:ascii="Times New Roman" w:eastAsia="宋体" w:hAnsi="Times New Roman" w:cs="Times New Roman"/>
          <w:kern w:val="0"/>
          <w:sz w:val="24"/>
          <w:szCs w:val="24"/>
        </w:rPr>
      </w:pPr>
      <m:oMathPara>
        <m:oMath>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i</m:t>
              </m:r>
            </m:sub>
            <m:sup>
              <m:r>
                <m:rPr>
                  <m:nor/>
                </m:rPr>
                <w:rPr>
                  <w:rFonts w:ascii="Times New Roman" w:eastAsia="宋体" w:hAnsi="Times New Roman" w:cs="Times New Roman"/>
                  <w:kern w:val="0"/>
                  <w:sz w:val="24"/>
                  <w:szCs w:val="24"/>
                </w:rPr>
                <m:t>\*</m:t>
              </m:r>
            </m:sup>
          </m:sSubSup>
          <m:r>
            <w:rPr>
              <w:rFonts w:ascii="Cambria Math" w:eastAsia="宋体" w:hAnsi="Cambria Math" w:cs="Times New Roman"/>
              <w:kern w:val="0"/>
              <w:sz w:val="24"/>
              <w:szCs w:val="24"/>
            </w:rPr>
            <m:t>=</m:t>
          </m:r>
          <m:r>
            <m:rPr>
              <m:sty m:val="p"/>
            </m:rPr>
            <w:rPr>
              <w:rFonts w:ascii="Cambria Math" w:eastAsia="宋体" w:hAnsi="Cambria Math" w:cs="Times New Roman"/>
              <w:kern w:val="0"/>
              <w:sz w:val="24"/>
              <w:szCs w:val="24"/>
            </w:rPr>
            <m:t>arg</m:t>
          </m:r>
          <m:r>
            <w:rPr>
              <w:rFonts w:ascii="Cambria Math" w:eastAsia="宋体" w:hAnsi="Cambria Math" w:cs="Times New Roman"/>
              <w:kern w:val="0"/>
              <w:sz w:val="24"/>
              <w:szCs w:val="24"/>
            </w:rPr>
            <m:t>⁡</m:t>
          </m:r>
          <m:limLow>
            <m:limLowPr>
              <m:ctrlPr>
                <w:rPr>
                  <w:rFonts w:ascii="Cambria Math" w:eastAsia="宋体" w:hAnsi="Cambria Math" w:cs="Times New Roman"/>
                  <w:kern w:val="0"/>
                  <w:sz w:val="24"/>
                  <w:szCs w:val="24"/>
                </w:rPr>
              </m:ctrlPr>
            </m:limLowPr>
            <m:e>
              <m:r>
                <m:rPr>
                  <m:sty m:val="p"/>
                </m:rPr>
                <w:rPr>
                  <w:rFonts w:ascii="Cambria Math" w:eastAsia="宋体" w:hAnsi="Cambria Math" w:cs="Times New Roman"/>
                  <w:kern w:val="0"/>
                  <w:sz w:val="24"/>
                  <w:szCs w:val="24"/>
                </w:rPr>
                <m:t>max</m:t>
              </m:r>
              <m:r>
                <w:rPr>
                  <w:rFonts w:ascii="Cambria Math" w:eastAsia="宋体" w:hAnsi="Cambria Math" w:cs="Times New Roman"/>
                  <w:kern w:val="0"/>
                  <w:sz w:val="24"/>
                  <w:szCs w:val="24"/>
                </w:rPr>
                <m:t>⁡</m:t>
              </m:r>
            </m:e>
            <m:lim>
              <m:r>
                <w:rPr>
                  <w:rFonts w:ascii="Cambria Math" w:eastAsia="宋体" w:hAnsi="Cambria Math" w:cs="Times New Roman"/>
                  <w:kern w:val="0"/>
                  <w:sz w:val="24"/>
                  <w:szCs w:val="24"/>
                </w:rPr>
                <m:t>r</m:t>
              </m:r>
              <m:r>
                <m:rPr>
                  <m:scr m:val="script"/>
                </m:rPr>
                <w:rPr>
                  <w:rFonts w:ascii="Cambria Math" w:eastAsia="宋体" w:hAnsi="Cambria Math" w:cs="Times New Roman"/>
                  <w:kern w:val="0"/>
                  <w:sz w:val="24"/>
                  <w:szCs w:val="24"/>
                </w:rPr>
                <m:t>∈R</m:t>
              </m:r>
            </m:lim>
          </m:limLow>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r</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oMath>
      </m:oMathPara>
    </w:p>
    <w:p w14:paraId="3B6AE333" w14:textId="4A5CD96D" w:rsidR="00B322F2" w:rsidRDefault="00B322F2" w:rsidP="00B322F2">
      <w:pPr>
        <w:widowControl/>
        <w:spacing w:line="360" w:lineRule="auto"/>
        <w:ind w:firstLineChars="200" w:firstLine="480"/>
        <w:rPr>
          <w:rFonts w:ascii="Times New Roman" w:eastAsia="宋体" w:hAnsi="Times New Roman" w:cs="Times New Roman"/>
          <w:kern w:val="0"/>
          <w:sz w:val="24"/>
          <w:szCs w:val="24"/>
        </w:rPr>
      </w:pPr>
      <w:r w:rsidRPr="00B322F2">
        <w:rPr>
          <w:rFonts w:ascii="Times New Roman" w:eastAsia="宋体" w:hAnsi="Times New Roman" w:cs="Times New Roman"/>
          <w:kern w:val="0"/>
          <w:sz w:val="24"/>
          <w:szCs w:val="24"/>
        </w:rPr>
        <w:t>其中，</w:t>
      </w:r>
      <m:oMath>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i</m:t>
            </m:r>
          </m:sub>
          <m:sup>
            <m:r>
              <m:rPr>
                <m:nor/>
              </m:rPr>
              <w:rPr>
                <w:rFonts w:ascii="Times New Roman" w:eastAsia="宋体" w:hAnsi="Times New Roman" w:cs="Times New Roman"/>
                <w:kern w:val="0"/>
                <w:sz w:val="24"/>
                <w:szCs w:val="24"/>
              </w:rPr>
              <m:t>\*</m:t>
            </m:r>
          </m:sup>
        </m:sSubSup>
      </m:oMath>
      <w:r w:rsidRPr="00B322F2">
        <w:rPr>
          <w:rFonts w:ascii="Times New Roman" w:eastAsia="宋体" w:hAnsi="Times New Roman" w:cs="Times New Roman"/>
          <w:kern w:val="0"/>
          <w:sz w:val="24"/>
          <w:szCs w:val="24"/>
        </w:rPr>
        <w:t xml:space="preserve"> </w:t>
      </w:r>
      <w:r w:rsidRPr="00B322F2">
        <w:rPr>
          <w:rFonts w:ascii="Times New Roman" w:eastAsia="宋体" w:hAnsi="Times New Roman" w:cs="Times New Roman"/>
          <w:kern w:val="0"/>
          <w:sz w:val="24"/>
          <w:szCs w:val="24"/>
        </w:rPr>
        <w:t>表示候选证据</w:t>
      </w:r>
      <w:r w:rsidRPr="00B322F2">
        <w:rPr>
          <w:rFonts w:ascii="Times New Roman" w:eastAsia="宋体" w:hAnsi="Times New Roman" w:cs="Times New Roman"/>
          <w:kern w:val="0"/>
          <w:sz w:val="24"/>
          <w:szCs w:val="24"/>
        </w:rPr>
        <w:t xml:space="preserve"> </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oMath>
      <w:r w:rsidRPr="00B322F2">
        <w:rPr>
          <w:rFonts w:ascii="Times New Roman" w:eastAsia="宋体" w:hAnsi="Times New Roman" w:cs="Times New Roman"/>
          <w:kern w:val="0"/>
          <w:sz w:val="24"/>
          <w:szCs w:val="24"/>
        </w:rPr>
        <w:t>在当前预测任务中的主导证据角色。在后续集合级覆盖控制中，本文以候选证据的主导证据角色作为角色覆盖统计依据，其他非主导角色得分仅参与基础效用计算。</w:t>
      </w:r>
    </w:p>
    <w:p w14:paraId="0E59351F" w14:textId="578F9C45" w:rsidR="00B322F2" w:rsidRPr="00B322F2" w:rsidRDefault="00B322F2" w:rsidP="00B322F2">
      <w:pPr>
        <w:widowControl/>
        <w:spacing w:line="360" w:lineRule="auto"/>
        <w:ind w:firstLineChars="200" w:firstLine="480"/>
        <w:rPr>
          <w:rFonts w:ascii="Times New Roman" w:eastAsia="宋体" w:hAnsi="Times New Roman" w:cs="Times New Roman"/>
          <w:kern w:val="0"/>
          <w:sz w:val="24"/>
          <w:szCs w:val="24"/>
        </w:rPr>
      </w:pPr>
      <w:r w:rsidRPr="00B322F2">
        <w:rPr>
          <w:rFonts w:ascii="Times New Roman" w:eastAsia="宋体" w:hAnsi="Times New Roman" w:cs="Times New Roman"/>
          <w:kern w:val="0"/>
          <w:sz w:val="24"/>
          <w:szCs w:val="24"/>
        </w:rPr>
        <w:t>本文采用候选证据在不同角色下的最大得分作为其基础效用：</w:t>
      </w:r>
    </w:p>
    <w:p w14:paraId="0F57B17E" w14:textId="5A49AD71" w:rsidR="00B322F2" w:rsidRPr="00B322F2" w:rsidRDefault="00B322F2" w:rsidP="00B322F2">
      <w:pPr>
        <w:widowControl/>
        <w:spacing w:line="360" w:lineRule="auto"/>
        <w:ind w:firstLineChars="200" w:firstLine="480"/>
        <w:rPr>
          <w:rFonts w:ascii="Times New Roman" w:eastAsia="宋体" w:hAnsi="Times New Roman" w:cs="Times New Roman"/>
          <w:kern w:val="0"/>
          <w:sz w:val="24"/>
          <w:szCs w:val="24"/>
        </w:rPr>
      </w:pPr>
      <m:oMathPara>
        <m:oMath>
          <m:r>
            <w:rPr>
              <w:rFonts w:ascii="Cambria Math" w:eastAsia="宋体" w:hAnsi="Cambria Math" w:cs="Times New Roman"/>
              <w:kern w:val="0"/>
              <w:sz w:val="24"/>
              <w:szCs w:val="24"/>
            </w:rPr>
            <m:t>U(</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limLow>
            <m:limLowPr>
              <m:ctrlPr>
                <w:rPr>
                  <w:rFonts w:ascii="Cambria Math" w:eastAsia="宋体" w:hAnsi="Cambria Math" w:cs="Times New Roman"/>
                  <w:kern w:val="0"/>
                  <w:sz w:val="24"/>
                  <w:szCs w:val="24"/>
                </w:rPr>
              </m:ctrlPr>
            </m:limLowPr>
            <m:e>
              <m:r>
                <m:rPr>
                  <m:sty m:val="p"/>
                </m:rPr>
                <w:rPr>
                  <w:rFonts w:ascii="Cambria Math" w:eastAsia="宋体" w:hAnsi="Cambria Math" w:cs="Times New Roman"/>
                  <w:kern w:val="0"/>
                  <w:sz w:val="24"/>
                  <w:szCs w:val="24"/>
                </w:rPr>
                <m:t>max</m:t>
              </m:r>
              <m:r>
                <w:rPr>
                  <w:rFonts w:ascii="Cambria Math" w:eastAsia="宋体" w:hAnsi="Cambria Math" w:cs="Times New Roman"/>
                  <w:kern w:val="0"/>
                  <w:sz w:val="24"/>
                  <w:szCs w:val="24"/>
                </w:rPr>
                <m:t>⁡</m:t>
              </m:r>
            </m:e>
            <m:lim>
              <m:r>
                <w:rPr>
                  <w:rFonts w:ascii="Cambria Math" w:eastAsia="宋体" w:hAnsi="Cambria Math" w:cs="Times New Roman"/>
                  <w:kern w:val="0"/>
                  <w:sz w:val="24"/>
                  <w:szCs w:val="24"/>
                </w:rPr>
                <m:t>r</m:t>
              </m:r>
              <m:r>
                <m:rPr>
                  <m:scr m:val="script"/>
                </m:rPr>
                <w:rPr>
                  <w:rFonts w:ascii="Cambria Math" w:eastAsia="宋体" w:hAnsi="Cambria Math" w:cs="Times New Roman"/>
                  <w:kern w:val="0"/>
                  <w:sz w:val="24"/>
                  <w:szCs w:val="24"/>
                </w:rPr>
                <m:t>∈R</m:t>
              </m:r>
            </m:lim>
          </m:limLow>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r</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oMath>
      </m:oMathPara>
    </w:p>
    <w:p w14:paraId="3240F056" w14:textId="72A8652A" w:rsidR="00B322F2" w:rsidRPr="00B322F2" w:rsidRDefault="00B322F2" w:rsidP="00B322F2">
      <w:pPr>
        <w:widowControl/>
        <w:spacing w:line="360" w:lineRule="auto"/>
        <w:ind w:firstLineChars="200" w:firstLine="480"/>
        <w:rPr>
          <w:rFonts w:ascii="Times New Roman" w:eastAsia="宋体" w:hAnsi="Times New Roman" w:cs="Times New Roman"/>
          <w:kern w:val="0"/>
          <w:sz w:val="24"/>
          <w:szCs w:val="24"/>
        </w:rPr>
      </w:pPr>
      <w:r w:rsidRPr="00B322F2">
        <w:rPr>
          <w:rFonts w:ascii="Times New Roman" w:eastAsia="宋体" w:hAnsi="Times New Roman" w:cs="Times New Roman"/>
          <w:kern w:val="0"/>
          <w:sz w:val="24"/>
          <w:szCs w:val="24"/>
        </w:rPr>
        <w:t>其中，</w:t>
      </w:r>
      <m:oMath>
        <m:r>
          <w:rPr>
            <w:rFonts w:ascii="Cambria Math" w:eastAsia="宋体" w:hAnsi="Cambria Math" w:cs="Times New Roman"/>
            <w:kern w:val="0"/>
            <w:sz w:val="24"/>
            <w:szCs w:val="24"/>
          </w:rPr>
          <m:t>U(</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oMath>
      <w:r w:rsidRPr="00B322F2">
        <w:rPr>
          <w:rFonts w:ascii="Times New Roman" w:eastAsia="宋体" w:hAnsi="Times New Roman" w:cs="Times New Roman"/>
          <w:kern w:val="0"/>
          <w:sz w:val="24"/>
          <w:szCs w:val="24"/>
        </w:rPr>
        <w:t xml:space="preserve"> </w:t>
      </w:r>
      <w:r w:rsidRPr="00B322F2">
        <w:rPr>
          <w:rFonts w:ascii="Times New Roman" w:eastAsia="宋体" w:hAnsi="Times New Roman" w:cs="Times New Roman"/>
          <w:kern w:val="0"/>
          <w:sz w:val="24"/>
          <w:szCs w:val="24"/>
        </w:rPr>
        <w:t>表示候选证据</w:t>
      </w:r>
      <w:r w:rsidRPr="00B322F2">
        <w:rPr>
          <w:rFonts w:ascii="Times New Roman" w:eastAsia="宋体" w:hAnsi="Times New Roman" w:cs="Times New Roman"/>
          <w:kern w:val="0"/>
          <w:sz w:val="24"/>
          <w:szCs w:val="24"/>
        </w:rPr>
        <w:t xml:space="preserve"> </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oMath>
      <w:r w:rsidRPr="00B322F2">
        <w:rPr>
          <w:rFonts w:ascii="Times New Roman" w:eastAsia="宋体" w:hAnsi="Times New Roman" w:cs="Times New Roman"/>
          <w:kern w:val="0"/>
          <w:sz w:val="24"/>
          <w:szCs w:val="24"/>
        </w:rPr>
        <w:t>对当前预测的基础效用。通过该定义，每条候选证据不仅具有一个总体价值分数，还具有明确的主导证据角色，为后续覆盖约束与冗余抑制提供依据。</w:t>
      </w:r>
    </w:p>
    <w:p w14:paraId="5C4FBC94" w14:textId="77777777" w:rsidR="003962CE" w:rsidRPr="003962CE" w:rsidRDefault="003962CE" w:rsidP="003962CE">
      <w:pPr>
        <w:widowControl/>
        <w:spacing w:line="360" w:lineRule="auto"/>
        <w:ind w:firstLineChars="200" w:firstLine="480"/>
        <w:rPr>
          <w:rFonts w:ascii="Times New Roman" w:eastAsia="宋体" w:hAnsi="Times New Roman" w:cs="Times New Roman"/>
          <w:kern w:val="0"/>
          <w:sz w:val="24"/>
          <w:szCs w:val="24"/>
        </w:rPr>
      </w:pPr>
      <w:r w:rsidRPr="003962CE">
        <w:rPr>
          <w:rFonts w:ascii="Times New Roman" w:eastAsia="宋体" w:hAnsi="Times New Roman" w:cs="Times New Roman"/>
          <w:kern w:val="0"/>
          <w:sz w:val="24"/>
          <w:szCs w:val="24"/>
        </w:rPr>
        <w:t>需要强调的是，认知角色评分并不意味着一条历史记录只能属于一种证据类型。由于知识关系、认知层级和协同行为之间可能同时存在，一条候选证据可以在多个角色上获得非零得分。本文使用主导角色主要是为了便于后续进行集合级覆盖控制，而不是否认同一证据的多重解释功能。</w:t>
      </w:r>
    </w:p>
    <w:p w14:paraId="7A025BC5" w14:textId="77777777" w:rsidR="003962CE" w:rsidRPr="003962CE" w:rsidRDefault="003962CE" w:rsidP="003962CE">
      <w:pPr>
        <w:widowControl/>
        <w:spacing w:line="360" w:lineRule="auto"/>
        <w:ind w:firstLineChars="200" w:firstLine="480"/>
        <w:rPr>
          <w:rFonts w:ascii="Times New Roman" w:eastAsia="宋体" w:hAnsi="Times New Roman" w:cs="Times New Roman"/>
          <w:kern w:val="0"/>
          <w:sz w:val="24"/>
          <w:szCs w:val="24"/>
        </w:rPr>
      </w:pPr>
      <w:r w:rsidRPr="003962CE">
        <w:rPr>
          <w:rFonts w:ascii="Times New Roman" w:eastAsia="宋体" w:hAnsi="Times New Roman" w:cs="Times New Roman"/>
          <w:kern w:val="0"/>
          <w:sz w:val="24"/>
          <w:szCs w:val="24"/>
        </w:rPr>
        <w:t>通过认知角色评分，候选证据从单纯的相关历史记录转化为具有明确教学功能的证据单元。后续覆盖约束与冗余抑制将以此为基础，在保证单条证据效用的同时，进一步选择角色互补、知识覆盖充分且冗余较低的最终证据集合。</w:t>
      </w:r>
    </w:p>
    <w:p w14:paraId="7EBAC6CE" w14:textId="752FCDF1" w:rsidR="0000527B" w:rsidRDefault="0000527B" w:rsidP="0000527B">
      <w:pPr>
        <w:widowControl/>
        <w:spacing w:line="360" w:lineRule="auto"/>
        <w:ind w:firstLineChars="200" w:firstLine="482"/>
        <w:rPr>
          <w:rFonts w:ascii="Times New Roman" w:eastAsia="宋体" w:hAnsi="Times New Roman" w:cs="Times New Roman"/>
          <w:b/>
          <w:bCs/>
          <w:kern w:val="0"/>
          <w:sz w:val="24"/>
          <w:szCs w:val="24"/>
        </w:rPr>
      </w:pPr>
      <w:r>
        <w:rPr>
          <w:rFonts w:ascii="Times New Roman" w:eastAsia="宋体" w:hAnsi="Times New Roman" w:cs="Times New Roman" w:hint="eastAsia"/>
          <w:b/>
          <w:bCs/>
          <w:kern w:val="0"/>
          <w:sz w:val="24"/>
          <w:szCs w:val="24"/>
        </w:rPr>
        <w:t xml:space="preserve">3.3.3 </w:t>
      </w:r>
      <w:r w:rsidRPr="0000527B">
        <w:rPr>
          <w:rFonts w:ascii="Times New Roman" w:eastAsia="宋体" w:hAnsi="Times New Roman" w:cs="Times New Roman"/>
          <w:b/>
          <w:bCs/>
          <w:kern w:val="0"/>
          <w:sz w:val="24"/>
          <w:szCs w:val="24"/>
        </w:rPr>
        <w:t>覆盖约束与冗余抑制</w:t>
      </w:r>
    </w:p>
    <w:p w14:paraId="62203EBE" w14:textId="0DFBFF94" w:rsidR="005235CD" w:rsidRPr="005235CD" w:rsidRDefault="005235CD" w:rsidP="005235CD">
      <w:pPr>
        <w:widowControl/>
        <w:spacing w:line="360" w:lineRule="auto"/>
        <w:ind w:firstLineChars="200"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在完成候选证据的认知角色评分后，若直接按照单条证据分数选取</w:t>
      </w:r>
      <w:r w:rsidRPr="005235CD">
        <w:rPr>
          <w:rFonts w:ascii="Times New Roman" w:eastAsia="宋体" w:hAnsi="Times New Roman" w:cs="Times New Roman"/>
          <w:kern w:val="0"/>
          <w:sz w:val="24"/>
          <w:szCs w:val="24"/>
        </w:rPr>
        <w:t>Top-</w:t>
      </w:r>
      <w:r w:rsidR="00B33114">
        <w:rPr>
          <w:rFonts w:ascii="Times New Roman" w:eastAsia="宋体" w:hAnsi="Times New Roman" w:cs="Times New Roman" w:hint="eastAsia"/>
          <w:kern w:val="0"/>
          <w:sz w:val="24"/>
          <w:szCs w:val="24"/>
        </w:rPr>
        <w:t>K</w:t>
      </w:r>
      <w:r w:rsidRPr="005235CD">
        <w:rPr>
          <w:rFonts w:ascii="Times New Roman" w:eastAsia="宋体" w:hAnsi="Times New Roman" w:cs="Times New Roman"/>
          <w:kern w:val="0"/>
          <w:sz w:val="24"/>
          <w:szCs w:val="24"/>
        </w:rPr>
        <w:t>历史记录，最终证据集合容易出现两个问题：一是高分证据可能集中在同一知识点、同一语义簇或同一证据角色上，导致证据结构单一；二是若多条历史记录在题目语义、知识点集合和学生作答反馈上高度相似，则它们虽然单条分数较高，但对最终上下文提供的新增信息有限。因此，本文在认知角色评分的基础上进一步引入覆盖约束与冗余抑制机制，从集合质量角度选择最终证据。</w:t>
      </w:r>
    </w:p>
    <w:p w14:paraId="0A13E873" w14:textId="7227F739" w:rsidR="005235CD" w:rsidRPr="005235CD" w:rsidRDefault="005235CD" w:rsidP="005235CD">
      <w:pPr>
        <w:widowControl/>
        <w:spacing w:line="360" w:lineRule="auto"/>
        <w:ind w:firstLineChars="200"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设第一阶段召回并经过角色评分后的候选集合为</w:t>
      </w:r>
      <m:oMath>
        <m:sSub>
          <m:sSubPr>
            <m:ctrlPr>
              <w:rPr>
                <w:rFonts w:ascii="Cambria Math" w:eastAsia="宋体" w:hAnsi="Cambria Math" w:cs="Times New Roman"/>
                <w:kern w:val="0"/>
                <w:sz w:val="24"/>
                <w:szCs w:val="24"/>
              </w:rPr>
            </m:ctrlPr>
          </m:sSubPr>
          <m:e>
            <m:r>
              <m:rPr>
                <m:scr m:val="script"/>
              </m:rPr>
              <w:rPr>
                <w:rFonts w:ascii="Cambria Math" w:eastAsia="宋体" w:hAnsi="Cambria Math" w:cs="Times New Roman"/>
                <w:kern w:val="0"/>
                <w:sz w:val="24"/>
                <w:szCs w:val="24"/>
              </w:rPr>
              <m:t>C</m:t>
            </m:r>
          </m:e>
          <m:sub>
            <m:r>
              <w:rPr>
                <w:rFonts w:ascii="Cambria Math" w:eastAsia="宋体" w:hAnsi="Cambria Math" w:cs="Times New Roman"/>
                <w:kern w:val="0"/>
                <w:sz w:val="24"/>
                <w:szCs w:val="24"/>
              </w:rPr>
              <m:t>u,t</m:t>
            </m:r>
          </m:sub>
        </m:sSub>
      </m:oMath>
      <w:r w:rsidRPr="005235CD">
        <w:rPr>
          <w:rFonts w:ascii="Times New Roman" w:eastAsia="宋体" w:hAnsi="Times New Roman" w:cs="Times New Roman"/>
          <w:kern w:val="0"/>
          <w:sz w:val="24"/>
          <w:szCs w:val="24"/>
        </w:rPr>
        <w:t>，当前已经选入的证据集合为</w:t>
      </w:r>
      <m:oMath>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up>
            <m:d>
              <m:dPr>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m</m:t>
                </m:r>
              </m:e>
            </m:d>
          </m:sup>
        </m:sSubSup>
      </m:oMath>
      <w:r w:rsidRPr="005235CD">
        <w:rPr>
          <w:rFonts w:ascii="Times New Roman" w:eastAsia="宋体" w:hAnsi="Times New Roman" w:cs="Times New Roman"/>
          <w:kern w:val="0"/>
          <w:sz w:val="24"/>
          <w:szCs w:val="24"/>
        </w:rPr>
        <w:t>，候选证据为</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oMath>
      <w:r w:rsidRPr="005235CD">
        <w:rPr>
          <w:rFonts w:ascii="Times New Roman" w:eastAsia="宋体" w:hAnsi="Times New Roman" w:cs="Times New Roman"/>
          <w:kern w:val="0"/>
          <w:sz w:val="24"/>
          <w:szCs w:val="24"/>
        </w:rPr>
        <w:t>。本文将候选证据的集合级选择分数定义为：</w:t>
      </w:r>
    </w:p>
    <w:p w14:paraId="38C94D0F" w14:textId="6C02D42E" w:rsidR="005235CD" w:rsidRPr="005235CD" w:rsidRDefault="005235CD" w:rsidP="005235CD">
      <w:pPr>
        <w:widowControl/>
        <w:spacing w:line="360" w:lineRule="auto"/>
        <w:ind w:firstLineChars="200" w:firstLine="480"/>
        <w:rPr>
          <w:rFonts w:ascii="Times New Roman" w:eastAsia="宋体" w:hAnsi="Times New Roman" w:cs="Times New Roman"/>
          <w:kern w:val="0"/>
          <w:sz w:val="24"/>
          <w:szCs w:val="24"/>
        </w:rPr>
      </w:pPr>
      <m:oMathPara>
        <m:oMath>
          <m:r>
            <w:rPr>
              <w:rFonts w:ascii="Cambria Math" w:eastAsia="宋体" w:hAnsi="Cambria Math" w:cs="Times New Roman"/>
              <w:kern w:val="0"/>
              <w:sz w:val="24"/>
              <w:szCs w:val="24"/>
            </w:rPr>
            <m:t>F(</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up>
              <m:d>
                <m:dPr>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m</m:t>
                  </m:r>
                </m:e>
              </m:d>
            </m:sup>
          </m:sSubSup>
          <m:r>
            <w:rPr>
              <w:rFonts w:ascii="Cambria Math" w:eastAsia="宋体" w:hAnsi="Cambria Math" w:cs="Times New Roman"/>
              <w:kern w:val="0"/>
              <w:sz w:val="24"/>
              <w:szCs w:val="24"/>
            </w:rPr>
            <m:t>)=U(</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)+α</m:t>
          </m:r>
          <m:r>
            <m:rPr>
              <m:sty m:val="p"/>
            </m:rPr>
            <w:rPr>
              <w:rFonts w:ascii="Cambria Math" w:eastAsia="宋体" w:hAnsi="Cambria Math" w:cs="Times New Roman"/>
              <w:kern w:val="0"/>
              <w:sz w:val="24"/>
              <w:szCs w:val="24"/>
            </w:rPr>
            <m:t>Δ</m:t>
          </m:r>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up>
              <m:d>
                <m:dPr>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m</m:t>
                  </m:r>
                </m:e>
              </m:d>
            </m:sup>
          </m:sSubSup>
          <m:r>
            <w:rPr>
              <w:rFonts w:ascii="Cambria Math" w:eastAsia="宋体" w:hAnsi="Cambria Math" w:cs="Times New Roman"/>
              <w:kern w:val="0"/>
              <w:sz w:val="24"/>
              <w:szCs w:val="24"/>
            </w:rPr>
            <m:t>)-βR(</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up>
              <m:d>
                <m:dPr>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m</m:t>
                  </m:r>
                </m:e>
              </m:d>
            </m:sup>
          </m:sSubSup>
          <m:r>
            <w:rPr>
              <w:rFonts w:ascii="Cambria Math" w:eastAsia="宋体" w:hAnsi="Cambria Math" w:cs="Times New Roman"/>
              <w:kern w:val="0"/>
              <w:sz w:val="24"/>
              <w:szCs w:val="24"/>
            </w:rPr>
            <m:t>)</m:t>
          </m:r>
        </m:oMath>
      </m:oMathPara>
    </w:p>
    <w:p w14:paraId="1D9E04A7" w14:textId="63ED83F7" w:rsidR="005235CD" w:rsidRPr="005235CD" w:rsidRDefault="005235CD" w:rsidP="005235CD">
      <w:pPr>
        <w:widowControl/>
        <w:spacing w:line="360" w:lineRule="auto"/>
        <w:ind w:firstLineChars="200"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lastRenderedPageBreak/>
        <w:t>其中，</w:t>
      </w:r>
      <m:oMath>
        <m:r>
          <w:rPr>
            <w:rFonts w:ascii="Cambria Math" w:eastAsia="宋体" w:hAnsi="Cambria Math" w:cs="Times New Roman"/>
            <w:kern w:val="0"/>
            <w:sz w:val="24"/>
            <w:szCs w:val="24"/>
          </w:rPr>
          <m:t>U(</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oMath>
      <w:r w:rsidRPr="005235CD">
        <w:rPr>
          <w:rFonts w:ascii="Times New Roman" w:eastAsia="宋体" w:hAnsi="Times New Roman" w:cs="Times New Roman"/>
          <w:kern w:val="0"/>
          <w:sz w:val="24"/>
          <w:szCs w:val="24"/>
        </w:rPr>
        <w:t>表示候选证据自身的基础效用，</w:t>
      </w:r>
      <m:oMath>
        <m:r>
          <m:rPr>
            <m:sty m:val="p"/>
          </m:rPr>
          <w:rPr>
            <w:rFonts w:ascii="Cambria Math" w:eastAsia="宋体" w:hAnsi="Cambria Math" w:cs="Times New Roman"/>
            <w:kern w:val="0"/>
            <w:sz w:val="24"/>
            <w:szCs w:val="24"/>
          </w:rPr>
          <m:t>Δ</m:t>
        </m:r>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up>
            <m:d>
              <m:dPr>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m</m:t>
                </m:r>
              </m:e>
            </m:d>
          </m:sup>
        </m:sSubSup>
        <m:r>
          <w:rPr>
            <w:rFonts w:ascii="Cambria Math" w:eastAsia="宋体" w:hAnsi="Cambria Math" w:cs="Times New Roman"/>
            <w:kern w:val="0"/>
            <w:sz w:val="24"/>
            <w:szCs w:val="24"/>
          </w:rPr>
          <m:t>)</m:t>
        </m:r>
      </m:oMath>
      <w:r w:rsidRPr="005235CD">
        <w:rPr>
          <w:rFonts w:ascii="Times New Roman" w:eastAsia="宋体" w:hAnsi="Times New Roman" w:cs="Times New Roman"/>
          <w:kern w:val="0"/>
          <w:sz w:val="24"/>
          <w:szCs w:val="24"/>
        </w:rPr>
        <w:t>表示该证据加入当前集合后带来的新增覆盖，</w:t>
      </w:r>
      <m:oMath>
        <m:r>
          <w:rPr>
            <w:rFonts w:ascii="Cambria Math" w:eastAsia="宋体" w:hAnsi="Cambria Math" w:cs="Times New Roman"/>
            <w:kern w:val="0"/>
            <w:sz w:val="24"/>
            <w:szCs w:val="24"/>
          </w:rPr>
          <m:t>R(</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up>
            <m:d>
              <m:dPr>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m</m:t>
                </m:r>
              </m:e>
            </m:d>
          </m:sup>
        </m:sSubSup>
        <m:r>
          <w:rPr>
            <w:rFonts w:ascii="Cambria Math" w:eastAsia="宋体" w:hAnsi="Cambria Math" w:cs="Times New Roman"/>
            <w:kern w:val="0"/>
            <w:sz w:val="24"/>
            <w:szCs w:val="24"/>
          </w:rPr>
          <m:t>)</m:t>
        </m:r>
      </m:oMath>
      <w:r w:rsidRPr="005235CD">
        <w:rPr>
          <w:rFonts w:ascii="Times New Roman" w:eastAsia="宋体" w:hAnsi="Times New Roman" w:cs="Times New Roman"/>
          <w:kern w:val="0"/>
          <w:sz w:val="24"/>
          <w:szCs w:val="24"/>
        </w:rPr>
        <w:t>表示该证据与当前已选集合之间的冗余程度，</w:t>
      </w:r>
      <m:oMath>
        <m:r>
          <w:rPr>
            <w:rFonts w:ascii="Cambria Math" w:eastAsia="宋体" w:hAnsi="Cambria Math" w:cs="Times New Roman"/>
            <w:kern w:val="0"/>
            <w:sz w:val="24"/>
            <w:szCs w:val="24"/>
          </w:rPr>
          <m:t>α</m:t>
        </m:r>
      </m:oMath>
      <w:r w:rsidRPr="005235CD">
        <w:rPr>
          <w:rFonts w:ascii="Times New Roman" w:eastAsia="宋体" w:hAnsi="Times New Roman" w:cs="Times New Roman"/>
          <w:kern w:val="0"/>
          <w:sz w:val="24"/>
          <w:szCs w:val="24"/>
        </w:rPr>
        <w:t>与</w:t>
      </w:r>
      <m:oMath>
        <m:r>
          <w:rPr>
            <w:rFonts w:ascii="Cambria Math" w:eastAsia="宋体" w:hAnsi="Cambria Math" w:cs="Times New Roman"/>
            <w:kern w:val="0"/>
            <w:sz w:val="24"/>
            <w:szCs w:val="24"/>
          </w:rPr>
          <m:t>β</m:t>
        </m:r>
      </m:oMath>
      <w:r w:rsidRPr="005235CD">
        <w:rPr>
          <w:rFonts w:ascii="Times New Roman" w:eastAsia="宋体" w:hAnsi="Times New Roman" w:cs="Times New Roman"/>
          <w:kern w:val="0"/>
          <w:sz w:val="24"/>
          <w:szCs w:val="24"/>
        </w:rPr>
        <w:t>分别为覆盖奖励和冗余惩罚的权重。</w:t>
      </w:r>
    </w:p>
    <w:p w14:paraId="52254A17" w14:textId="1C854336" w:rsidR="005235CD" w:rsidRPr="005235CD" w:rsidRDefault="00B322F2" w:rsidP="005235CD">
      <w:pPr>
        <w:widowControl/>
        <w:spacing w:line="360" w:lineRule="auto"/>
        <w:ind w:firstLineChars="200" w:firstLine="480"/>
        <w:rPr>
          <w:rFonts w:ascii="Times New Roman" w:eastAsia="宋体" w:hAnsi="Times New Roman" w:cs="Times New Roman"/>
          <w:kern w:val="0"/>
          <w:sz w:val="24"/>
          <w:szCs w:val="24"/>
        </w:rPr>
      </w:pPr>
      <w:r w:rsidRPr="00B322F2">
        <w:rPr>
          <w:rFonts w:ascii="Times New Roman" w:eastAsia="宋体" w:hAnsi="Times New Roman" w:cs="Times New Roman"/>
          <w:kern w:val="0"/>
          <w:sz w:val="24"/>
          <w:szCs w:val="24"/>
        </w:rPr>
        <w:t>基础效用</w:t>
      </w:r>
      <m:oMath>
        <m:r>
          <w:rPr>
            <w:rFonts w:ascii="Cambria Math" w:eastAsia="宋体" w:hAnsi="Cambria Math" w:cs="Times New Roman"/>
            <w:kern w:val="0"/>
            <w:sz w:val="24"/>
            <w:szCs w:val="24"/>
          </w:rPr>
          <m:t>U(</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oMath>
      <w:r w:rsidRPr="00B322F2">
        <w:rPr>
          <w:rFonts w:ascii="Times New Roman" w:eastAsia="宋体" w:hAnsi="Times New Roman" w:cs="Times New Roman"/>
          <w:kern w:val="0"/>
          <w:sz w:val="24"/>
          <w:szCs w:val="24"/>
        </w:rPr>
        <w:t>由第</w:t>
      </w:r>
      <w:r w:rsidRPr="00B322F2">
        <w:rPr>
          <w:rFonts w:ascii="Times New Roman" w:eastAsia="宋体" w:hAnsi="Times New Roman" w:cs="Times New Roman"/>
          <w:kern w:val="0"/>
          <w:sz w:val="24"/>
          <w:szCs w:val="24"/>
        </w:rPr>
        <w:t>3.3.2</w:t>
      </w:r>
      <w:r w:rsidRPr="00B322F2">
        <w:rPr>
          <w:rFonts w:ascii="Times New Roman" w:eastAsia="宋体" w:hAnsi="Times New Roman" w:cs="Times New Roman"/>
          <w:kern w:val="0"/>
          <w:sz w:val="24"/>
          <w:szCs w:val="24"/>
        </w:rPr>
        <w:t>节中的认知角色评分得到，用于刻画单条候选证据本身对当前预测的独立价值。本文采用候选证据在不同角色下的最大得分作为基础效用，使其既反映候选证据的总体解释强度，也保留其主导证据角色信息。</w:t>
      </w:r>
      <w:r w:rsidR="005235CD" w:rsidRPr="005235CD">
        <w:rPr>
          <w:rFonts w:ascii="Times New Roman" w:eastAsia="宋体" w:hAnsi="Times New Roman" w:cs="Times New Roman"/>
          <w:kern w:val="0"/>
          <w:sz w:val="24"/>
          <w:szCs w:val="24"/>
        </w:rPr>
        <w:t>与第一阶段召回分数相比，基础效用更强调证据对当前预测的解释强度，而不是单纯保证候选覆盖。</w:t>
      </w:r>
    </w:p>
    <w:p w14:paraId="7B9842DF" w14:textId="3692B786" w:rsidR="005235CD" w:rsidRPr="005235CD" w:rsidRDefault="005235CD" w:rsidP="005235CD">
      <w:pPr>
        <w:widowControl/>
        <w:spacing w:line="360" w:lineRule="auto"/>
        <w:ind w:firstLineChars="200"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覆盖增益</w:t>
      </w:r>
      <m:oMath>
        <m:r>
          <m:rPr>
            <m:sty m:val="p"/>
          </m:rPr>
          <w:rPr>
            <w:rFonts w:ascii="Cambria Math" w:eastAsia="宋体" w:hAnsi="Cambria Math" w:cs="Times New Roman"/>
            <w:kern w:val="0"/>
            <w:sz w:val="24"/>
            <w:szCs w:val="24"/>
          </w:rPr>
          <m:t>Δ</m:t>
        </m:r>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up>
            <m:d>
              <m:dPr>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m</m:t>
                </m:r>
              </m:e>
            </m:d>
          </m:sup>
        </m:sSubSup>
        <m:r>
          <w:rPr>
            <w:rFonts w:ascii="Cambria Math" w:eastAsia="宋体" w:hAnsi="Cambria Math" w:cs="Times New Roman"/>
            <w:kern w:val="0"/>
            <w:sz w:val="24"/>
            <w:szCs w:val="24"/>
          </w:rPr>
          <m:t>)</m:t>
        </m:r>
      </m:oMath>
      <w:r w:rsidRPr="005235CD">
        <w:rPr>
          <w:rFonts w:ascii="Times New Roman" w:eastAsia="宋体" w:hAnsi="Times New Roman" w:cs="Times New Roman"/>
          <w:kern w:val="0"/>
          <w:sz w:val="24"/>
          <w:szCs w:val="24"/>
        </w:rPr>
        <w:t>用于衡量候选证据能够补充多少当前集合尚未覆盖的认知信息。本文主要从证据角色覆盖、目标知识点覆盖和结构邻域覆盖三个层面刻画覆盖增益：</w:t>
      </w:r>
    </w:p>
    <w:p w14:paraId="1B4A6225" w14:textId="7C19273A" w:rsidR="005235CD" w:rsidRPr="005235CD" w:rsidRDefault="005235CD" w:rsidP="005235CD">
      <w:pPr>
        <w:widowControl/>
        <w:spacing w:line="360" w:lineRule="auto"/>
        <w:ind w:firstLineChars="200" w:firstLine="480"/>
        <w:rPr>
          <w:rFonts w:ascii="Times New Roman" w:eastAsia="宋体" w:hAnsi="Times New Roman" w:cs="Times New Roman"/>
          <w:kern w:val="0"/>
          <w:sz w:val="24"/>
          <w:szCs w:val="24"/>
        </w:rPr>
      </w:pPr>
      <m:oMathPara>
        <m:oMath>
          <m:r>
            <m:rPr>
              <m:sty m:val="p"/>
            </m:rPr>
            <w:rPr>
              <w:rFonts w:ascii="Cambria Math" w:eastAsia="宋体" w:hAnsi="Cambria Math" w:cs="Times New Roman"/>
              <w:kern w:val="0"/>
              <w:sz w:val="24"/>
              <w:szCs w:val="24"/>
            </w:rPr>
            <m:t>Δ</m:t>
          </m:r>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up>
              <m:d>
                <m:dPr>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m</m:t>
                  </m:r>
                </m:e>
              </m:d>
            </m:sup>
          </m:sSubSup>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λ</m:t>
              </m:r>
            </m:e>
            <m:sub>
              <m:r>
                <w:rPr>
                  <w:rFonts w:ascii="Cambria Math" w:eastAsia="宋体" w:hAnsi="Cambria Math" w:cs="Times New Roman"/>
                  <w:kern w:val="0"/>
                  <w:sz w:val="24"/>
                  <w:szCs w:val="24"/>
                </w:rPr>
                <m:t>r</m:t>
              </m:r>
            </m:sub>
          </m:sSub>
          <m:sSub>
            <m:sSubPr>
              <m:ctrlPr>
                <w:rPr>
                  <w:rFonts w:ascii="Cambria Math" w:eastAsia="宋体" w:hAnsi="Cambria Math" w:cs="Times New Roman"/>
                  <w:kern w:val="0"/>
                  <w:sz w:val="24"/>
                  <w:szCs w:val="24"/>
                </w:rPr>
              </m:ctrlPr>
            </m:sSubPr>
            <m:e>
              <m:r>
                <m:rPr>
                  <m:sty m:val="p"/>
                </m:rPr>
                <w:rPr>
                  <w:rFonts w:ascii="Cambria Math" w:eastAsia="宋体" w:hAnsi="Cambria Math" w:cs="Times New Roman"/>
                  <w:kern w:val="0"/>
                  <w:sz w:val="24"/>
                  <w:szCs w:val="24"/>
                </w:rPr>
                <m:t>Δ</m:t>
              </m:r>
            </m:e>
            <m:sub>
              <m:r>
                <w:rPr>
                  <w:rFonts w:ascii="Cambria Math" w:eastAsia="宋体" w:hAnsi="Cambria Math" w:cs="Times New Roman"/>
                  <w:kern w:val="0"/>
                  <w:sz w:val="24"/>
                  <w:szCs w:val="24"/>
                </w:rPr>
                <m:t>r</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up>
              <m:d>
                <m:dPr>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m</m:t>
                  </m:r>
                </m:e>
              </m:d>
            </m:sup>
          </m:sSubSup>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λ</m:t>
              </m:r>
            </m:e>
            <m:sub>
              <m:r>
                <w:rPr>
                  <w:rFonts w:ascii="Cambria Math" w:eastAsia="宋体" w:hAnsi="Cambria Math" w:cs="Times New Roman"/>
                  <w:kern w:val="0"/>
                  <w:sz w:val="24"/>
                  <w:szCs w:val="24"/>
                </w:rPr>
                <m:t>k</m:t>
              </m:r>
            </m:sub>
          </m:sSub>
          <m:sSub>
            <m:sSubPr>
              <m:ctrlPr>
                <w:rPr>
                  <w:rFonts w:ascii="Cambria Math" w:eastAsia="宋体" w:hAnsi="Cambria Math" w:cs="Times New Roman"/>
                  <w:kern w:val="0"/>
                  <w:sz w:val="24"/>
                  <w:szCs w:val="24"/>
                </w:rPr>
              </m:ctrlPr>
            </m:sSubPr>
            <m:e>
              <m:r>
                <m:rPr>
                  <m:sty m:val="p"/>
                </m:rPr>
                <w:rPr>
                  <w:rFonts w:ascii="Cambria Math" w:eastAsia="宋体" w:hAnsi="Cambria Math" w:cs="Times New Roman"/>
                  <w:kern w:val="0"/>
                  <w:sz w:val="24"/>
                  <w:szCs w:val="24"/>
                </w:rPr>
                <m:t>Δ</m:t>
              </m:r>
            </m:e>
            <m:sub>
              <m:r>
                <w:rPr>
                  <w:rFonts w:ascii="Cambria Math" w:eastAsia="宋体" w:hAnsi="Cambria Math" w:cs="Times New Roman"/>
                  <w:kern w:val="0"/>
                  <w:sz w:val="24"/>
                  <w:szCs w:val="24"/>
                </w:rPr>
                <m:t>k</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up>
              <m:d>
                <m:dPr>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m</m:t>
                  </m:r>
                </m:e>
              </m:d>
            </m:sup>
          </m:sSubSup>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λ</m:t>
              </m:r>
            </m:e>
            <m:sub>
              <m:r>
                <w:rPr>
                  <w:rFonts w:ascii="Cambria Math" w:eastAsia="宋体" w:hAnsi="Cambria Math" w:cs="Times New Roman"/>
                  <w:kern w:val="0"/>
                  <w:sz w:val="24"/>
                  <w:szCs w:val="24"/>
                </w:rPr>
                <m:t>g</m:t>
              </m:r>
            </m:sub>
          </m:sSub>
          <m:sSub>
            <m:sSubPr>
              <m:ctrlPr>
                <w:rPr>
                  <w:rFonts w:ascii="Cambria Math" w:eastAsia="宋体" w:hAnsi="Cambria Math" w:cs="Times New Roman"/>
                  <w:kern w:val="0"/>
                  <w:sz w:val="24"/>
                  <w:szCs w:val="24"/>
                </w:rPr>
              </m:ctrlPr>
            </m:sSubPr>
            <m:e>
              <m:r>
                <m:rPr>
                  <m:sty m:val="p"/>
                </m:rPr>
                <w:rPr>
                  <w:rFonts w:ascii="Cambria Math" w:eastAsia="宋体" w:hAnsi="Cambria Math" w:cs="Times New Roman"/>
                  <w:kern w:val="0"/>
                  <w:sz w:val="24"/>
                  <w:szCs w:val="24"/>
                </w:rPr>
                <m:t>Δ</m:t>
              </m:r>
            </m:e>
            <m:sub>
              <m:r>
                <w:rPr>
                  <w:rFonts w:ascii="Cambria Math" w:eastAsia="宋体" w:hAnsi="Cambria Math" w:cs="Times New Roman"/>
                  <w:kern w:val="0"/>
                  <w:sz w:val="24"/>
                  <w:szCs w:val="24"/>
                </w:rPr>
                <m:t>g</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up>
              <m:d>
                <m:dPr>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m</m:t>
                  </m:r>
                </m:e>
              </m:d>
            </m:sup>
          </m:sSubSup>
          <m:r>
            <w:rPr>
              <w:rFonts w:ascii="Cambria Math" w:eastAsia="宋体" w:hAnsi="Cambria Math" w:cs="Times New Roman"/>
              <w:kern w:val="0"/>
              <w:sz w:val="24"/>
              <w:szCs w:val="24"/>
            </w:rPr>
            <m:t>)</m:t>
          </m:r>
        </m:oMath>
      </m:oMathPara>
    </w:p>
    <w:p w14:paraId="0FA3E61C" w14:textId="1D0299CE" w:rsidR="005235CD" w:rsidRPr="005235CD" w:rsidRDefault="005235CD" w:rsidP="005235CD">
      <w:pPr>
        <w:widowControl/>
        <w:spacing w:line="360" w:lineRule="auto"/>
        <w:ind w:firstLineChars="200"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其中，</w:t>
      </w:r>
      <m:oMath>
        <m:sSub>
          <m:sSubPr>
            <m:ctrlPr>
              <w:rPr>
                <w:rFonts w:ascii="Cambria Math" w:eastAsia="宋体" w:hAnsi="Cambria Math" w:cs="Times New Roman"/>
                <w:kern w:val="0"/>
                <w:sz w:val="24"/>
                <w:szCs w:val="24"/>
              </w:rPr>
            </m:ctrlPr>
          </m:sSubPr>
          <m:e>
            <m:r>
              <m:rPr>
                <m:sty m:val="p"/>
              </m:rPr>
              <w:rPr>
                <w:rFonts w:ascii="Cambria Math" w:eastAsia="宋体" w:hAnsi="Cambria Math" w:cs="Times New Roman"/>
                <w:kern w:val="0"/>
                <w:sz w:val="24"/>
                <w:szCs w:val="24"/>
              </w:rPr>
              <m:t>Δ</m:t>
            </m:r>
          </m:e>
          <m:sub>
            <m:r>
              <w:rPr>
                <w:rFonts w:ascii="Cambria Math" w:eastAsia="宋体" w:hAnsi="Cambria Math" w:cs="Times New Roman"/>
                <w:kern w:val="0"/>
                <w:sz w:val="24"/>
                <w:szCs w:val="24"/>
              </w:rPr>
              <m:t>r</m:t>
            </m:r>
          </m:sub>
        </m:sSub>
      </m:oMath>
      <w:r w:rsidRPr="005235CD">
        <w:rPr>
          <w:rFonts w:ascii="Times New Roman" w:eastAsia="宋体" w:hAnsi="Times New Roman" w:cs="Times New Roman"/>
          <w:kern w:val="0"/>
          <w:sz w:val="24"/>
          <w:szCs w:val="24"/>
        </w:rPr>
        <w:t>表示证据角色层面的新增覆盖，</w:t>
      </w:r>
      <m:oMath>
        <m:sSub>
          <m:sSubPr>
            <m:ctrlPr>
              <w:rPr>
                <w:rFonts w:ascii="Cambria Math" w:eastAsia="宋体" w:hAnsi="Cambria Math" w:cs="Times New Roman"/>
                <w:kern w:val="0"/>
                <w:sz w:val="24"/>
                <w:szCs w:val="24"/>
              </w:rPr>
            </m:ctrlPr>
          </m:sSubPr>
          <m:e>
            <m:r>
              <m:rPr>
                <m:sty m:val="p"/>
              </m:rPr>
              <w:rPr>
                <w:rFonts w:ascii="Cambria Math" w:eastAsia="宋体" w:hAnsi="Cambria Math" w:cs="Times New Roman"/>
                <w:kern w:val="0"/>
                <w:sz w:val="24"/>
                <w:szCs w:val="24"/>
              </w:rPr>
              <m:t>Δ</m:t>
            </m:r>
          </m:e>
          <m:sub>
            <m:r>
              <w:rPr>
                <w:rFonts w:ascii="Cambria Math" w:eastAsia="宋体" w:hAnsi="Cambria Math" w:cs="Times New Roman"/>
                <w:kern w:val="0"/>
                <w:sz w:val="24"/>
                <w:szCs w:val="24"/>
              </w:rPr>
              <m:t>k</m:t>
            </m:r>
          </m:sub>
        </m:sSub>
      </m:oMath>
      <w:r w:rsidRPr="005235CD">
        <w:rPr>
          <w:rFonts w:ascii="Times New Roman" w:eastAsia="宋体" w:hAnsi="Times New Roman" w:cs="Times New Roman"/>
          <w:kern w:val="0"/>
          <w:sz w:val="24"/>
          <w:szCs w:val="24"/>
        </w:rPr>
        <w:t>表示目标相关知识点层面的新增覆盖，</w:t>
      </w:r>
      <m:oMath>
        <m:sSub>
          <m:sSubPr>
            <m:ctrlPr>
              <w:rPr>
                <w:rFonts w:ascii="Cambria Math" w:eastAsia="宋体" w:hAnsi="Cambria Math" w:cs="Times New Roman"/>
                <w:kern w:val="0"/>
                <w:sz w:val="24"/>
                <w:szCs w:val="24"/>
              </w:rPr>
            </m:ctrlPr>
          </m:sSubPr>
          <m:e>
            <m:r>
              <m:rPr>
                <m:sty m:val="p"/>
              </m:rPr>
              <w:rPr>
                <w:rFonts w:ascii="Cambria Math" w:eastAsia="宋体" w:hAnsi="Cambria Math" w:cs="Times New Roman"/>
                <w:kern w:val="0"/>
                <w:sz w:val="24"/>
                <w:szCs w:val="24"/>
              </w:rPr>
              <m:t>Δ</m:t>
            </m:r>
          </m:e>
          <m:sub>
            <m:r>
              <w:rPr>
                <w:rFonts w:ascii="Cambria Math" w:eastAsia="宋体" w:hAnsi="Cambria Math" w:cs="Times New Roman"/>
                <w:kern w:val="0"/>
                <w:sz w:val="24"/>
                <w:szCs w:val="24"/>
              </w:rPr>
              <m:t>g</m:t>
            </m:r>
          </m:sub>
        </m:sSub>
      </m:oMath>
      <w:r w:rsidRPr="005235CD">
        <w:rPr>
          <w:rFonts w:ascii="Times New Roman" w:eastAsia="宋体" w:hAnsi="Times New Roman" w:cs="Times New Roman"/>
          <w:kern w:val="0"/>
          <w:sz w:val="24"/>
          <w:szCs w:val="24"/>
        </w:rPr>
        <w:t>表示图结构邻域层面的新增覆盖，</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λ</m:t>
            </m:r>
          </m:e>
          <m:sub>
            <m:r>
              <w:rPr>
                <w:rFonts w:ascii="Cambria Math" w:eastAsia="宋体" w:hAnsi="Cambria Math" w:cs="Times New Roman"/>
                <w:kern w:val="0"/>
                <w:sz w:val="24"/>
                <w:szCs w:val="24"/>
              </w:rPr>
              <m:t>r</m:t>
            </m:r>
          </m:sub>
        </m:sSub>
      </m:oMath>
      <w:r w:rsidRPr="005235CD">
        <w:rPr>
          <w:rFonts w:ascii="Times New Roman" w:eastAsia="宋体" w:hAnsi="Times New Roman" w:cs="Times New Roman"/>
          <w:kern w:val="0"/>
          <w:sz w:val="24"/>
          <w:szCs w:val="24"/>
        </w:rPr>
        <w:t>、</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λ</m:t>
            </m:r>
          </m:e>
          <m:sub>
            <m:r>
              <w:rPr>
                <w:rFonts w:ascii="Cambria Math" w:eastAsia="宋体" w:hAnsi="Cambria Math" w:cs="Times New Roman"/>
                <w:kern w:val="0"/>
                <w:sz w:val="24"/>
                <w:szCs w:val="24"/>
              </w:rPr>
              <m:t>k</m:t>
            </m:r>
          </m:sub>
        </m:sSub>
      </m:oMath>
      <w:r w:rsidRPr="005235CD">
        <w:rPr>
          <w:rFonts w:ascii="Times New Roman" w:eastAsia="宋体" w:hAnsi="Times New Roman" w:cs="Times New Roman"/>
          <w:kern w:val="0"/>
          <w:sz w:val="24"/>
          <w:szCs w:val="24"/>
        </w:rPr>
        <w:t>和</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λ</m:t>
            </m:r>
          </m:e>
          <m:sub>
            <m:r>
              <w:rPr>
                <w:rFonts w:ascii="Cambria Math" w:eastAsia="宋体" w:hAnsi="Cambria Math" w:cs="Times New Roman"/>
                <w:kern w:val="0"/>
                <w:sz w:val="24"/>
                <w:szCs w:val="24"/>
              </w:rPr>
              <m:t>g</m:t>
            </m:r>
          </m:sub>
        </m:sSub>
      </m:oMath>
      <w:r w:rsidRPr="005235CD">
        <w:rPr>
          <w:rFonts w:ascii="Times New Roman" w:eastAsia="宋体" w:hAnsi="Times New Roman" w:cs="Times New Roman"/>
          <w:kern w:val="0"/>
          <w:sz w:val="24"/>
          <w:szCs w:val="24"/>
        </w:rPr>
        <w:t>为对应权重。</w:t>
      </w:r>
    </w:p>
    <w:p w14:paraId="1DBF6A49" w14:textId="77777777" w:rsidR="005235CD" w:rsidRPr="005235CD" w:rsidRDefault="005235CD" w:rsidP="005235CD">
      <w:pPr>
        <w:widowControl/>
        <w:spacing w:line="360" w:lineRule="auto"/>
        <w:ind w:firstLineChars="200"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证据角色覆盖用于避免最终证据集合被单一类型历史记录占据。例如，当已选集合中缺少前置支撑证据，而候选证据能够反映学生在低层相关题上的掌握情况时，该候选应获得较高的角色覆盖增益；当已选集合中已经包含多条同层迁移证据时，新的同层迁移证据即使单条分数较高，其角色覆盖增益也应降低。该设计并不强制每一种证据角色都必须出现，而是在候选条件允许时优先形成更完整的证据结构。</w:t>
      </w:r>
    </w:p>
    <w:p w14:paraId="535D2924" w14:textId="77777777" w:rsidR="005235CD" w:rsidRPr="005235CD" w:rsidRDefault="005235CD" w:rsidP="005235CD">
      <w:pPr>
        <w:widowControl/>
        <w:spacing w:line="360" w:lineRule="auto"/>
        <w:ind w:firstLineChars="200"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目标知识点覆盖用于衡量候选证据是否补充了当前目标题相关但尚未被覆盖的知识内容。若候选证据涉及的知识点与当前目标题相关，并且这些知识点尚未被已选证据充分覆盖，则该候选具有较高知识覆盖价值。相反，若候选证据与已选证据反复指向同一知识点或同一语义簇，则其知识覆盖增益应降低。</w:t>
      </w:r>
    </w:p>
    <w:p w14:paraId="380033E1" w14:textId="77777777" w:rsidR="005235CD" w:rsidRPr="005235CD" w:rsidRDefault="005235CD" w:rsidP="005235CD">
      <w:pPr>
        <w:widowControl/>
        <w:spacing w:line="360" w:lineRule="auto"/>
        <w:ind w:firstLineChars="200"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结构邻域覆盖用于刻画候选证据是否补充了新的图结构关系或协同路径。对于知识点标注不完整或文本相似度不足的场景，某些候选证据虽然不与目标题直接重合，但可能处于相关图结构邻域或协同邻域中。若这类关系尚未被已选集合覆盖，则候选证据可以通过结构邻域覆盖获得额外增益。</w:t>
      </w:r>
    </w:p>
    <w:p w14:paraId="7AD3047E" w14:textId="07D34583" w:rsidR="005235CD" w:rsidRPr="005235CD" w:rsidRDefault="005235CD" w:rsidP="005235CD">
      <w:pPr>
        <w:widowControl/>
        <w:spacing w:line="360" w:lineRule="auto"/>
        <w:ind w:firstLineChars="200"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lastRenderedPageBreak/>
        <w:t>冗余惩罚</w:t>
      </w:r>
      <m:oMath>
        <m:r>
          <w:rPr>
            <w:rFonts w:ascii="Cambria Math" w:eastAsia="宋体" w:hAnsi="Cambria Math" w:cs="Times New Roman"/>
            <w:kern w:val="0"/>
            <w:sz w:val="24"/>
            <w:szCs w:val="24"/>
          </w:rPr>
          <m:t>R(</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up>
            <m:d>
              <m:dPr>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m</m:t>
                </m:r>
              </m:e>
            </m:d>
          </m:sup>
        </m:sSubSup>
        <m:r>
          <w:rPr>
            <w:rFonts w:ascii="Cambria Math" w:eastAsia="宋体" w:hAnsi="Cambria Math" w:cs="Times New Roman"/>
            <w:kern w:val="0"/>
            <w:sz w:val="24"/>
            <w:szCs w:val="24"/>
          </w:rPr>
          <m:t>)</m:t>
        </m:r>
      </m:oMath>
      <w:r w:rsidRPr="005235CD">
        <w:rPr>
          <w:rFonts w:ascii="Times New Roman" w:eastAsia="宋体" w:hAnsi="Times New Roman" w:cs="Times New Roman"/>
          <w:kern w:val="0"/>
          <w:sz w:val="24"/>
          <w:szCs w:val="24"/>
        </w:rPr>
        <w:t>用于降低重复证据被选入最终集合的概率。本文将冗余理解为候选证据与已选证据之间在知识点、题目语义、认知层级和证据角色上的重复程度。形式上，可将候选证据与已选集合中最相似证据之间的相似度作为冗余项：</w:t>
      </w:r>
    </w:p>
    <w:p w14:paraId="0C605A1A" w14:textId="707964B3" w:rsidR="005235CD" w:rsidRPr="005235CD" w:rsidRDefault="005235CD" w:rsidP="005235CD">
      <w:pPr>
        <w:widowControl/>
        <w:spacing w:line="360" w:lineRule="auto"/>
        <w:ind w:firstLineChars="200" w:firstLine="480"/>
        <w:rPr>
          <w:rFonts w:ascii="Times New Roman" w:eastAsia="宋体" w:hAnsi="Times New Roman" w:cs="Times New Roman"/>
          <w:kern w:val="0"/>
          <w:sz w:val="24"/>
          <w:szCs w:val="24"/>
        </w:rPr>
      </w:pPr>
      <m:oMathPara>
        <m:oMath>
          <m:r>
            <w:rPr>
              <w:rFonts w:ascii="Cambria Math" w:eastAsia="宋体" w:hAnsi="Cambria Math" w:cs="Times New Roman"/>
              <w:kern w:val="0"/>
              <w:sz w:val="24"/>
              <w:szCs w:val="24"/>
            </w:rPr>
            <m:t>R(</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up>
              <m:d>
                <m:dPr>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m</m:t>
                  </m:r>
                </m:e>
              </m:d>
            </m:sup>
          </m:sSubSup>
          <m:r>
            <w:rPr>
              <w:rFonts w:ascii="Cambria Math" w:eastAsia="宋体" w:hAnsi="Cambria Math" w:cs="Times New Roman"/>
              <w:kern w:val="0"/>
              <w:sz w:val="24"/>
              <w:szCs w:val="24"/>
            </w:rPr>
            <m:t>)=</m:t>
          </m:r>
          <m:limLow>
            <m:limLowPr>
              <m:ctrlPr>
                <w:rPr>
                  <w:rFonts w:ascii="Cambria Math" w:eastAsia="宋体" w:hAnsi="Cambria Math" w:cs="Times New Roman"/>
                  <w:kern w:val="0"/>
                  <w:sz w:val="24"/>
                  <w:szCs w:val="24"/>
                </w:rPr>
              </m:ctrlPr>
            </m:limLowPr>
            <m:e>
              <m:r>
                <m:rPr>
                  <m:sty m:val="p"/>
                </m:rPr>
                <w:rPr>
                  <w:rFonts w:ascii="Cambria Math" w:eastAsia="宋体" w:hAnsi="Cambria Math" w:cs="Times New Roman"/>
                  <w:kern w:val="0"/>
                  <w:sz w:val="24"/>
                  <w:szCs w:val="24"/>
                </w:rPr>
                <m:t>max</m:t>
              </m:r>
              <m:r>
                <w:rPr>
                  <w:rFonts w:ascii="Cambria Math" w:eastAsia="宋体" w:hAnsi="Cambria Math" w:cs="Times New Roman"/>
                  <w:kern w:val="0"/>
                  <w:sz w:val="24"/>
                  <w:szCs w:val="24"/>
                </w:rPr>
                <m:t>⁡</m:t>
              </m:r>
            </m:e>
            <m:lim>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j</m:t>
                  </m:r>
                </m:sub>
              </m:sSub>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up>
                  <m:d>
                    <m:dPr>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m</m:t>
                      </m:r>
                    </m:e>
                  </m:d>
                </m:sup>
              </m:sSubSup>
            </m:lim>
          </m:limLow>
          <m:sSub>
            <m:sSubPr>
              <m:ctrlPr>
                <w:rPr>
                  <w:rFonts w:ascii="Cambria Math" w:eastAsia="宋体" w:hAnsi="Cambria Math" w:cs="Times New Roman"/>
                  <w:kern w:val="0"/>
                  <w:sz w:val="24"/>
                  <w:szCs w:val="24"/>
                </w:rPr>
              </m:ctrlPr>
            </m:sSubPr>
            <m:e>
              <m:r>
                <m:rPr>
                  <m:sty m:val="p"/>
                </m:rPr>
                <w:rPr>
                  <w:rFonts w:ascii="Cambria Math" w:eastAsia="宋体" w:hAnsi="Cambria Math" w:cs="Times New Roman"/>
                  <w:kern w:val="0"/>
                  <w:sz w:val="24"/>
                  <w:szCs w:val="24"/>
                </w:rPr>
                <m:t>sim</m:t>
              </m:r>
            </m:e>
            <m:sub>
              <m:r>
                <w:rPr>
                  <w:rFonts w:ascii="Cambria Math" w:eastAsia="宋体" w:hAnsi="Cambria Math" w:cs="Times New Roman"/>
                  <w:kern w:val="0"/>
                  <w:sz w:val="24"/>
                  <w:szCs w:val="24"/>
                </w:rPr>
                <m:t>red</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j</m:t>
              </m:r>
            </m:sub>
          </m:sSub>
          <m:r>
            <w:rPr>
              <w:rFonts w:ascii="Cambria Math" w:eastAsia="宋体" w:hAnsi="Cambria Math" w:cs="Times New Roman"/>
              <w:kern w:val="0"/>
              <w:sz w:val="24"/>
              <w:szCs w:val="24"/>
            </w:rPr>
            <m:t>)</m:t>
          </m:r>
        </m:oMath>
      </m:oMathPara>
    </w:p>
    <w:p w14:paraId="676D4287" w14:textId="4F1E659E" w:rsidR="005235CD" w:rsidRPr="005235CD" w:rsidRDefault="005235CD" w:rsidP="005235CD">
      <w:pPr>
        <w:widowControl/>
        <w:spacing w:line="360" w:lineRule="auto"/>
        <w:ind w:firstLineChars="200"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其中，</w:t>
      </w:r>
      <m:oMath>
        <m:sSub>
          <m:sSubPr>
            <m:ctrlPr>
              <w:rPr>
                <w:rFonts w:ascii="Cambria Math" w:eastAsia="宋体" w:hAnsi="Cambria Math" w:cs="Times New Roman"/>
                <w:kern w:val="0"/>
                <w:sz w:val="24"/>
                <w:szCs w:val="24"/>
              </w:rPr>
            </m:ctrlPr>
          </m:sSubPr>
          <m:e>
            <m:r>
              <m:rPr>
                <m:sty m:val="p"/>
              </m:rPr>
              <w:rPr>
                <w:rFonts w:ascii="Cambria Math" w:eastAsia="宋体" w:hAnsi="Cambria Math" w:cs="Times New Roman"/>
                <w:kern w:val="0"/>
                <w:sz w:val="24"/>
                <w:szCs w:val="24"/>
              </w:rPr>
              <m:t>sim</m:t>
            </m:r>
          </m:e>
          <m:sub>
            <m:r>
              <w:rPr>
                <w:rFonts w:ascii="Cambria Math" w:eastAsia="宋体" w:hAnsi="Cambria Math" w:cs="Times New Roman"/>
                <w:kern w:val="0"/>
                <w:sz w:val="24"/>
                <w:szCs w:val="24"/>
              </w:rPr>
              <m:t>red</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j</m:t>
            </m:r>
          </m:sub>
        </m:sSub>
        <m:r>
          <w:rPr>
            <w:rFonts w:ascii="Cambria Math" w:eastAsia="宋体" w:hAnsi="Cambria Math" w:cs="Times New Roman"/>
            <w:kern w:val="0"/>
            <w:sz w:val="24"/>
            <w:szCs w:val="24"/>
          </w:rPr>
          <m:t>)</m:t>
        </m:r>
      </m:oMath>
      <w:r w:rsidRPr="005235CD">
        <w:rPr>
          <w:rFonts w:ascii="Times New Roman" w:eastAsia="宋体" w:hAnsi="Times New Roman" w:cs="Times New Roman"/>
          <w:kern w:val="0"/>
          <w:sz w:val="24"/>
          <w:szCs w:val="24"/>
        </w:rPr>
        <w:t>可由知识点重合度、题目语义相似度、认知层级一致性和证据角色一致性共同构成。当候选证据与已选证据高度相似时，其冗余惩罚较大；当候选证据能够提供新的知识内容、不同证据角色或新的结构关系时，其冗余惩罚较小。</w:t>
      </w:r>
    </w:p>
    <w:p w14:paraId="659E1FE4" w14:textId="50479886" w:rsidR="005235CD" w:rsidRPr="005235CD" w:rsidRDefault="005235CD" w:rsidP="005235CD">
      <w:pPr>
        <w:widowControl/>
        <w:spacing w:line="360" w:lineRule="auto"/>
        <w:ind w:firstLineChars="200"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在选择过程中，本文采用贪心策略近似求解最终证据集合。首先初始化</w:t>
      </w:r>
      <w:r w:rsidRPr="005235CD">
        <w:rPr>
          <w:rFonts w:ascii="Times New Roman" w:eastAsia="宋体" w:hAnsi="Times New Roman" w:cs="Times New Roman"/>
          <w:kern w:val="0"/>
          <w:sz w:val="24"/>
          <w:szCs w:val="24"/>
        </w:rPr>
        <w:t xml:space="preserve"> </w:t>
      </w:r>
      <m:oMath>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up>
            <m:d>
              <m:dPr>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0</m:t>
                </m:r>
              </m:e>
            </m:d>
          </m:sup>
        </m:sSubSup>
        <m:r>
          <w:rPr>
            <w:rFonts w:ascii="Cambria Math" w:eastAsia="宋体" w:hAnsi="Cambria Math" w:cs="Times New Roman"/>
            <w:kern w:val="0"/>
            <w:sz w:val="24"/>
            <w:szCs w:val="24"/>
          </w:rPr>
          <m:t>=</m:t>
        </m:r>
        <m:r>
          <m:rPr>
            <m:sty m:val="p"/>
          </m:rPr>
          <w:rPr>
            <w:rFonts w:ascii="Cambria Math" w:eastAsia="宋体" w:hAnsi="Cambria Math" w:cs="Times New Roman"/>
            <w:kern w:val="0"/>
            <w:sz w:val="24"/>
            <w:szCs w:val="24"/>
          </w:rPr>
          <m:t>∅</m:t>
        </m:r>
      </m:oMath>
      <w:r w:rsidRPr="005235CD">
        <w:rPr>
          <w:rFonts w:ascii="Times New Roman" w:eastAsia="宋体" w:hAnsi="Times New Roman" w:cs="Times New Roman"/>
          <w:kern w:val="0"/>
          <w:sz w:val="24"/>
          <w:szCs w:val="24"/>
        </w:rPr>
        <w:t>，然后在第</w:t>
      </w:r>
      <w:r w:rsidRPr="005235CD">
        <w:rPr>
          <w:rFonts w:ascii="Times New Roman" w:eastAsia="宋体" w:hAnsi="Times New Roman" w:cs="Times New Roman"/>
          <w:kern w:val="0"/>
          <w:sz w:val="24"/>
          <w:szCs w:val="24"/>
        </w:rPr>
        <w:t xml:space="preserve"> </w:t>
      </w:r>
      <m:oMath>
        <m:r>
          <w:rPr>
            <w:rFonts w:ascii="Cambria Math" w:eastAsia="宋体" w:hAnsi="Cambria Math" w:cs="Times New Roman"/>
            <w:kern w:val="0"/>
            <w:sz w:val="24"/>
            <w:szCs w:val="24"/>
          </w:rPr>
          <m:t>m</m:t>
        </m:r>
      </m:oMath>
      <w:r w:rsidRPr="005235CD">
        <w:rPr>
          <w:rFonts w:ascii="Times New Roman" w:eastAsia="宋体" w:hAnsi="Times New Roman" w:cs="Times New Roman"/>
          <w:kern w:val="0"/>
          <w:sz w:val="24"/>
          <w:szCs w:val="24"/>
        </w:rPr>
        <w:t>轮从剩余候选集合中选择集合级分数最高的证据：</w:t>
      </w:r>
    </w:p>
    <w:p w14:paraId="7E3A486A" w14:textId="7DB05352" w:rsidR="005235CD" w:rsidRPr="005235CD" w:rsidRDefault="005235CD" w:rsidP="005235CD">
      <w:pPr>
        <w:widowControl/>
        <w:spacing w:line="360" w:lineRule="auto"/>
        <w:ind w:firstLineChars="200" w:firstLine="480"/>
        <w:rPr>
          <w:rFonts w:ascii="Times New Roman" w:eastAsia="宋体" w:hAnsi="Times New Roman" w:cs="Times New Roman"/>
          <w:kern w:val="0"/>
          <w:sz w:val="24"/>
          <w:szCs w:val="24"/>
        </w:rPr>
      </w:pPr>
      <m:oMathPara>
        <m:oMath>
          <m:sSup>
            <m:sSupPr>
              <m:ctrlPr>
                <w:rPr>
                  <w:rFonts w:ascii="Cambria Math" w:eastAsia="宋体" w:hAnsi="Cambria Math" w:cs="Times New Roman"/>
                  <w:kern w:val="0"/>
                  <w:sz w:val="24"/>
                  <w:szCs w:val="24"/>
                </w:rPr>
              </m:ctrlPr>
            </m:sSupPr>
            <m:e>
              <m:r>
                <w:rPr>
                  <w:rFonts w:ascii="Cambria Math" w:eastAsia="宋体" w:hAnsi="Cambria Math" w:cs="Times New Roman"/>
                  <w:kern w:val="0"/>
                  <w:sz w:val="24"/>
                  <w:szCs w:val="24"/>
                </w:rPr>
                <m:t>e</m:t>
              </m:r>
            </m:e>
            <m:sup>
              <m:r>
                <m:rPr>
                  <m:nor/>
                </m:rPr>
                <w:rPr>
                  <w:rFonts w:ascii="Times New Roman" w:eastAsia="宋体" w:hAnsi="Times New Roman" w:cs="Times New Roman"/>
                  <w:kern w:val="0"/>
                  <w:sz w:val="24"/>
                  <w:szCs w:val="24"/>
                </w:rPr>
                <m:t>\*</m:t>
              </m:r>
            </m:sup>
          </m:sSup>
          <m:r>
            <w:rPr>
              <w:rFonts w:ascii="Cambria Math" w:eastAsia="宋体" w:hAnsi="Cambria Math" w:cs="Times New Roman"/>
              <w:kern w:val="0"/>
              <w:sz w:val="24"/>
              <w:szCs w:val="24"/>
            </w:rPr>
            <m:t>=</m:t>
          </m:r>
          <m:r>
            <m:rPr>
              <m:sty m:val="p"/>
            </m:rPr>
            <w:rPr>
              <w:rFonts w:ascii="Cambria Math" w:eastAsia="宋体" w:hAnsi="Cambria Math" w:cs="Times New Roman"/>
              <w:kern w:val="0"/>
              <w:sz w:val="24"/>
              <w:szCs w:val="24"/>
            </w:rPr>
            <m:t>arg</m:t>
          </m:r>
          <m:r>
            <w:rPr>
              <w:rFonts w:ascii="Cambria Math" w:eastAsia="宋体" w:hAnsi="Cambria Math" w:cs="Times New Roman"/>
              <w:kern w:val="0"/>
              <w:sz w:val="24"/>
              <w:szCs w:val="24"/>
            </w:rPr>
            <m:t>⁡</m:t>
          </m:r>
          <m:limLow>
            <m:limLowPr>
              <m:ctrlPr>
                <w:rPr>
                  <w:rFonts w:ascii="Cambria Math" w:eastAsia="宋体" w:hAnsi="Cambria Math" w:cs="Times New Roman"/>
                  <w:kern w:val="0"/>
                  <w:sz w:val="24"/>
                  <w:szCs w:val="24"/>
                </w:rPr>
              </m:ctrlPr>
            </m:limLowPr>
            <m:e>
              <m:r>
                <m:rPr>
                  <m:sty m:val="p"/>
                </m:rPr>
                <w:rPr>
                  <w:rFonts w:ascii="Cambria Math" w:eastAsia="宋体" w:hAnsi="Cambria Math" w:cs="Times New Roman"/>
                  <w:kern w:val="0"/>
                  <w:sz w:val="24"/>
                  <w:szCs w:val="24"/>
                </w:rPr>
                <m:t>max</m:t>
              </m:r>
              <m:r>
                <w:rPr>
                  <w:rFonts w:ascii="Cambria Math" w:eastAsia="宋体" w:hAnsi="Cambria Math" w:cs="Times New Roman"/>
                  <w:kern w:val="0"/>
                  <w:sz w:val="24"/>
                  <w:szCs w:val="24"/>
                </w:rPr>
                <m:t>⁡</m:t>
              </m:r>
            </m:e>
            <m:lim>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m:rPr>
                      <m:scr m:val="script"/>
                    </m:rPr>
                    <w:rPr>
                      <w:rFonts w:ascii="Cambria Math" w:eastAsia="宋体" w:hAnsi="Cambria Math" w:cs="Times New Roman"/>
                      <w:kern w:val="0"/>
                      <w:sz w:val="24"/>
                      <w:szCs w:val="24"/>
                    </w:rPr>
                    <m:t>C</m:t>
                  </m:r>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up>
                  <m:d>
                    <m:dPr>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m</m:t>
                      </m:r>
                    </m:e>
                  </m:d>
                </m:sup>
              </m:sSubSup>
            </m:lim>
          </m:limLow>
          <m:r>
            <w:rPr>
              <w:rFonts w:ascii="Cambria Math" w:eastAsia="宋体" w:hAnsi="Cambria Math" w:cs="Times New Roman"/>
              <w:kern w:val="0"/>
              <w:sz w:val="24"/>
              <w:szCs w:val="24"/>
            </w:rPr>
            <m:t>F(</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up>
              <m:d>
                <m:dPr>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m</m:t>
                  </m:r>
                </m:e>
              </m:d>
            </m:sup>
          </m:sSubSup>
          <m:r>
            <w:rPr>
              <w:rFonts w:ascii="Cambria Math" w:eastAsia="宋体" w:hAnsi="Cambria Math" w:cs="Times New Roman"/>
              <w:kern w:val="0"/>
              <w:sz w:val="24"/>
              <w:szCs w:val="24"/>
            </w:rPr>
            <m:t>)</m:t>
          </m:r>
        </m:oMath>
      </m:oMathPara>
    </w:p>
    <w:p w14:paraId="1CF8FB81" w14:textId="77777777" w:rsidR="005235CD" w:rsidRPr="005235CD" w:rsidRDefault="005235CD" w:rsidP="005235CD">
      <w:pPr>
        <w:widowControl/>
        <w:spacing w:line="360" w:lineRule="auto"/>
        <w:ind w:firstLineChars="200"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并更新：</w:t>
      </w:r>
    </w:p>
    <w:p w14:paraId="16D5340C" w14:textId="724C8C53" w:rsidR="005235CD" w:rsidRPr="005235CD" w:rsidRDefault="005235CD" w:rsidP="005235CD">
      <w:pPr>
        <w:widowControl/>
        <w:spacing w:line="360" w:lineRule="auto"/>
        <w:ind w:firstLineChars="200" w:firstLine="480"/>
        <w:rPr>
          <w:rFonts w:ascii="Times New Roman" w:eastAsia="宋体" w:hAnsi="Times New Roman" w:cs="Times New Roman"/>
          <w:kern w:val="0"/>
          <w:sz w:val="24"/>
          <w:szCs w:val="24"/>
        </w:rPr>
      </w:pPr>
      <m:oMathPara>
        <m:oMath>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up>
              <m:d>
                <m:dPr>
                  <m:sepChr m:val="+"/>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m</m:t>
                  </m:r>
                </m:e>
                <m:e>
                  <m:r>
                    <w:rPr>
                      <w:rFonts w:ascii="Cambria Math" w:eastAsia="宋体" w:hAnsi="Cambria Math" w:cs="Times New Roman"/>
                      <w:kern w:val="0"/>
                      <w:sz w:val="24"/>
                      <w:szCs w:val="24"/>
                    </w:rPr>
                    <m:t>1</m:t>
                  </m:r>
                </m:e>
              </m:d>
            </m:sup>
          </m:sSubSup>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m:rPr>
                  <m:scr m:val="script"/>
                </m:rP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up>
              <m:d>
                <m:dPr>
                  <m:ctrlPr>
                    <w:rPr>
                      <w:rFonts w:ascii="Cambria Math" w:eastAsia="宋体" w:hAnsi="Cambria Math" w:cs="Times New Roman"/>
                      <w:kern w:val="0"/>
                      <w:sz w:val="24"/>
                      <w:szCs w:val="24"/>
                    </w:rPr>
                  </m:ctrlPr>
                </m:dPr>
                <m:e>
                  <m:r>
                    <w:rPr>
                      <w:rFonts w:ascii="Cambria Math" w:eastAsia="宋体" w:hAnsi="Cambria Math" w:cs="Times New Roman"/>
                      <w:kern w:val="0"/>
                      <w:sz w:val="24"/>
                      <w:szCs w:val="24"/>
                    </w:rPr>
                    <m:t>m</m:t>
                  </m:r>
                </m:e>
              </m:d>
            </m:sup>
          </m:sSubSup>
          <m:r>
            <w:rPr>
              <w:rFonts w:ascii="Cambria Math" w:eastAsia="宋体" w:hAnsi="Cambria Math" w:cs="Times New Roman"/>
              <w:kern w:val="0"/>
              <w:sz w:val="24"/>
              <w:szCs w:val="24"/>
            </w:rPr>
            <m:t>∪{</m:t>
          </m:r>
          <m:sSup>
            <m:sSupPr>
              <m:ctrlPr>
                <w:rPr>
                  <w:rFonts w:ascii="Cambria Math" w:eastAsia="宋体" w:hAnsi="Cambria Math" w:cs="Times New Roman"/>
                  <w:kern w:val="0"/>
                  <w:sz w:val="24"/>
                  <w:szCs w:val="24"/>
                </w:rPr>
              </m:ctrlPr>
            </m:sSupPr>
            <m:e>
              <m:r>
                <w:rPr>
                  <w:rFonts w:ascii="Cambria Math" w:eastAsia="宋体" w:hAnsi="Cambria Math" w:cs="Times New Roman"/>
                  <w:kern w:val="0"/>
                  <w:sz w:val="24"/>
                  <w:szCs w:val="24"/>
                </w:rPr>
                <m:t>e</m:t>
              </m:r>
            </m:e>
            <m:sup>
              <m:r>
                <m:rPr>
                  <m:nor/>
                </m:rPr>
                <w:rPr>
                  <w:rFonts w:ascii="Times New Roman" w:eastAsia="宋体" w:hAnsi="Times New Roman" w:cs="Times New Roman"/>
                  <w:kern w:val="0"/>
                  <w:sz w:val="24"/>
                  <w:szCs w:val="24"/>
                </w:rPr>
                <m:t>\*</m:t>
              </m:r>
            </m:sup>
          </m:sSup>
          <m:r>
            <w:rPr>
              <w:rFonts w:ascii="Cambria Math" w:eastAsia="宋体" w:hAnsi="Cambria Math" w:cs="Times New Roman"/>
              <w:kern w:val="0"/>
              <w:sz w:val="24"/>
              <w:szCs w:val="24"/>
            </w:rPr>
            <m:t>}</m:t>
          </m:r>
        </m:oMath>
      </m:oMathPara>
    </w:p>
    <w:p w14:paraId="0C3A5BF9" w14:textId="5C2D2C9F" w:rsidR="005235CD" w:rsidRPr="005235CD" w:rsidRDefault="005235CD" w:rsidP="005235CD">
      <w:pPr>
        <w:widowControl/>
        <w:spacing w:line="360" w:lineRule="auto"/>
        <w:ind w:firstLineChars="200"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重复上述过程，直到选满</w:t>
      </w:r>
      <m:oMath>
        <m:r>
          <w:rPr>
            <w:rFonts w:ascii="Cambria Math" w:eastAsia="宋体" w:hAnsi="Cambria Math" w:cs="Times New Roman"/>
            <w:kern w:val="0"/>
            <w:sz w:val="24"/>
            <w:szCs w:val="24"/>
          </w:rPr>
          <m:t>K</m:t>
        </m:r>
      </m:oMath>
      <w:r w:rsidRPr="005235CD">
        <w:rPr>
          <w:rFonts w:ascii="Times New Roman" w:eastAsia="宋体" w:hAnsi="Times New Roman" w:cs="Times New Roman"/>
          <w:kern w:val="0"/>
          <w:sz w:val="24"/>
          <w:szCs w:val="24"/>
        </w:rPr>
        <w:t>条证据或候选集合为空，得到最终证据集合：</w:t>
      </w:r>
    </w:p>
    <w:p w14:paraId="35E707FF" w14:textId="2300D733" w:rsidR="005235CD" w:rsidRPr="005235CD" w:rsidRDefault="005235CD" w:rsidP="005235CD">
      <w:pPr>
        <w:widowControl/>
        <w:spacing w:line="360" w:lineRule="auto"/>
        <w:ind w:firstLineChars="200" w:firstLine="48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r>
                <m:rPr>
                  <m:scr m:val="script"/>
                </m:rP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1</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2</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K</m:t>
              </m:r>
            </m:sub>
          </m:sSub>
          <m:r>
            <w:rPr>
              <w:rFonts w:ascii="Cambria Math" w:eastAsia="宋体" w:hAnsi="Cambria Math" w:cs="Times New Roman"/>
              <w:kern w:val="0"/>
              <w:sz w:val="24"/>
              <w:szCs w:val="24"/>
            </w:rPr>
            <m:t>}</m:t>
          </m:r>
        </m:oMath>
      </m:oMathPara>
    </w:p>
    <w:p w14:paraId="76D1F15B" w14:textId="6E0090C4" w:rsidR="005235CD" w:rsidRPr="005235CD" w:rsidRDefault="005235CD" w:rsidP="005235CD">
      <w:pPr>
        <w:widowControl/>
        <w:spacing w:line="360" w:lineRule="auto"/>
        <w:ind w:firstLineChars="200" w:firstLine="480"/>
        <w:rPr>
          <w:rFonts w:ascii="Times New Roman" w:eastAsia="宋体" w:hAnsi="Times New Roman" w:cs="Times New Roman" w:hint="eastAsia"/>
          <w:kern w:val="0"/>
          <w:sz w:val="24"/>
          <w:szCs w:val="24"/>
        </w:rPr>
      </w:pPr>
      <w:r w:rsidRPr="005235CD">
        <w:rPr>
          <w:rFonts w:ascii="Times New Roman" w:eastAsia="宋体" w:hAnsi="Times New Roman" w:cs="Times New Roman"/>
          <w:kern w:val="0"/>
          <w:sz w:val="24"/>
          <w:szCs w:val="24"/>
        </w:rPr>
        <w:t>通过覆盖约束与冗余抑制，本文将证据选择从单条历史记录的相关性排序进一步转化为面向集合质量的证据构造。最终进入认知上下文的历史记录不仅需要与当前目标题相关，还需要在证据角色、知识内容和结构关系上形成互补。由此，本文避免了普通</w:t>
      </w:r>
      <w:r w:rsidRPr="005235CD">
        <w:rPr>
          <w:rFonts w:ascii="Times New Roman" w:eastAsia="宋体" w:hAnsi="Times New Roman" w:cs="Times New Roman"/>
          <w:kern w:val="0"/>
          <w:sz w:val="24"/>
          <w:szCs w:val="24"/>
        </w:rPr>
        <w:t>Top-</w:t>
      </w:r>
      <w:r w:rsidR="00B33114">
        <w:rPr>
          <w:rFonts w:ascii="Times New Roman" w:eastAsia="宋体" w:hAnsi="Times New Roman" w:cs="Times New Roman" w:hint="eastAsia"/>
          <w:kern w:val="0"/>
          <w:sz w:val="24"/>
          <w:szCs w:val="24"/>
        </w:rPr>
        <w:t>K</w:t>
      </w:r>
      <w:r w:rsidRPr="005235CD">
        <w:rPr>
          <w:rFonts w:ascii="Times New Roman" w:eastAsia="宋体" w:hAnsi="Times New Roman" w:cs="Times New Roman"/>
          <w:kern w:val="0"/>
          <w:sz w:val="24"/>
          <w:szCs w:val="24"/>
        </w:rPr>
        <w:t>相似检索容易产生的证据同质化问题，使后续分层认知上下文能够包含更加紧凑、低噪声且具有教学解释力的历史证据。</w:t>
      </w:r>
    </w:p>
    <w:p w14:paraId="0B16F1DF" w14:textId="12245A36" w:rsidR="00662B86" w:rsidRPr="00662B86" w:rsidRDefault="0000527B" w:rsidP="00B828AF">
      <w:pPr>
        <w:pStyle w:val="a9"/>
        <w:keepNext/>
        <w:keepLines/>
        <w:widowControl/>
        <w:numPr>
          <w:ilvl w:val="1"/>
          <w:numId w:val="22"/>
        </w:numPr>
        <w:spacing w:before="200" w:line="360" w:lineRule="auto"/>
        <w:outlineLvl w:val="1"/>
        <w:rPr>
          <w:rFonts w:ascii="Times New Roman" w:eastAsia="宋体" w:hAnsi="Times New Roman" w:cs="Times New Roman"/>
          <w:b/>
          <w:bCs/>
          <w:kern w:val="0"/>
          <w:sz w:val="28"/>
          <w:szCs w:val="28"/>
        </w:rPr>
      </w:pPr>
      <w:r w:rsidRPr="0000527B">
        <w:rPr>
          <w:rFonts w:ascii="Times New Roman" w:eastAsia="宋体" w:hAnsi="Times New Roman" w:cs="Times New Roman"/>
          <w:b/>
          <w:bCs/>
          <w:kern w:val="0"/>
          <w:sz w:val="28"/>
          <w:szCs w:val="28"/>
        </w:rPr>
        <w:t>面向大语言模型的分层认知上下文构造</w:t>
      </w:r>
    </w:p>
    <w:p w14:paraId="279E6A9C" w14:textId="77777777" w:rsidR="006F081F" w:rsidRPr="006F081F" w:rsidRDefault="006F081F" w:rsidP="006F081F">
      <w:pPr>
        <w:widowControl/>
        <w:spacing w:line="360" w:lineRule="auto"/>
        <w:ind w:firstLine="480"/>
        <w:rPr>
          <w:rFonts w:ascii="Times New Roman" w:eastAsia="宋体" w:hAnsi="Times New Roman" w:cs="Times New Roman"/>
          <w:kern w:val="0"/>
          <w:sz w:val="24"/>
          <w:szCs w:val="24"/>
        </w:rPr>
      </w:pPr>
      <w:r w:rsidRPr="006F081F">
        <w:rPr>
          <w:rFonts w:ascii="Times New Roman" w:eastAsia="宋体" w:hAnsi="Times New Roman" w:cs="Times New Roman"/>
          <w:kern w:val="0"/>
          <w:sz w:val="24"/>
          <w:szCs w:val="24"/>
        </w:rPr>
        <w:t>经过两阶段认知证据检索后，本文已经从学生冗长历史中筛选出一个小规模高价值证据集合：</w:t>
      </w:r>
    </w:p>
    <w:p w14:paraId="036CBAF1" w14:textId="0540A917" w:rsidR="006F081F" w:rsidRPr="006F081F" w:rsidRDefault="00000000" w:rsidP="006F081F">
      <w:pPr>
        <w:widowControl/>
        <w:spacing w:line="360" w:lineRule="auto"/>
        <w:ind w:firstLine="48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1</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2</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K</m:t>
              </m:r>
            </m:sub>
          </m:sSub>
          <m:r>
            <w:rPr>
              <w:rFonts w:ascii="Cambria Math" w:eastAsia="宋体" w:hAnsi="Cambria Math" w:cs="Times New Roman"/>
              <w:kern w:val="0"/>
              <w:sz w:val="24"/>
              <w:szCs w:val="24"/>
            </w:rPr>
            <m:t>}</m:t>
          </m:r>
        </m:oMath>
      </m:oMathPara>
    </w:p>
    <w:p w14:paraId="11DEA549" w14:textId="77777777" w:rsidR="00B33114" w:rsidRDefault="006F081F" w:rsidP="006F081F">
      <w:pPr>
        <w:widowControl/>
        <w:spacing w:line="360" w:lineRule="auto"/>
        <w:ind w:firstLine="480"/>
        <w:rPr>
          <w:rFonts w:ascii="Times New Roman" w:eastAsia="宋体" w:hAnsi="Times New Roman" w:cs="Times New Roman"/>
          <w:kern w:val="0"/>
          <w:sz w:val="24"/>
          <w:szCs w:val="24"/>
        </w:rPr>
      </w:pPr>
      <w:r w:rsidRPr="006F081F">
        <w:rPr>
          <w:rFonts w:ascii="Times New Roman" w:eastAsia="宋体" w:hAnsi="Times New Roman" w:cs="Times New Roman"/>
          <w:kern w:val="0"/>
          <w:sz w:val="24"/>
          <w:szCs w:val="24"/>
        </w:rPr>
        <w:t>其中，每条证据</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oMath>
      <w:r w:rsidRPr="006F081F">
        <w:rPr>
          <w:rFonts w:ascii="Times New Roman" w:eastAsia="宋体" w:hAnsi="Times New Roman" w:cs="Times New Roman"/>
          <w:kern w:val="0"/>
          <w:sz w:val="24"/>
          <w:szCs w:val="24"/>
        </w:rPr>
        <w:t>都是围绕当前目标题</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oMath>
      <w:r w:rsidRPr="006F081F">
        <w:rPr>
          <w:rFonts w:ascii="Times New Roman" w:eastAsia="宋体" w:hAnsi="Times New Roman" w:cs="Times New Roman"/>
          <w:kern w:val="0"/>
          <w:sz w:val="24"/>
          <w:szCs w:val="24"/>
        </w:rPr>
        <w:t>选择得到的历史交互记录，并在知识内容、认知层级、题目难度、图结构关系、协同路径或时间有效性等方面具有</w:t>
      </w:r>
      <w:r w:rsidRPr="006F081F">
        <w:rPr>
          <w:rFonts w:ascii="Times New Roman" w:eastAsia="宋体" w:hAnsi="Times New Roman" w:cs="Times New Roman"/>
          <w:kern w:val="0"/>
          <w:sz w:val="24"/>
          <w:szCs w:val="24"/>
        </w:rPr>
        <w:lastRenderedPageBreak/>
        <w:t>一定解释价值。至此，方法已经解决了从长历史中选哪些证据的问题。接下来需要进一步解决的是：</w:t>
      </w:r>
      <w:r w:rsidR="00B33114" w:rsidRPr="00B33114">
        <w:rPr>
          <w:rFonts w:ascii="Times New Roman" w:eastAsia="宋体" w:hAnsi="Times New Roman" w:cs="Times New Roman"/>
          <w:kern w:val="0"/>
          <w:sz w:val="24"/>
          <w:szCs w:val="24"/>
        </w:rPr>
        <w:t>如何将这些证据组织成大语言模型能够稳定读取、明确区分证据功能且低噪声的提示输入。</w:t>
      </w:r>
    </w:p>
    <w:p w14:paraId="76579706" w14:textId="7E655E46" w:rsidR="006F081F" w:rsidRPr="006F081F" w:rsidRDefault="006F081F" w:rsidP="006F081F">
      <w:pPr>
        <w:widowControl/>
        <w:spacing w:line="360" w:lineRule="auto"/>
        <w:ind w:firstLine="480"/>
        <w:rPr>
          <w:rFonts w:ascii="Times New Roman" w:eastAsia="宋体" w:hAnsi="Times New Roman" w:cs="Times New Roman"/>
          <w:kern w:val="0"/>
          <w:sz w:val="24"/>
          <w:szCs w:val="24"/>
        </w:rPr>
      </w:pPr>
      <w:r w:rsidRPr="006F081F">
        <w:rPr>
          <w:rFonts w:ascii="Times New Roman" w:eastAsia="宋体" w:hAnsi="Times New Roman" w:cs="Times New Roman"/>
          <w:kern w:val="0"/>
          <w:sz w:val="24"/>
          <w:szCs w:val="24"/>
        </w:rPr>
        <w:t>如果直接将最终证据对应的原始题干、作答结果和关系标签机械拼接，仍然可能带来两个问题。第一，证据之间的功能差异难以显式体现。不同历史记录在当前预测中承担的作用并不相同，有些用于说明学生是否掌握前置知识，有些用于反映同层任务中的迁移稳定性，有些用于提供高阶能力佐证，还有些用于补充显式知识关系不足时的隐式路径。若将这些证据无序拼接，模型仍需要自行从文本中推断证据角色，容易造成信息利用不充分。第二，原始题干文本可能包含与当前预测无关的冗余描述，若缺少结构化组织，仍会引入额外噪声。</w:t>
      </w:r>
    </w:p>
    <w:p w14:paraId="1949ADE7" w14:textId="517F297A" w:rsidR="006F081F" w:rsidRPr="006F081F" w:rsidRDefault="006F081F" w:rsidP="006F081F">
      <w:pPr>
        <w:widowControl/>
        <w:spacing w:line="360" w:lineRule="auto"/>
        <w:ind w:firstLine="480"/>
        <w:rPr>
          <w:rFonts w:ascii="Times New Roman" w:eastAsia="宋体" w:hAnsi="Times New Roman" w:cs="Times New Roman"/>
          <w:kern w:val="0"/>
          <w:sz w:val="24"/>
          <w:szCs w:val="24"/>
        </w:rPr>
      </w:pPr>
      <w:r w:rsidRPr="006F081F">
        <w:rPr>
          <w:rFonts w:ascii="Times New Roman" w:eastAsia="宋体" w:hAnsi="Times New Roman" w:cs="Times New Roman"/>
          <w:kern w:val="0"/>
          <w:sz w:val="24"/>
          <w:szCs w:val="24"/>
        </w:rPr>
        <w:t>因此，本文设计分层认知上下文构造方法，将最终证据集合</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Sub>
      </m:oMath>
      <w:r w:rsidRPr="006F081F">
        <w:rPr>
          <w:rFonts w:ascii="Times New Roman" w:eastAsia="宋体" w:hAnsi="Times New Roman" w:cs="Times New Roman"/>
          <w:kern w:val="0"/>
          <w:sz w:val="24"/>
          <w:szCs w:val="24"/>
        </w:rPr>
        <w:t>组织为</w:t>
      </w:r>
      <w:r w:rsidRPr="006F081F">
        <w:rPr>
          <w:rFonts w:ascii="Times New Roman" w:eastAsia="宋体" w:hAnsi="Times New Roman" w:cs="Times New Roman"/>
          <w:kern w:val="0"/>
          <w:sz w:val="24"/>
          <w:szCs w:val="24"/>
        </w:rPr>
        <w:t>“</w:t>
      </w:r>
      <w:r w:rsidRPr="006F081F">
        <w:rPr>
          <w:rFonts w:ascii="Times New Roman" w:eastAsia="宋体" w:hAnsi="Times New Roman" w:cs="Times New Roman"/>
          <w:kern w:val="0"/>
          <w:sz w:val="24"/>
          <w:szCs w:val="24"/>
        </w:rPr>
        <w:t>全局认知摘要</w:t>
      </w:r>
      <w:r w:rsidRPr="006F081F">
        <w:rPr>
          <w:rFonts w:ascii="Times New Roman" w:eastAsia="宋体" w:hAnsi="Times New Roman" w:cs="Times New Roman"/>
          <w:kern w:val="0"/>
          <w:sz w:val="24"/>
          <w:szCs w:val="24"/>
        </w:rPr>
        <w:t xml:space="preserve"> + </w:t>
      </w:r>
      <w:r w:rsidRPr="006F081F">
        <w:rPr>
          <w:rFonts w:ascii="Times New Roman" w:eastAsia="宋体" w:hAnsi="Times New Roman" w:cs="Times New Roman"/>
          <w:kern w:val="0"/>
          <w:sz w:val="24"/>
          <w:szCs w:val="24"/>
        </w:rPr>
        <w:t>局部证据块</w:t>
      </w:r>
      <w:r w:rsidRPr="006F081F">
        <w:rPr>
          <w:rFonts w:ascii="Times New Roman" w:eastAsia="宋体" w:hAnsi="Times New Roman" w:cs="Times New Roman"/>
          <w:kern w:val="0"/>
          <w:sz w:val="24"/>
          <w:szCs w:val="24"/>
        </w:rPr>
        <w:t>”</w:t>
      </w:r>
      <w:r w:rsidRPr="006F081F">
        <w:rPr>
          <w:rFonts w:ascii="Times New Roman" w:eastAsia="宋体" w:hAnsi="Times New Roman" w:cs="Times New Roman"/>
          <w:kern w:val="0"/>
          <w:sz w:val="24"/>
          <w:szCs w:val="24"/>
        </w:rPr>
        <w:t>的两层结构。全局认知摘要用于在展开具体证据之前，先概括学生在当前目标相关区域内的整体表现或潜在薄弱状态；局部证据块则逐条呈现被选中历史记录的证据角色、题目语义、认知层级关系、难度差异、作答反馈和相对时间等信息。这样得到的上下文不再是历史题目的简单平铺，而是围绕当前目标题组织出的结构化教学证据表达。</w:t>
      </w:r>
    </w:p>
    <w:p w14:paraId="3AA13FF9" w14:textId="77777777" w:rsidR="006F081F" w:rsidRPr="006F081F" w:rsidRDefault="006F081F" w:rsidP="006F081F">
      <w:pPr>
        <w:widowControl/>
        <w:spacing w:line="360" w:lineRule="auto"/>
        <w:ind w:firstLine="480"/>
        <w:rPr>
          <w:rFonts w:ascii="Times New Roman" w:eastAsia="宋体" w:hAnsi="Times New Roman" w:cs="Times New Roman"/>
          <w:kern w:val="0"/>
          <w:sz w:val="24"/>
          <w:szCs w:val="24"/>
        </w:rPr>
      </w:pPr>
      <w:r w:rsidRPr="006F081F">
        <w:rPr>
          <w:rFonts w:ascii="Times New Roman" w:eastAsia="宋体" w:hAnsi="Times New Roman" w:cs="Times New Roman"/>
          <w:kern w:val="0"/>
          <w:sz w:val="24"/>
          <w:szCs w:val="24"/>
        </w:rPr>
        <w:t>形式上，本文将最终认知上下文表示为：</w:t>
      </w:r>
    </w:p>
    <w:p w14:paraId="5720111E" w14:textId="13C19A14" w:rsidR="006F081F" w:rsidRPr="006F081F" w:rsidRDefault="00000000" w:rsidP="006F081F">
      <w:pPr>
        <w:widowControl/>
        <w:spacing w:line="360" w:lineRule="auto"/>
        <w:ind w:firstLine="48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C</m:t>
              </m:r>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u,t</m:t>
              </m:r>
            </m:sub>
            <m:sup>
              <m:r>
                <w:rPr>
                  <w:rFonts w:ascii="Cambria Math" w:eastAsia="宋体" w:hAnsi="Cambria Math" w:cs="Times New Roman"/>
                  <w:kern w:val="0"/>
                  <w:sz w:val="24"/>
                  <w:szCs w:val="24"/>
                </w:rPr>
                <m:t>global</m:t>
              </m:r>
            </m:sup>
          </m:sSubSup>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1</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2</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K</m:t>
              </m:r>
            </m:sub>
          </m:sSub>
          <m:r>
            <w:rPr>
              <w:rFonts w:ascii="Cambria Math" w:eastAsia="宋体" w:hAnsi="Cambria Math" w:cs="Times New Roman"/>
              <w:kern w:val="0"/>
              <w:sz w:val="24"/>
              <w:szCs w:val="24"/>
            </w:rPr>
            <m:t>]</m:t>
          </m:r>
        </m:oMath>
      </m:oMathPara>
    </w:p>
    <w:p w14:paraId="043D87B1" w14:textId="4D9BF2BF" w:rsidR="006F081F" w:rsidRPr="006F081F" w:rsidRDefault="006F081F" w:rsidP="006F081F">
      <w:pPr>
        <w:widowControl/>
        <w:spacing w:line="360" w:lineRule="auto"/>
        <w:ind w:firstLine="480"/>
        <w:rPr>
          <w:rFonts w:ascii="Times New Roman" w:eastAsia="宋体" w:hAnsi="Times New Roman" w:cs="Times New Roman" w:hint="eastAsia"/>
          <w:kern w:val="0"/>
          <w:sz w:val="24"/>
          <w:szCs w:val="24"/>
        </w:rPr>
      </w:pPr>
      <w:r w:rsidRPr="006F081F">
        <w:rPr>
          <w:rFonts w:ascii="Times New Roman" w:eastAsia="宋体" w:hAnsi="Times New Roman" w:cs="Times New Roman"/>
          <w:kern w:val="0"/>
          <w:sz w:val="24"/>
          <w:szCs w:val="24"/>
        </w:rPr>
        <w:t>其中，</w:t>
      </w:r>
      <m:oMath>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u,t</m:t>
            </m:r>
          </m:sub>
          <m:sup>
            <m:r>
              <w:rPr>
                <w:rFonts w:ascii="Cambria Math" w:eastAsia="宋体" w:hAnsi="Cambria Math" w:cs="Times New Roman"/>
                <w:kern w:val="0"/>
                <w:sz w:val="24"/>
                <w:szCs w:val="24"/>
              </w:rPr>
              <m:t>global</m:t>
            </m:r>
          </m:sup>
        </m:sSubSup>
      </m:oMath>
      <w:r w:rsidRPr="006F081F">
        <w:rPr>
          <w:rFonts w:ascii="Times New Roman" w:eastAsia="宋体" w:hAnsi="Times New Roman" w:cs="Times New Roman"/>
          <w:kern w:val="0"/>
          <w:sz w:val="24"/>
          <w:szCs w:val="24"/>
        </w:rPr>
        <w:t>表示全局认知摘要，</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i</m:t>
            </m:r>
          </m:sub>
        </m:sSub>
      </m:oMath>
      <w:r w:rsidRPr="006F081F">
        <w:rPr>
          <w:rFonts w:ascii="Times New Roman" w:eastAsia="宋体" w:hAnsi="Times New Roman" w:cs="Times New Roman"/>
          <w:kern w:val="0"/>
          <w:sz w:val="24"/>
          <w:szCs w:val="24"/>
        </w:rPr>
        <w:t>表示第</w:t>
      </w:r>
      <m:oMath>
        <m:r>
          <w:rPr>
            <w:rFonts w:ascii="Cambria Math" w:eastAsia="宋体" w:hAnsi="Cambria Math" w:cs="Times New Roman"/>
            <w:kern w:val="0"/>
            <w:sz w:val="24"/>
            <w:szCs w:val="24"/>
          </w:rPr>
          <m:t>i</m:t>
        </m:r>
      </m:oMath>
      <w:r w:rsidRPr="006F081F">
        <w:rPr>
          <w:rFonts w:ascii="Times New Roman" w:eastAsia="宋体" w:hAnsi="Times New Roman" w:cs="Times New Roman"/>
          <w:kern w:val="0"/>
          <w:sz w:val="24"/>
          <w:szCs w:val="24"/>
        </w:rPr>
        <w:t>条局部证据块。该表达采用先摘要、后证据的组织顺序：摘要层先提供学生当前局部状态的整体视角，证据层再逐条展开支撑该判断的历史记录。通过这一结构，</w:t>
      </w:r>
      <w:r w:rsidR="00DB291C" w:rsidRPr="00DB291C">
        <w:rPr>
          <w:rFonts w:ascii="Times New Roman" w:eastAsia="宋体" w:hAnsi="Times New Roman" w:cs="Times New Roman"/>
          <w:kern w:val="0"/>
          <w:sz w:val="24"/>
          <w:szCs w:val="24"/>
        </w:rPr>
        <w:t>大语言模型在读取提示时能够先获得全局认知框架，再理解不同历史证据的具体作用。</w:t>
      </w:r>
    </w:p>
    <w:p w14:paraId="478B31F8" w14:textId="7BB26214" w:rsidR="006F081F" w:rsidRPr="006F081F" w:rsidRDefault="006F081F" w:rsidP="006F081F">
      <w:pPr>
        <w:widowControl/>
        <w:spacing w:line="360" w:lineRule="auto"/>
        <w:ind w:firstLine="480"/>
        <w:rPr>
          <w:rFonts w:ascii="Times New Roman" w:eastAsia="宋体" w:hAnsi="Times New Roman" w:cs="Times New Roman"/>
          <w:kern w:val="0"/>
          <w:sz w:val="24"/>
          <w:szCs w:val="24"/>
        </w:rPr>
      </w:pPr>
      <w:r w:rsidRPr="006F081F">
        <w:rPr>
          <w:rFonts w:ascii="Times New Roman" w:eastAsia="宋体" w:hAnsi="Times New Roman" w:cs="Times New Roman"/>
          <w:kern w:val="0"/>
          <w:sz w:val="24"/>
          <w:szCs w:val="24"/>
        </w:rPr>
        <w:t>需要强调的是，</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C</m:t>
            </m:r>
          </m:e>
          <m:sub>
            <m:r>
              <w:rPr>
                <w:rFonts w:ascii="Cambria Math" w:eastAsia="宋体" w:hAnsi="Cambria Math" w:cs="Times New Roman"/>
                <w:kern w:val="0"/>
                <w:sz w:val="24"/>
                <w:szCs w:val="24"/>
              </w:rPr>
              <m:t>u,t</m:t>
            </m:r>
          </m:sub>
        </m:sSub>
      </m:oMath>
      <w:r w:rsidRPr="006F081F">
        <w:rPr>
          <w:rFonts w:ascii="Times New Roman" w:eastAsia="宋体" w:hAnsi="Times New Roman" w:cs="Times New Roman"/>
          <w:kern w:val="0"/>
          <w:sz w:val="24"/>
          <w:szCs w:val="24"/>
        </w:rPr>
        <w:t>从形式上看可以被序列化为自然语言或半结构化文本，但其功能并不是普通文本拼接。它是由前一节的目标条件化证据检索机制和本节的分层表达机制共同生成的认知证据表达体。与直接使用完整历史或简单</w:t>
      </w:r>
      <w:r w:rsidRPr="006F081F">
        <w:rPr>
          <w:rFonts w:ascii="Times New Roman" w:eastAsia="宋体" w:hAnsi="Times New Roman" w:cs="Times New Roman"/>
          <w:kern w:val="0"/>
          <w:sz w:val="24"/>
          <w:szCs w:val="24"/>
        </w:rPr>
        <w:t>Top-</w:t>
      </w:r>
      <w:r w:rsidR="00B33114">
        <w:rPr>
          <w:rFonts w:ascii="Times New Roman" w:eastAsia="宋体" w:hAnsi="Times New Roman" w:cs="Times New Roman" w:hint="eastAsia"/>
          <w:kern w:val="0"/>
          <w:sz w:val="24"/>
          <w:szCs w:val="24"/>
        </w:rPr>
        <w:t>K</w:t>
      </w:r>
      <w:r w:rsidRPr="006F081F">
        <w:rPr>
          <w:rFonts w:ascii="Times New Roman" w:eastAsia="宋体" w:hAnsi="Times New Roman" w:cs="Times New Roman"/>
          <w:kern w:val="0"/>
          <w:sz w:val="24"/>
          <w:szCs w:val="24"/>
        </w:rPr>
        <w:t>题干拼接不同，分层认知上下文具有明确的证据来源、角色结构和组织顺序，能够</w:t>
      </w:r>
      <w:r w:rsidR="0000527B" w:rsidRPr="0000527B">
        <w:rPr>
          <w:rFonts w:ascii="Times New Roman" w:eastAsia="宋体" w:hAnsi="Times New Roman" w:cs="Times New Roman"/>
          <w:kern w:val="0"/>
          <w:sz w:val="24"/>
          <w:szCs w:val="24"/>
        </w:rPr>
        <w:t>为后续大语言模型的证据约束预测提供结构化提示输入</w:t>
      </w:r>
      <w:r w:rsidRPr="006F081F">
        <w:rPr>
          <w:rFonts w:ascii="Times New Roman" w:eastAsia="宋体" w:hAnsi="Times New Roman" w:cs="Times New Roman"/>
          <w:kern w:val="0"/>
          <w:sz w:val="24"/>
          <w:szCs w:val="24"/>
        </w:rPr>
        <w:t>。</w:t>
      </w:r>
    </w:p>
    <w:p w14:paraId="294760ED" w14:textId="7F5C05B4" w:rsidR="0093362D" w:rsidRPr="0093362D" w:rsidRDefault="0093362D" w:rsidP="00D41699">
      <w:pPr>
        <w:widowControl/>
        <w:spacing w:line="360" w:lineRule="auto"/>
        <w:ind w:firstLine="480"/>
        <w:rPr>
          <w:rFonts w:ascii="Times New Roman" w:eastAsia="宋体" w:hAnsi="Times New Roman" w:cs="Times New Roman"/>
          <w:b/>
          <w:bCs/>
          <w:kern w:val="0"/>
          <w:sz w:val="24"/>
          <w:szCs w:val="24"/>
        </w:rPr>
      </w:pPr>
      <w:r w:rsidRPr="0093362D">
        <w:rPr>
          <w:rFonts w:ascii="Times New Roman" w:eastAsia="宋体" w:hAnsi="Times New Roman" w:cs="Times New Roman" w:hint="eastAsia"/>
          <w:b/>
          <w:bCs/>
          <w:kern w:val="0"/>
          <w:sz w:val="24"/>
          <w:szCs w:val="24"/>
        </w:rPr>
        <w:t xml:space="preserve">3.4.1 </w:t>
      </w:r>
      <w:r w:rsidRPr="0093362D">
        <w:rPr>
          <w:rFonts w:ascii="Times New Roman" w:eastAsia="宋体" w:hAnsi="Times New Roman" w:cs="Times New Roman"/>
          <w:b/>
          <w:bCs/>
          <w:kern w:val="0"/>
          <w:sz w:val="24"/>
          <w:szCs w:val="24"/>
        </w:rPr>
        <w:t>全局认知摘要层</w:t>
      </w:r>
    </w:p>
    <w:p w14:paraId="3EBB1CED" w14:textId="77777777" w:rsidR="00674B5E" w:rsidRPr="00674B5E" w:rsidRDefault="00674B5E" w:rsidP="00674B5E">
      <w:pPr>
        <w:widowControl/>
        <w:spacing w:line="360" w:lineRule="auto"/>
        <w:ind w:firstLine="480"/>
        <w:rPr>
          <w:rFonts w:ascii="Times New Roman" w:eastAsia="宋体" w:hAnsi="Times New Roman" w:cs="Times New Roman"/>
          <w:kern w:val="0"/>
          <w:sz w:val="24"/>
          <w:szCs w:val="24"/>
        </w:rPr>
      </w:pPr>
      <w:r w:rsidRPr="00674B5E">
        <w:rPr>
          <w:rFonts w:ascii="Times New Roman" w:eastAsia="宋体" w:hAnsi="Times New Roman" w:cs="Times New Roman"/>
          <w:kern w:val="0"/>
          <w:sz w:val="24"/>
          <w:szCs w:val="24"/>
        </w:rPr>
        <w:lastRenderedPageBreak/>
        <w:t>全局认知摘要层的作用，是在展开局部证据之前，为模型提供一条关于学生当前目标相关状态的紧凑概括。经过两阶段检索后，系统已经得到若干条与当前目标题相关的历史证据，但这些证据仍然是逐条分散的。若直接进入局部证据块，模型需要自行从多条历史记录中归纳学生近期表现，容易受到单条证据噪声或证据顺序的影响。因此，本文首先构造全局认知摘要，用于概括学生在当前目标相关区域内的整体表现趋势。</w:t>
      </w:r>
    </w:p>
    <w:p w14:paraId="2B517E79" w14:textId="0F2C9729" w:rsidR="00674B5E" w:rsidRPr="00674B5E" w:rsidRDefault="00674B5E" w:rsidP="00674B5E">
      <w:pPr>
        <w:widowControl/>
        <w:spacing w:line="360" w:lineRule="auto"/>
        <w:ind w:firstLine="480"/>
        <w:rPr>
          <w:rFonts w:ascii="Times New Roman" w:eastAsia="宋体" w:hAnsi="Times New Roman" w:cs="Times New Roman"/>
          <w:kern w:val="0"/>
          <w:sz w:val="24"/>
          <w:szCs w:val="24"/>
        </w:rPr>
      </w:pPr>
      <w:r w:rsidRPr="00674B5E">
        <w:rPr>
          <w:rFonts w:ascii="Times New Roman" w:eastAsia="宋体" w:hAnsi="Times New Roman" w:cs="Times New Roman"/>
          <w:kern w:val="0"/>
          <w:sz w:val="24"/>
          <w:szCs w:val="24"/>
        </w:rPr>
        <w:t>设最终证据集合为</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Sub>
      </m:oMath>
      <w:r w:rsidRPr="00674B5E">
        <w:rPr>
          <w:rFonts w:ascii="Times New Roman" w:eastAsia="宋体" w:hAnsi="Times New Roman" w:cs="Times New Roman"/>
          <w:kern w:val="0"/>
          <w:sz w:val="24"/>
          <w:szCs w:val="24"/>
        </w:rPr>
        <w:t>，目标条件化学生局部状态为</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d</m:t>
            </m:r>
          </m:e>
          <m:sub>
            <m:r>
              <w:rPr>
                <w:rFonts w:ascii="Cambria Math" w:eastAsia="宋体" w:hAnsi="Cambria Math" w:cs="Times New Roman"/>
                <w:kern w:val="0"/>
                <w:sz w:val="24"/>
                <w:szCs w:val="24"/>
              </w:rPr>
              <m:t>u,t</m:t>
            </m:r>
          </m:sub>
        </m:sSub>
      </m:oMath>
      <w:r w:rsidRPr="00674B5E">
        <w:rPr>
          <w:rFonts w:ascii="Times New Roman" w:eastAsia="宋体" w:hAnsi="Times New Roman" w:cs="Times New Roman"/>
          <w:kern w:val="0"/>
          <w:sz w:val="24"/>
          <w:szCs w:val="24"/>
        </w:rPr>
        <w:t>，则</w:t>
      </w:r>
      <w:r w:rsidR="001F1011">
        <w:rPr>
          <w:rFonts w:ascii="Times New Roman" w:eastAsia="宋体" w:hAnsi="Times New Roman" w:cs="Times New Roman"/>
          <w:kern w:val="0"/>
          <w:sz w:val="24"/>
          <w:szCs w:val="24"/>
        </w:rPr>
        <w:t>全局认知摘要</w:t>
      </w:r>
      <w:r w:rsidRPr="00674B5E">
        <w:rPr>
          <w:rFonts w:ascii="Times New Roman" w:eastAsia="宋体" w:hAnsi="Times New Roman" w:cs="Times New Roman"/>
          <w:kern w:val="0"/>
          <w:sz w:val="24"/>
          <w:szCs w:val="24"/>
        </w:rPr>
        <w:t>表示为：</w:t>
      </w:r>
    </w:p>
    <w:p w14:paraId="706DC1A5" w14:textId="025F7E8E" w:rsidR="00674B5E" w:rsidRPr="00674B5E" w:rsidRDefault="00000000" w:rsidP="00674B5E">
      <w:pPr>
        <w:widowControl/>
        <w:spacing w:line="360" w:lineRule="auto"/>
        <w:ind w:firstLine="480"/>
        <w:rPr>
          <w:rFonts w:ascii="Times New Roman" w:eastAsia="宋体" w:hAnsi="Times New Roman" w:cs="Times New Roman"/>
          <w:kern w:val="0"/>
          <w:sz w:val="24"/>
          <w:szCs w:val="24"/>
        </w:rPr>
      </w:pPr>
      <m:oMathPara>
        <m:oMath>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u,t</m:t>
              </m:r>
            </m:sub>
            <m:sup>
              <m:r>
                <w:rPr>
                  <w:rFonts w:ascii="Cambria Math" w:eastAsia="宋体" w:hAnsi="Cambria Math" w:cs="Times New Roman"/>
                  <w:kern w:val="0"/>
                  <w:sz w:val="24"/>
                  <w:szCs w:val="24"/>
                </w:rPr>
                <m:t>global</m:t>
              </m:r>
            </m:sup>
          </m:sSubSup>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T</m:t>
              </m:r>
            </m:e>
            <m:sub>
              <m:r>
                <w:rPr>
                  <w:rFonts w:ascii="Cambria Math" w:eastAsia="宋体" w:hAnsi="Cambria Math" w:cs="Times New Roman"/>
                  <w:kern w:val="0"/>
                  <w:sz w:val="24"/>
                  <w:szCs w:val="24"/>
                </w:rPr>
                <m:t>sum</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d</m:t>
              </m:r>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oMath>
      </m:oMathPara>
    </w:p>
    <w:p w14:paraId="3DAAC10A" w14:textId="70736833" w:rsidR="00674B5E" w:rsidRPr="00674B5E" w:rsidRDefault="00674B5E" w:rsidP="00674B5E">
      <w:pPr>
        <w:widowControl/>
        <w:spacing w:line="360" w:lineRule="auto"/>
        <w:ind w:firstLine="480"/>
        <w:rPr>
          <w:rFonts w:ascii="Times New Roman" w:eastAsia="宋体" w:hAnsi="Times New Roman" w:cs="Times New Roman"/>
          <w:kern w:val="0"/>
          <w:sz w:val="24"/>
          <w:szCs w:val="24"/>
        </w:rPr>
      </w:pPr>
      <w:r w:rsidRPr="00674B5E">
        <w:rPr>
          <w:rFonts w:ascii="Times New Roman" w:eastAsia="宋体" w:hAnsi="Times New Roman" w:cs="Times New Roman"/>
          <w:kern w:val="0"/>
          <w:sz w:val="24"/>
          <w:szCs w:val="24"/>
        </w:rPr>
        <w:t>其中，</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T</m:t>
            </m:r>
          </m:e>
          <m:sub>
            <m:r>
              <w:rPr>
                <w:rFonts w:ascii="Cambria Math" w:eastAsia="宋体" w:hAnsi="Cambria Math" w:cs="Times New Roman"/>
                <w:kern w:val="0"/>
                <w:sz w:val="24"/>
                <w:szCs w:val="24"/>
              </w:rPr>
              <m:t>sum</m:t>
            </m:r>
          </m:sub>
        </m:sSub>
        <m:r>
          <w:rPr>
            <w:rFonts w:ascii="Cambria Math" w:eastAsia="宋体" w:hAnsi="Cambria Math" w:cs="Times New Roman"/>
            <w:kern w:val="0"/>
            <w:sz w:val="24"/>
            <w:szCs w:val="24"/>
          </w:rPr>
          <m:t>(⋅)</m:t>
        </m:r>
      </m:oMath>
      <w:r w:rsidRPr="00674B5E">
        <w:rPr>
          <w:rFonts w:ascii="Times New Roman" w:eastAsia="宋体" w:hAnsi="Times New Roman" w:cs="Times New Roman"/>
          <w:kern w:val="0"/>
          <w:sz w:val="24"/>
          <w:szCs w:val="24"/>
        </w:rPr>
        <w:t>表示摘要生成函数。摘要内容不直接预测学生是否答对当前题，而是概括学生在相关知识点、认知层级和近期作答反馈中的主要状态，例如基础知识是否稳定、</w:t>
      </w:r>
      <w:r w:rsidR="00593FE3">
        <w:rPr>
          <w:rFonts w:ascii="Times New Roman" w:eastAsia="宋体" w:hAnsi="Times New Roman" w:cs="Times New Roman"/>
          <w:kern w:val="0"/>
          <w:sz w:val="24"/>
          <w:szCs w:val="24"/>
        </w:rPr>
        <w:t>同层迁移</w:t>
      </w:r>
      <w:r w:rsidRPr="00674B5E">
        <w:rPr>
          <w:rFonts w:ascii="Times New Roman" w:eastAsia="宋体" w:hAnsi="Times New Roman" w:cs="Times New Roman"/>
          <w:kern w:val="0"/>
          <w:sz w:val="24"/>
          <w:szCs w:val="24"/>
        </w:rPr>
        <w:t>是否波动、高阶题表现是否存在薄弱迹象等。</w:t>
      </w:r>
    </w:p>
    <w:p w14:paraId="5ABC7E43" w14:textId="3DF46CE7" w:rsidR="00674B5E" w:rsidRPr="00674B5E" w:rsidRDefault="00DB291C" w:rsidP="00674B5E">
      <w:pPr>
        <w:widowControl/>
        <w:spacing w:line="360" w:lineRule="auto"/>
        <w:ind w:firstLine="480"/>
        <w:rPr>
          <w:rFonts w:ascii="Times New Roman" w:eastAsia="宋体" w:hAnsi="Times New Roman" w:cs="Times New Roman"/>
          <w:kern w:val="0"/>
          <w:sz w:val="24"/>
          <w:szCs w:val="24"/>
        </w:rPr>
      </w:pPr>
      <w:r w:rsidRPr="00DB291C">
        <w:rPr>
          <w:rFonts w:ascii="Times New Roman" w:eastAsia="宋体" w:hAnsi="Times New Roman" w:cs="Times New Roman"/>
          <w:kern w:val="0"/>
          <w:sz w:val="24"/>
          <w:szCs w:val="24"/>
        </w:rPr>
        <w:t>本文采用大语言模型在约束条件下生成全局认知摘要</w:t>
      </w:r>
      <w:r w:rsidR="00674B5E" w:rsidRPr="00674B5E">
        <w:rPr>
          <w:rFonts w:ascii="Times New Roman" w:eastAsia="宋体" w:hAnsi="Times New Roman" w:cs="Times New Roman"/>
          <w:kern w:val="0"/>
          <w:sz w:val="24"/>
          <w:szCs w:val="24"/>
        </w:rPr>
        <w:t>。摘要必须依赖已选证据集合和结构化状态信息，不能脱离历史证据生成额外判断。</w:t>
      </w:r>
      <w:r w:rsidR="001E516C" w:rsidRPr="001E516C">
        <w:rPr>
          <w:rFonts w:ascii="Times New Roman" w:eastAsia="宋体" w:hAnsi="Times New Roman" w:cs="Times New Roman"/>
          <w:kern w:val="0"/>
          <w:sz w:val="24"/>
          <w:szCs w:val="24"/>
        </w:rPr>
        <w:t>其功能是为后续提示理解提供全局阅读框架</w:t>
      </w:r>
      <w:r w:rsidR="00674B5E" w:rsidRPr="00674B5E">
        <w:rPr>
          <w:rFonts w:ascii="Times New Roman" w:eastAsia="宋体" w:hAnsi="Times New Roman" w:cs="Times New Roman"/>
          <w:kern w:val="0"/>
          <w:sz w:val="24"/>
          <w:szCs w:val="24"/>
        </w:rPr>
        <w:t>，</w:t>
      </w:r>
      <w:r w:rsidR="00C23410" w:rsidRPr="00C23410">
        <w:rPr>
          <w:rFonts w:ascii="Times New Roman" w:eastAsia="宋体" w:hAnsi="Times New Roman" w:cs="Times New Roman"/>
          <w:kern w:val="0"/>
          <w:sz w:val="24"/>
          <w:szCs w:val="24"/>
        </w:rPr>
        <w:t>而不是替代局部证据或直接作为最终预测结果</w:t>
      </w:r>
      <w:r w:rsidR="00674B5E" w:rsidRPr="00674B5E">
        <w:rPr>
          <w:rFonts w:ascii="Times New Roman" w:eastAsia="宋体" w:hAnsi="Times New Roman" w:cs="Times New Roman"/>
          <w:kern w:val="0"/>
          <w:sz w:val="24"/>
          <w:szCs w:val="24"/>
        </w:rPr>
        <w:t>。</w:t>
      </w:r>
    </w:p>
    <w:p w14:paraId="3116F2A3" w14:textId="63E92DD4" w:rsidR="00846DCB" w:rsidRPr="0093362D" w:rsidRDefault="00846DCB" w:rsidP="00846DCB">
      <w:pPr>
        <w:widowControl/>
        <w:spacing w:line="360" w:lineRule="auto"/>
        <w:ind w:firstLine="480"/>
        <w:rPr>
          <w:rFonts w:ascii="Times New Roman" w:eastAsia="宋体" w:hAnsi="Times New Roman" w:cs="Times New Roman"/>
          <w:b/>
          <w:bCs/>
          <w:kern w:val="0"/>
          <w:sz w:val="24"/>
          <w:szCs w:val="24"/>
        </w:rPr>
      </w:pPr>
      <w:r w:rsidRPr="0093362D">
        <w:rPr>
          <w:rFonts w:ascii="Times New Roman" w:eastAsia="宋体" w:hAnsi="Times New Roman" w:cs="Times New Roman" w:hint="eastAsia"/>
          <w:b/>
          <w:bCs/>
          <w:kern w:val="0"/>
          <w:sz w:val="24"/>
          <w:szCs w:val="24"/>
        </w:rPr>
        <w:t>3.4.</w:t>
      </w:r>
      <w:r>
        <w:rPr>
          <w:rFonts w:ascii="Times New Roman" w:eastAsia="宋体" w:hAnsi="Times New Roman" w:cs="Times New Roman" w:hint="eastAsia"/>
          <w:b/>
          <w:bCs/>
          <w:kern w:val="0"/>
          <w:sz w:val="24"/>
          <w:szCs w:val="24"/>
        </w:rPr>
        <w:t>2</w:t>
      </w:r>
      <w:r w:rsidRPr="0093362D">
        <w:rPr>
          <w:rFonts w:ascii="Times New Roman" w:eastAsia="宋体" w:hAnsi="Times New Roman" w:cs="Times New Roman" w:hint="eastAsia"/>
          <w:b/>
          <w:bCs/>
          <w:kern w:val="0"/>
          <w:sz w:val="24"/>
          <w:szCs w:val="24"/>
        </w:rPr>
        <w:t xml:space="preserve"> </w:t>
      </w:r>
      <w:r>
        <w:rPr>
          <w:rFonts w:ascii="Times New Roman" w:eastAsia="宋体" w:hAnsi="Times New Roman" w:cs="Times New Roman" w:hint="eastAsia"/>
          <w:b/>
          <w:bCs/>
          <w:kern w:val="0"/>
          <w:sz w:val="24"/>
          <w:szCs w:val="24"/>
        </w:rPr>
        <w:t>局部证据</w:t>
      </w:r>
      <w:r w:rsidR="0000527B">
        <w:rPr>
          <w:rFonts w:ascii="Times New Roman" w:eastAsia="宋体" w:hAnsi="Times New Roman" w:cs="Times New Roman" w:hint="eastAsia"/>
          <w:b/>
          <w:bCs/>
          <w:kern w:val="0"/>
          <w:sz w:val="24"/>
          <w:szCs w:val="24"/>
        </w:rPr>
        <w:t>块</w:t>
      </w:r>
      <w:r w:rsidRPr="0093362D">
        <w:rPr>
          <w:rFonts w:ascii="Times New Roman" w:eastAsia="宋体" w:hAnsi="Times New Roman" w:cs="Times New Roman"/>
          <w:b/>
          <w:bCs/>
          <w:kern w:val="0"/>
          <w:sz w:val="24"/>
          <w:szCs w:val="24"/>
        </w:rPr>
        <w:t>层</w:t>
      </w:r>
    </w:p>
    <w:p w14:paraId="45A247D1" w14:textId="6ECDAB28" w:rsidR="009C1066" w:rsidRPr="009C1066" w:rsidRDefault="009C1066" w:rsidP="009C1066">
      <w:pPr>
        <w:widowControl/>
        <w:spacing w:line="360" w:lineRule="auto"/>
        <w:ind w:firstLine="480"/>
        <w:rPr>
          <w:rFonts w:ascii="Times New Roman" w:eastAsia="宋体" w:hAnsi="Times New Roman" w:cs="Times New Roman"/>
          <w:kern w:val="0"/>
          <w:sz w:val="24"/>
          <w:szCs w:val="24"/>
        </w:rPr>
      </w:pPr>
      <w:r w:rsidRPr="009C1066">
        <w:rPr>
          <w:rFonts w:ascii="Times New Roman" w:eastAsia="宋体" w:hAnsi="Times New Roman" w:cs="Times New Roman"/>
          <w:kern w:val="0"/>
          <w:sz w:val="24"/>
          <w:szCs w:val="24"/>
        </w:rPr>
        <w:t>局部证据层是分层认知上下文构造的核心。它直接承接两阶段检索得到的最终证据集合</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Sub>
      </m:oMath>
      <w:r w:rsidRPr="009C1066">
        <w:rPr>
          <w:rFonts w:ascii="Times New Roman" w:eastAsia="宋体" w:hAnsi="Times New Roman" w:cs="Times New Roman"/>
          <w:kern w:val="0"/>
          <w:sz w:val="24"/>
          <w:szCs w:val="24"/>
        </w:rPr>
        <w:t>，并将每条高价值历史交互组织为结构清晰、语义连贯且可追溯的证据块。与全局认知摘要层侧重整体状态概括不同，局部证据层负责逐条呈现具体历史记录及其与当前目标题之间的关系，从而为后续预测提供可回溯的局部依据。</w:t>
      </w:r>
    </w:p>
    <w:p w14:paraId="7DA9FB55" w14:textId="3A1FC621" w:rsidR="009C1066" w:rsidRPr="009C1066" w:rsidRDefault="009C1066" w:rsidP="009C1066">
      <w:pPr>
        <w:widowControl/>
        <w:spacing w:line="360" w:lineRule="auto"/>
        <w:ind w:firstLine="480"/>
        <w:rPr>
          <w:rFonts w:ascii="Times New Roman" w:eastAsia="宋体" w:hAnsi="Times New Roman" w:cs="Times New Roman"/>
          <w:kern w:val="0"/>
          <w:sz w:val="24"/>
          <w:szCs w:val="24"/>
        </w:rPr>
      </w:pPr>
      <w:r w:rsidRPr="009C1066">
        <w:rPr>
          <w:rFonts w:ascii="Times New Roman" w:eastAsia="宋体" w:hAnsi="Times New Roman" w:cs="Times New Roman"/>
          <w:kern w:val="0"/>
          <w:sz w:val="24"/>
          <w:szCs w:val="24"/>
        </w:rPr>
        <w:t>设第</w:t>
      </w:r>
      <w:r w:rsidRPr="009C1066">
        <w:rPr>
          <w:rFonts w:ascii="Times New Roman" w:eastAsia="宋体" w:hAnsi="Times New Roman" w:cs="Times New Roman"/>
          <w:kern w:val="0"/>
          <w:sz w:val="24"/>
          <w:szCs w:val="24"/>
        </w:rPr>
        <w:t xml:space="preserve"> </w:t>
      </w:r>
      <m:oMath>
        <m:r>
          <w:rPr>
            <w:rFonts w:ascii="Cambria Math" w:eastAsia="宋体" w:hAnsi="Cambria Math" w:cs="Times New Roman"/>
            <w:kern w:val="0"/>
            <w:sz w:val="24"/>
            <w:szCs w:val="24"/>
          </w:rPr>
          <m:t>i</m:t>
        </m:r>
      </m:oMath>
      <w:r w:rsidRPr="009C1066">
        <w:rPr>
          <w:rFonts w:ascii="Times New Roman" w:eastAsia="宋体" w:hAnsi="Times New Roman" w:cs="Times New Roman"/>
          <w:kern w:val="0"/>
          <w:sz w:val="24"/>
          <w:szCs w:val="24"/>
        </w:rPr>
        <w:t>条证据为</w:t>
      </w:r>
      <w:r w:rsidRPr="009C1066">
        <w:rPr>
          <w:rFonts w:ascii="Times New Roman" w:eastAsia="宋体" w:hAnsi="Times New Roman" w:cs="Times New Roman"/>
          <w:kern w:val="0"/>
          <w:sz w:val="24"/>
          <w:szCs w:val="24"/>
        </w:rPr>
        <w:t xml:space="preserve"> </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τ</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oMath>
      <w:r w:rsidRPr="009C1066">
        <w:rPr>
          <w:rFonts w:ascii="Times New Roman" w:eastAsia="宋体" w:hAnsi="Times New Roman" w:cs="Times New Roman"/>
          <w:kern w:val="0"/>
          <w:sz w:val="24"/>
          <w:szCs w:val="24"/>
        </w:rPr>
        <w:t>，本文构造对应的局部证据块：</w:t>
      </w:r>
    </w:p>
    <w:p w14:paraId="7D1BE6FC" w14:textId="632C1A6F" w:rsidR="009C1066" w:rsidRPr="009C1066" w:rsidRDefault="00000000" w:rsidP="009C1066">
      <w:pPr>
        <w:widowControl/>
        <w:spacing w:line="360" w:lineRule="auto"/>
        <w:ind w:firstLine="48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=Template(rol</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π</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K</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l</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β</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r>
            <m:rPr>
              <m:sty m:val="p"/>
            </m:rPr>
            <w:rPr>
              <w:rFonts w:ascii="Cambria Math" w:eastAsia="宋体" w:hAnsi="Cambria Math" w:cs="Times New Roman"/>
              <w:kern w:val="0"/>
              <w:sz w:val="24"/>
              <w:szCs w:val="24"/>
            </w:rPr>
            <m:t>Δ</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τ</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,rel(</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x</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oMath>
      </m:oMathPara>
    </w:p>
    <w:p w14:paraId="32793C2C" w14:textId="2E468A8E" w:rsidR="009C1066" w:rsidRPr="009C1066" w:rsidRDefault="009C1066" w:rsidP="009C1066">
      <w:pPr>
        <w:widowControl/>
        <w:spacing w:line="360" w:lineRule="auto"/>
        <w:ind w:firstLine="480"/>
        <w:rPr>
          <w:rFonts w:ascii="Times New Roman" w:eastAsia="宋体" w:hAnsi="Times New Roman" w:cs="Times New Roman"/>
          <w:kern w:val="0"/>
          <w:sz w:val="24"/>
          <w:szCs w:val="24"/>
        </w:rPr>
      </w:pPr>
      <w:r w:rsidRPr="009C1066">
        <w:rPr>
          <w:rFonts w:ascii="Times New Roman" w:eastAsia="宋体" w:hAnsi="Times New Roman" w:cs="Times New Roman"/>
          <w:kern w:val="0"/>
          <w:sz w:val="24"/>
          <w:szCs w:val="24"/>
        </w:rPr>
        <w:t>其中，</w:t>
      </w:r>
      <m:oMath>
        <m:r>
          <w:rPr>
            <w:rFonts w:ascii="Cambria Math" w:eastAsia="宋体" w:hAnsi="Cambria Math" w:cs="Times New Roman"/>
            <w:kern w:val="0"/>
            <w:sz w:val="24"/>
            <w:szCs w:val="24"/>
          </w:rPr>
          <m:t>rol</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i</m:t>
            </m:r>
          </m:sub>
        </m:sSub>
      </m:oMath>
      <w:r w:rsidRPr="009C1066">
        <w:rPr>
          <w:rFonts w:ascii="Times New Roman" w:eastAsia="宋体" w:hAnsi="Times New Roman" w:cs="Times New Roman"/>
          <w:kern w:val="0"/>
          <w:sz w:val="24"/>
          <w:szCs w:val="24"/>
        </w:rPr>
        <w:t>表示证据角色，</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π</m:t>
            </m:r>
          </m:e>
          <m:sub>
            <m:r>
              <w:rPr>
                <w:rFonts w:ascii="Cambria Math" w:eastAsia="宋体" w:hAnsi="Cambria Math" w:cs="Times New Roman"/>
                <w:kern w:val="0"/>
                <w:sz w:val="24"/>
                <w:szCs w:val="24"/>
              </w:rPr>
              <m:t>i</m:t>
            </m:r>
          </m:sub>
        </m:sSub>
      </m:oMath>
      <w:r w:rsidRPr="009C1066">
        <w:rPr>
          <w:rFonts w:ascii="Times New Roman" w:eastAsia="宋体" w:hAnsi="Times New Roman" w:cs="Times New Roman"/>
          <w:kern w:val="0"/>
          <w:sz w:val="24"/>
          <w:szCs w:val="24"/>
        </w:rPr>
        <w:t>表示分层语义标识，</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K</m:t>
            </m:r>
          </m:e>
          <m:sub>
            <m:r>
              <w:rPr>
                <w:rFonts w:ascii="Cambria Math" w:eastAsia="宋体" w:hAnsi="Cambria Math" w:cs="Times New Roman"/>
                <w:kern w:val="0"/>
                <w:sz w:val="24"/>
                <w:szCs w:val="24"/>
              </w:rPr>
              <m:t>i</m:t>
            </m:r>
          </m:sub>
        </m:sSub>
      </m:oMath>
      <w:r w:rsidRPr="009C1066">
        <w:rPr>
          <w:rFonts w:ascii="Times New Roman" w:eastAsia="宋体" w:hAnsi="Times New Roman" w:cs="Times New Roman"/>
          <w:kern w:val="0"/>
          <w:sz w:val="24"/>
          <w:szCs w:val="24"/>
        </w:rPr>
        <w:t>表示知识点集合，</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l</m:t>
            </m:r>
          </m:e>
          <m:sub>
            <m:r>
              <w:rPr>
                <w:rFonts w:ascii="Cambria Math" w:eastAsia="宋体" w:hAnsi="Cambria Math" w:cs="Times New Roman"/>
                <w:kern w:val="0"/>
                <w:sz w:val="24"/>
                <w:szCs w:val="24"/>
              </w:rPr>
              <m:t>i</m:t>
            </m:r>
          </m:sub>
        </m:sSub>
      </m:oMath>
      <w:r w:rsidRPr="009C1066">
        <w:rPr>
          <w:rFonts w:ascii="Times New Roman" w:eastAsia="宋体" w:hAnsi="Times New Roman" w:cs="Times New Roman"/>
          <w:kern w:val="0"/>
          <w:sz w:val="24"/>
          <w:szCs w:val="24"/>
        </w:rPr>
        <w:t>表示认知层级，</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β</m:t>
            </m:r>
          </m:e>
          <m:sub>
            <m:r>
              <w:rPr>
                <w:rFonts w:ascii="Cambria Math" w:eastAsia="宋体" w:hAnsi="Cambria Math" w:cs="Times New Roman"/>
                <w:kern w:val="0"/>
                <w:sz w:val="24"/>
                <w:szCs w:val="24"/>
              </w:rPr>
              <m:t>i</m:t>
            </m:r>
          </m:sub>
        </m:sSub>
      </m:oMath>
      <w:r w:rsidRPr="009C1066">
        <w:rPr>
          <w:rFonts w:ascii="Times New Roman" w:eastAsia="宋体" w:hAnsi="Times New Roman" w:cs="Times New Roman"/>
          <w:kern w:val="0"/>
          <w:sz w:val="24"/>
          <w:szCs w:val="24"/>
        </w:rPr>
        <w:t>表示题目难度，</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i</m:t>
            </m:r>
          </m:sub>
        </m:sSub>
      </m:oMath>
      <w:r w:rsidRPr="009C1066">
        <w:rPr>
          <w:rFonts w:ascii="Times New Roman" w:eastAsia="宋体" w:hAnsi="Times New Roman" w:cs="Times New Roman"/>
          <w:kern w:val="0"/>
          <w:sz w:val="24"/>
          <w:szCs w:val="24"/>
        </w:rPr>
        <w:t>表示学生历史作答结果，</w:t>
      </w:r>
      <m:oMath>
        <m:r>
          <m:rPr>
            <m:sty m:val="p"/>
          </m:rPr>
          <w:rPr>
            <w:rFonts w:ascii="Cambria Math" w:eastAsia="宋体" w:hAnsi="Cambria Math" w:cs="Times New Roman"/>
            <w:kern w:val="0"/>
            <w:sz w:val="24"/>
            <w:szCs w:val="24"/>
          </w:rPr>
          <m:t>Δ</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τ</m:t>
            </m:r>
          </m:e>
          <m:sub>
            <m:r>
              <w:rPr>
                <w:rFonts w:ascii="Cambria Math" w:eastAsia="宋体" w:hAnsi="Cambria Math" w:cs="Times New Roman"/>
                <w:kern w:val="0"/>
                <w:sz w:val="24"/>
                <w:szCs w:val="24"/>
              </w:rPr>
              <m:t>i</m:t>
            </m:r>
          </m:sub>
        </m:sSub>
      </m:oMath>
      <w:r w:rsidRPr="009C1066">
        <w:rPr>
          <w:rFonts w:ascii="Times New Roman" w:eastAsia="宋体" w:hAnsi="Times New Roman" w:cs="Times New Roman"/>
          <w:kern w:val="0"/>
          <w:sz w:val="24"/>
          <w:szCs w:val="24"/>
        </w:rPr>
        <w:t>表示相对时间距离，</w:t>
      </w:r>
      <m:oMath>
        <m:r>
          <w:rPr>
            <w:rFonts w:ascii="Cambria Math" w:eastAsia="宋体" w:hAnsi="Cambria Math" w:cs="Times New Roman"/>
            <w:kern w:val="0"/>
            <w:sz w:val="24"/>
            <w:szCs w:val="24"/>
          </w:rPr>
          <m:t>rel(</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i</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oMath>
      <w:r w:rsidRPr="009C1066">
        <w:rPr>
          <w:rFonts w:ascii="Times New Roman" w:eastAsia="宋体" w:hAnsi="Times New Roman" w:cs="Times New Roman"/>
          <w:kern w:val="0"/>
          <w:sz w:val="24"/>
          <w:szCs w:val="24"/>
        </w:rPr>
        <w:t>表示历史题与目标题之间的主要关系，</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x</m:t>
            </m:r>
          </m:e>
          <m:sub>
            <m:r>
              <w:rPr>
                <w:rFonts w:ascii="Cambria Math" w:eastAsia="宋体" w:hAnsi="Cambria Math" w:cs="Times New Roman"/>
                <w:kern w:val="0"/>
                <w:sz w:val="24"/>
                <w:szCs w:val="24"/>
              </w:rPr>
              <m:t>i</m:t>
            </m:r>
          </m:sub>
        </m:sSub>
      </m:oMath>
      <w:r w:rsidRPr="009C1066">
        <w:rPr>
          <w:rFonts w:ascii="Times New Roman" w:eastAsia="宋体" w:hAnsi="Times New Roman" w:cs="Times New Roman"/>
          <w:kern w:val="0"/>
          <w:sz w:val="24"/>
          <w:szCs w:val="24"/>
        </w:rPr>
        <w:t>表示题目核心内容或语义摘要。</w:t>
      </w:r>
    </w:p>
    <w:p w14:paraId="700629BD" w14:textId="16096ED7" w:rsidR="009C1066" w:rsidRPr="009C1066" w:rsidRDefault="009C1066" w:rsidP="009C1066">
      <w:pPr>
        <w:widowControl/>
        <w:spacing w:line="360" w:lineRule="auto"/>
        <w:ind w:firstLine="480"/>
        <w:rPr>
          <w:rFonts w:ascii="Times New Roman" w:eastAsia="宋体" w:hAnsi="Times New Roman" w:cs="Times New Roman"/>
          <w:kern w:val="0"/>
          <w:sz w:val="24"/>
          <w:szCs w:val="24"/>
        </w:rPr>
      </w:pPr>
      <w:r w:rsidRPr="009C1066">
        <w:rPr>
          <w:rFonts w:ascii="Times New Roman" w:eastAsia="宋体" w:hAnsi="Times New Roman" w:cs="Times New Roman"/>
          <w:kern w:val="0"/>
          <w:sz w:val="24"/>
          <w:szCs w:val="24"/>
        </w:rPr>
        <w:t>这种半结构化表达使每条证据不仅包含学生做过什么题、答对还是答错，还显式说明该历史题为什么与当前目标题相关，以及它在当前预测中承担何种教学</w:t>
      </w:r>
      <w:r w:rsidRPr="009C1066">
        <w:rPr>
          <w:rFonts w:ascii="Times New Roman" w:eastAsia="宋体" w:hAnsi="Times New Roman" w:cs="Times New Roman"/>
          <w:kern w:val="0"/>
          <w:sz w:val="24"/>
          <w:szCs w:val="24"/>
        </w:rPr>
        <w:lastRenderedPageBreak/>
        <w:t>角色。对于前置支撑证据，证据块强调其低层基础作用；对于</w:t>
      </w:r>
      <w:r w:rsidR="00593FE3">
        <w:rPr>
          <w:rFonts w:ascii="Times New Roman" w:eastAsia="宋体" w:hAnsi="Times New Roman" w:cs="Times New Roman"/>
          <w:kern w:val="0"/>
          <w:sz w:val="24"/>
          <w:szCs w:val="24"/>
        </w:rPr>
        <w:t>同层迁移</w:t>
      </w:r>
      <w:r w:rsidRPr="009C1066">
        <w:rPr>
          <w:rFonts w:ascii="Times New Roman" w:eastAsia="宋体" w:hAnsi="Times New Roman" w:cs="Times New Roman"/>
          <w:kern w:val="0"/>
          <w:sz w:val="24"/>
          <w:szCs w:val="24"/>
        </w:rPr>
        <w:t>证据，证据块强调其认知层级和难度可比性；对于高阶佐证证据，证据块强调其作为能力上界参考的意义；对于协同</w:t>
      </w:r>
      <w:r w:rsidR="001F1011">
        <w:rPr>
          <w:rFonts w:ascii="Times New Roman" w:eastAsia="宋体" w:hAnsi="Times New Roman" w:cs="Times New Roman" w:hint="eastAsia"/>
          <w:kern w:val="0"/>
          <w:sz w:val="24"/>
          <w:szCs w:val="24"/>
        </w:rPr>
        <w:t>关联</w:t>
      </w:r>
      <w:r w:rsidRPr="009C1066">
        <w:rPr>
          <w:rFonts w:ascii="Times New Roman" w:eastAsia="宋体" w:hAnsi="Times New Roman" w:cs="Times New Roman"/>
          <w:kern w:val="0"/>
          <w:sz w:val="24"/>
          <w:szCs w:val="24"/>
        </w:rPr>
        <w:t>证据，证据块则说明其主要来自群体行为关联。</w:t>
      </w:r>
    </w:p>
    <w:p w14:paraId="377C3BFC" w14:textId="77777777" w:rsidR="009C1066" w:rsidRPr="009C1066" w:rsidRDefault="009C1066" w:rsidP="009C1066">
      <w:pPr>
        <w:widowControl/>
        <w:spacing w:line="360" w:lineRule="auto"/>
        <w:ind w:firstLine="480"/>
        <w:rPr>
          <w:rFonts w:ascii="Times New Roman" w:eastAsia="宋体" w:hAnsi="Times New Roman" w:cs="Times New Roman"/>
          <w:kern w:val="0"/>
          <w:sz w:val="24"/>
          <w:szCs w:val="24"/>
        </w:rPr>
      </w:pPr>
      <w:r w:rsidRPr="009C1066">
        <w:rPr>
          <w:rFonts w:ascii="Times New Roman" w:eastAsia="宋体" w:hAnsi="Times New Roman" w:cs="Times New Roman"/>
          <w:kern w:val="0"/>
          <w:sz w:val="24"/>
          <w:szCs w:val="24"/>
        </w:rPr>
        <w:t>在证据块排列上，本文结合第二阶段精排结果与时间关系进行组织。具体而言，可先按照主导证据角色或集合级排序分数进行排序，再在同类证据内部保留相对时间顺序。这样既能突出当前预测所需的主要证据结构，又能保留知识追踪任务中必要的时间演化信息。</w:t>
      </w:r>
    </w:p>
    <w:p w14:paraId="335F1454" w14:textId="75CA5938" w:rsidR="00674B5E" w:rsidRDefault="009C1066" w:rsidP="00D41699">
      <w:pPr>
        <w:widowControl/>
        <w:spacing w:line="360" w:lineRule="auto"/>
        <w:ind w:firstLine="480"/>
        <w:rPr>
          <w:rFonts w:ascii="Times New Roman" w:eastAsia="宋体" w:hAnsi="Times New Roman" w:cs="Times New Roman"/>
          <w:kern w:val="0"/>
          <w:sz w:val="24"/>
          <w:szCs w:val="24"/>
        </w:rPr>
      </w:pPr>
      <w:r w:rsidRPr="009C1066">
        <w:rPr>
          <w:rFonts w:ascii="Times New Roman" w:eastAsia="宋体" w:hAnsi="Times New Roman" w:cs="Times New Roman"/>
          <w:kern w:val="0"/>
          <w:sz w:val="24"/>
          <w:szCs w:val="24"/>
        </w:rPr>
        <w:t>因此，局部证据层不是原始题干和作答结果的简单堆叠，而是围绕当前目标题生成的结构化证据序列。它既增强了预测依据的可追溯性，也减少了长历史文本直接展开带来的上下文噪声。</w:t>
      </w:r>
    </w:p>
    <w:p w14:paraId="0C66E5A4" w14:textId="77777777" w:rsidR="0043305B" w:rsidRDefault="0043305B" w:rsidP="00D41699">
      <w:pPr>
        <w:widowControl/>
        <w:spacing w:line="360" w:lineRule="auto"/>
        <w:ind w:firstLine="480"/>
        <w:rPr>
          <w:rFonts w:ascii="Times New Roman" w:eastAsia="宋体" w:hAnsi="Times New Roman" w:cs="Times New Roman"/>
          <w:kern w:val="0"/>
          <w:sz w:val="24"/>
          <w:szCs w:val="24"/>
        </w:rPr>
      </w:pPr>
    </w:p>
    <w:p w14:paraId="4D756877" w14:textId="0580DB76" w:rsidR="0043305B" w:rsidRPr="0043305B" w:rsidRDefault="0043305B" w:rsidP="0043305B">
      <w:pPr>
        <w:widowControl/>
        <w:spacing w:line="360" w:lineRule="auto"/>
        <w:ind w:firstLine="480"/>
        <w:rPr>
          <w:rFonts w:ascii="Times New Roman" w:eastAsia="宋体" w:hAnsi="Times New Roman" w:cs="Times New Roman"/>
          <w:kern w:val="0"/>
          <w:sz w:val="24"/>
          <w:szCs w:val="24"/>
        </w:rPr>
      </w:pPr>
      <w:r w:rsidRPr="0043305B">
        <w:rPr>
          <w:rFonts w:ascii="Times New Roman" w:eastAsia="宋体" w:hAnsi="Times New Roman" w:cs="Times New Roman"/>
          <w:kern w:val="0"/>
          <w:sz w:val="24"/>
          <w:szCs w:val="24"/>
        </w:rPr>
        <w:t>综上，分层认知上下文构造的核心作用，是将两阶段检索得到的证据集合</w:t>
      </w:r>
      <w:r w:rsidRPr="0043305B">
        <w:rPr>
          <w:rFonts w:ascii="Times New Roman" w:eastAsia="宋体" w:hAnsi="Times New Roman" w:cs="Times New Roman"/>
          <w:kern w:val="0"/>
          <w:sz w:val="24"/>
          <w:szCs w:val="24"/>
        </w:rPr>
        <w:t xml:space="preserve"> </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E</m:t>
            </m:r>
          </m:e>
          <m:sub>
            <m:r>
              <w:rPr>
                <w:rFonts w:ascii="Cambria Math" w:eastAsia="宋体" w:hAnsi="Cambria Math" w:cs="Times New Roman"/>
                <w:kern w:val="0"/>
                <w:sz w:val="24"/>
                <w:szCs w:val="24"/>
              </w:rPr>
              <m:t>u,t</m:t>
            </m:r>
          </m:sub>
        </m:sSub>
      </m:oMath>
      <w:r w:rsidRPr="0043305B">
        <w:rPr>
          <w:rFonts w:ascii="Times New Roman" w:eastAsia="宋体" w:hAnsi="Times New Roman" w:cs="Times New Roman"/>
          <w:kern w:val="0"/>
          <w:sz w:val="24"/>
          <w:szCs w:val="24"/>
        </w:rPr>
        <w:t>转化为具有明确内部结构的上下文表示</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C</m:t>
            </m:r>
          </m:e>
          <m:sub>
            <m:r>
              <w:rPr>
                <w:rFonts w:ascii="Cambria Math" w:eastAsia="宋体" w:hAnsi="Cambria Math" w:cs="Times New Roman"/>
                <w:kern w:val="0"/>
                <w:sz w:val="24"/>
                <w:szCs w:val="24"/>
              </w:rPr>
              <m:t>u,t</m:t>
            </m:r>
          </m:sub>
        </m:sSub>
      </m:oMath>
      <w:r w:rsidRPr="0043305B">
        <w:rPr>
          <w:rFonts w:ascii="Times New Roman" w:eastAsia="宋体" w:hAnsi="Times New Roman" w:cs="Times New Roman"/>
          <w:kern w:val="0"/>
          <w:sz w:val="24"/>
          <w:szCs w:val="24"/>
        </w:rPr>
        <w:t>。其中，全局认知摘要层提供学生在当前目标相关区域内的整体状态概括，局部证据层则逐条呈现具体历史记录及其证据角色。二者共同构成</w:t>
      </w:r>
      <w:r w:rsidRPr="0043305B">
        <w:rPr>
          <w:rFonts w:ascii="Times New Roman" w:eastAsia="宋体" w:hAnsi="Times New Roman" w:cs="Times New Roman"/>
          <w:kern w:val="0"/>
          <w:sz w:val="24"/>
          <w:szCs w:val="24"/>
        </w:rPr>
        <w:t>“</w:t>
      </w:r>
      <w:r w:rsidRPr="0043305B">
        <w:rPr>
          <w:rFonts w:ascii="Times New Roman" w:eastAsia="宋体" w:hAnsi="Times New Roman" w:cs="Times New Roman"/>
          <w:kern w:val="0"/>
          <w:sz w:val="24"/>
          <w:szCs w:val="24"/>
        </w:rPr>
        <w:t>先整体判断、后局部支撑</w:t>
      </w:r>
      <w:r w:rsidRPr="0043305B">
        <w:rPr>
          <w:rFonts w:ascii="Times New Roman" w:eastAsia="宋体" w:hAnsi="Times New Roman" w:cs="Times New Roman"/>
          <w:kern w:val="0"/>
          <w:sz w:val="24"/>
          <w:szCs w:val="24"/>
        </w:rPr>
        <w:t>”</w:t>
      </w:r>
      <w:r w:rsidRPr="0043305B">
        <w:rPr>
          <w:rFonts w:ascii="Times New Roman" w:eastAsia="宋体" w:hAnsi="Times New Roman" w:cs="Times New Roman"/>
          <w:kern w:val="0"/>
          <w:sz w:val="24"/>
          <w:szCs w:val="24"/>
        </w:rPr>
        <w:t>的表达结构，使模型在处理历史证据时不再面对无序的题干堆叠，而是能够获得层次清晰、角色明确、可追溯的认知证据输入。</w:t>
      </w:r>
    </w:p>
    <w:p w14:paraId="2C358947" w14:textId="77777777" w:rsidR="0043305B" w:rsidRPr="0043305B" w:rsidRDefault="0043305B" w:rsidP="0043305B">
      <w:pPr>
        <w:widowControl/>
        <w:spacing w:line="360" w:lineRule="auto"/>
        <w:ind w:firstLine="480"/>
        <w:rPr>
          <w:rFonts w:ascii="Times New Roman" w:eastAsia="宋体" w:hAnsi="Times New Roman" w:cs="Times New Roman"/>
          <w:kern w:val="0"/>
          <w:sz w:val="24"/>
          <w:szCs w:val="24"/>
        </w:rPr>
      </w:pPr>
      <w:r w:rsidRPr="0043305B">
        <w:rPr>
          <w:rFonts w:ascii="Times New Roman" w:eastAsia="宋体" w:hAnsi="Times New Roman" w:cs="Times New Roman"/>
          <w:kern w:val="0"/>
          <w:sz w:val="24"/>
          <w:szCs w:val="24"/>
        </w:rPr>
        <w:t>因此，最终认知上下文可表示为：</w:t>
      </w:r>
    </w:p>
    <w:p w14:paraId="1CE03FCA" w14:textId="4112B399" w:rsidR="0043305B" w:rsidRPr="0043305B" w:rsidRDefault="00000000" w:rsidP="0043305B">
      <w:pPr>
        <w:widowControl/>
        <w:spacing w:line="360" w:lineRule="auto"/>
        <w:ind w:firstLine="48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C</m:t>
              </m:r>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u,t</m:t>
              </m:r>
            </m:sub>
            <m:sup>
              <m:r>
                <w:rPr>
                  <w:rFonts w:ascii="Cambria Math" w:eastAsia="宋体" w:hAnsi="Cambria Math" w:cs="Times New Roman"/>
                  <w:kern w:val="0"/>
                  <w:sz w:val="24"/>
                  <w:szCs w:val="24"/>
                </w:rPr>
                <m:t>global</m:t>
              </m:r>
            </m:sup>
          </m:sSubSup>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1</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2</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K</m:t>
              </m:r>
            </m:sub>
          </m:sSub>
          <m:r>
            <w:rPr>
              <w:rFonts w:ascii="Cambria Math" w:eastAsia="宋体" w:hAnsi="Cambria Math" w:cs="Times New Roman"/>
              <w:kern w:val="0"/>
              <w:sz w:val="24"/>
              <w:szCs w:val="24"/>
            </w:rPr>
            <m:t>]</m:t>
          </m:r>
        </m:oMath>
      </m:oMathPara>
    </w:p>
    <w:p w14:paraId="61FBD770" w14:textId="03D826FF" w:rsidR="0043305B" w:rsidRPr="0043305B" w:rsidRDefault="0043305B" w:rsidP="0043305B">
      <w:pPr>
        <w:widowControl/>
        <w:spacing w:line="360" w:lineRule="auto"/>
        <w:ind w:firstLine="480"/>
        <w:rPr>
          <w:rFonts w:ascii="Times New Roman" w:eastAsia="宋体" w:hAnsi="Times New Roman" w:cs="Times New Roman"/>
          <w:kern w:val="0"/>
          <w:sz w:val="24"/>
          <w:szCs w:val="24"/>
        </w:rPr>
      </w:pPr>
      <w:r w:rsidRPr="0043305B">
        <w:rPr>
          <w:rFonts w:ascii="Times New Roman" w:eastAsia="宋体" w:hAnsi="Times New Roman" w:cs="Times New Roman"/>
          <w:kern w:val="0"/>
          <w:sz w:val="24"/>
          <w:szCs w:val="24"/>
        </w:rPr>
        <w:t>其中，</w:t>
      </w:r>
      <m:oMath>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u,t</m:t>
            </m:r>
          </m:sub>
          <m:sup>
            <m:r>
              <w:rPr>
                <w:rFonts w:ascii="Cambria Math" w:eastAsia="宋体" w:hAnsi="Cambria Math" w:cs="Times New Roman"/>
                <w:kern w:val="0"/>
                <w:sz w:val="24"/>
                <w:szCs w:val="24"/>
              </w:rPr>
              <m:t>global</m:t>
            </m:r>
          </m:sup>
        </m:sSubSup>
      </m:oMath>
      <w:r w:rsidRPr="0043305B">
        <w:rPr>
          <w:rFonts w:ascii="Times New Roman" w:eastAsia="宋体" w:hAnsi="Times New Roman" w:cs="Times New Roman"/>
          <w:kern w:val="0"/>
          <w:sz w:val="24"/>
          <w:szCs w:val="24"/>
        </w:rPr>
        <w:t>表示全局认知摘要，</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i</m:t>
            </m:r>
          </m:sub>
        </m:sSub>
      </m:oMath>
      <w:r w:rsidRPr="0043305B">
        <w:rPr>
          <w:rFonts w:ascii="Times New Roman" w:eastAsia="宋体" w:hAnsi="Times New Roman" w:cs="Times New Roman"/>
          <w:kern w:val="0"/>
          <w:sz w:val="24"/>
          <w:szCs w:val="24"/>
        </w:rPr>
        <w:t>表示第</w:t>
      </w:r>
      <m:oMath>
        <m:r>
          <w:rPr>
            <w:rFonts w:ascii="Cambria Math" w:eastAsia="宋体" w:hAnsi="Cambria Math" w:cs="Times New Roman"/>
            <w:kern w:val="0"/>
            <w:sz w:val="24"/>
            <w:szCs w:val="24"/>
          </w:rPr>
          <m:t>i</m:t>
        </m:r>
      </m:oMath>
      <w:r w:rsidRPr="0043305B">
        <w:rPr>
          <w:rFonts w:ascii="Times New Roman" w:eastAsia="宋体" w:hAnsi="Times New Roman" w:cs="Times New Roman"/>
          <w:kern w:val="0"/>
          <w:sz w:val="24"/>
          <w:szCs w:val="24"/>
        </w:rPr>
        <w:t>条局部证据块。该上下文从形式上可以被序列化为自然语言或半结构化文本，但从功能上看，它已经不再是普通文本拼接，而是围绕当前目标题组织出的认知证据表达体。</w:t>
      </w:r>
    </w:p>
    <w:p w14:paraId="0EB6A5FF" w14:textId="6B5E114F" w:rsidR="0043305B" w:rsidRDefault="0000527B" w:rsidP="00D41699">
      <w:pPr>
        <w:widowControl/>
        <w:spacing w:line="360" w:lineRule="auto"/>
        <w:ind w:firstLine="480"/>
        <w:rPr>
          <w:rFonts w:ascii="Times New Roman" w:eastAsia="宋体" w:hAnsi="Times New Roman" w:cs="Times New Roman"/>
          <w:kern w:val="0"/>
          <w:sz w:val="24"/>
          <w:szCs w:val="24"/>
        </w:rPr>
      </w:pPr>
      <w:r w:rsidRPr="0000527B">
        <w:rPr>
          <w:rFonts w:ascii="Times New Roman" w:eastAsia="宋体" w:hAnsi="Times New Roman" w:cs="Times New Roman"/>
          <w:kern w:val="0"/>
          <w:sz w:val="24"/>
          <w:szCs w:val="24"/>
        </w:rPr>
        <w:t>分层认知上下文本身不等同于最终预测结果，其作用是将学生长历史中的关键教学证据压缩为大语言模型可读取、可约束、可追溯的提示输入。最终预测由大语言模型在该结构化证据约束下完成。</w:t>
      </w:r>
    </w:p>
    <w:p w14:paraId="49FE265D" w14:textId="557D0042" w:rsidR="0000527B" w:rsidRDefault="0000527B" w:rsidP="00D41699">
      <w:pPr>
        <w:widowControl/>
        <w:spacing w:line="360" w:lineRule="auto"/>
        <w:ind w:firstLine="480"/>
        <w:rPr>
          <w:rFonts w:ascii="Times New Roman" w:eastAsia="宋体" w:hAnsi="Times New Roman" w:cs="Times New Roman"/>
          <w:b/>
          <w:bCs/>
          <w:kern w:val="0"/>
          <w:sz w:val="24"/>
          <w:szCs w:val="24"/>
        </w:rPr>
      </w:pPr>
      <w:r w:rsidRPr="0000527B">
        <w:rPr>
          <w:rFonts w:ascii="Times New Roman" w:eastAsia="宋体" w:hAnsi="Times New Roman" w:cs="Times New Roman"/>
          <w:b/>
          <w:bCs/>
          <w:kern w:val="0"/>
          <w:sz w:val="24"/>
          <w:szCs w:val="24"/>
        </w:rPr>
        <w:t xml:space="preserve">3.4.3 </w:t>
      </w:r>
      <w:r w:rsidRPr="0000527B">
        <w:rPr>
          <w:rFonts w:ascii="Times New Roman" w:eastAsia="宋体" w:hAnsi="Times New Roman" w:cs="Times New Roman"/>
          <w:b/>
          <w:bCs/>
          <w:kern w:val="0"/>
          <w:sz w:val="24"/>
          <w:szCs w:val="24"/>
        </w:rPr>
        <w:t>结构化提示构造</w:t>
      </w:r>
    </w:p>
    <w:p w14:paraId="2BACF4B8" w14:textId="77777777" w:rsidR="005235CD" w:rsidRPr="005235CD" w:rsidRDefault="005235CD" w:rsidP="005235CD">
      <w:pPr>
        <w:widowControl/>
        <w:spacing w:line="360" w:lineRule="auto"/>
        <w:ind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全局认知摘要和局部证据块分别提供了整体状态概括与可追溯历史依据，但它们仍需要被组织为大语言模型能够稳定读取和解析的提示输入。若仅将摘要和</w:t>
      </w:r>
      <w:r w:rsidRPr="005235CD">
        <w:rPr>
          <w:rFonts w:ascii="Times New Roman" w:eastAsia="宋体" w:hAnsi="Times New Roman" w:cs="Times New Roman"/>
          <w:kern w:val="0"/>
          <w:sz w:val="24"/>
          <w:szCs w:val="24"/>
        </w:rPr>
        <w:lastRenderedPageBreak/>
        <w:t>证据块以自然语言方式顺序拼接，提示中不同部分的功能边界不清晰，大语言模型可能将知识追踪预测误解为题目求解、能力评价或开放式解释任务。为此，本文在分层认知上下文的基础上进一步构造结构化提示，使提示内容在任务目标、输入证据和输出格式上具有明确约束。</w:t>
      </w:r>
    </w:p>
    <w:p w14:paraId="253502D3" w14:textId="19C8F187" w:rsidR="005235CD" w:rsidRPr="005235CD" w:rsidRDefault="005235CD" w:rsidP="005235CD">
      <w:pPr>
        <w:widowControl/>
        <w:spacing w:line="360" w:lineRule="auto"/>
        <w:ind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设当前目标题为</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oMath>
      <w:r w:rsidRPr="005235CD">
        <w:rPr>
          <w:rFonts w:ascii="Times New Roman" w:eastAsia="宋体" w:hAnsi="Times New Roman" w:cs="Times New Roman"/>
          <w:kern w:val="0"/>
          <w:sz w:val="24"/>
          <w:szCs w:val="24"/>
        </w:rPr>
        <w:t>，目标条件化学生局部状态为</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u,t</m:t>
            </m:r>
          </m:sub>
        </m:sSub>
      </m:oMath>
      <w:r w:rsidRPr="005235CD">
        <w:rPr>
          <w:rFonts w:ascii="Times New Roman" w:eastAsia="宋体" w:hAnsi="Times New Roman" w:cs="Times New Roman"/>
          <w:kern w:val="0"/>
          <w:sz w:val="24"/>
          <w:szCs w:val="24"/>
        </w:rPr>
        <w:t>，全局认知摘要为</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A</m:t>
            </m:r>
          </m:e>
          <m:sub>
            <m:r>
              <w:rPr>
                <w:rFonts w:ascii="Cambria Math" w:eastAsia="宋体" w:hAnsi="Cambria Math" w:cs="Times New Roman"/>
                <w:kern w:val="0"/>
                <w:sz w:val="24"/>
                <w:szCs w:val="24"/>
              </w:rPr>
              <m:t>u,t</m:t>
            </m:r>
          </m:sub>
        </m:sSub>
      </m:oMath>
      <w:r w:rsidRPr="005235CD">
        <w:rPr>
          <w:rFonts w:ascii="Times New Roman" w:eastAsia="宋体" w:hAnsi="Times New Roman" w:cs="Times New Roman"/>
          <w:kern w:val="0"/>
          <w:sz w:val="24"/>
          <w:szCs w:val="24"/>
        </w:rPr>
        <w:t>，局部证据块集合为</w:t>
      </w:r>
      <m:oMath>
        <m:sSub>
          <m:sSubPr>
            <m:ctrlPr>
              <w:rPr>
                <w:rFonts w:ascii="Cambria Math" w:eastAsia="宋体" w:hAnsi="Cambria Math" w:cs="Times New Roman"/>
                <w:kern w:val="0"/>
                <w:sz w:val="24"/>
                <w:szCs w:val="24"/>
              </w:rPr>
            </m:ctrlPr>
          </m:sSubPr>
          <m:e>
            <m:r>
              <m:rPr>
                <m:scr m:val="script"/>
              </m:rPr>
              <w:rPr>
                <w:rFonts w:ascii="Cambria Math" w:eastAsia="宋体" w:hAnsi="Cambria Math" w:cs="Times New Roman"/>
                <w:kern w:val="0"/>
                <w:sz w:val="24"/>
                <w:szCs w:val="24"/>
              </w:rPr>
              <m:t>B</m:t>
            </m:r>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1</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2</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K</m:t>
            </m:r>
          </m:sub>
        </m:sSub>
        <m:r>
          <w:rPr>
            <w:rFonts w:ascii="Cambria Math" w:eastAsia="宋体" w:hAnsi="Cambria Math" w:cs="Times New Roman"/>
            <w:kern w:val="0"/>
            <w:sz w:val="24"/>
            <w:szCs w:val="24"/>
          </w:rPr>
          <m:t>}</m:t>
        </m:r>
      </m:oMath>
      <w:r w:rsidRPr="005235CD">
        <w:rPr>
          <w:rFonts w:ascii="Times New Roman" w:eastAsia="宋体" w:hAnsi="Times New Roman" w:cs="Times New Roman"/>
          <w:kern w:val="0"/>
          <w:sz w:val="24"/>
          <w:szCs w:val="24"/>
        </w:rPr>
        <w:t>。本文将结构化提示表示为：</w:t>
      </w:r>
    </w:p>
    <w:p w14:paraId="7DBA132B" w14:textId="6778B5FE" w:rsidR="005235CD" w:rsidRPr="005235CD" w:rsidRDefault="005235CD" w:rsidP="005235CD">
      <w:pPr>
        <w:widowControl/>
        <w:spacing w:line="360" w:lineRule="auto"/>
        <w:ind w:firstLine="48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P</m:t>
              </m:r>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r>
            <m:rPr>
              <m:sty m:val="p"/>
            </m:rPr>
            <w:rPr>
              <w:rFonts w:ascii="Cambria Math" w:eastAsia="宋体" w:hAnsi="Cambria Math" w:cs="Times New Roman"/>
              <w:kern w:val="0"/>
              <w:sz w:val="24"/>
              <w:szCs w:val="24"/>
            </w:rPr>
            <m:t>Concat</m:t>
          </m:r>
          <m:r>
            <w:rPr>
              <w:rFonts w:ascii="Cambria Math" w:eastAsia="宋体" w:hAnsi="Cambria Math" w:cs="Times New Roman"/>
              <w:kern w:val="0"/>
              <w:sz w:val="24"/>
              <w:szCs w:val="24"/>
            </w:rPr>
            <m:t>(I,</m:t>
          </m:r>
          <m:r>
            <m:rPr>
              <m:sty m:val="p"/>
            </m:rPr>
            <w:rPr>
              <w:rFonts w:ascii="Cambria Math" w:eastAsia="宋体" w:hAnsi="Cambria Math" w:cs="Times New Roman"/>
              <w:kern w:val="0"/>
              <w:sz w:val="24"/>
              <w:szCs w:val="24"/>
            </w:rPr>
            <m:t> </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r>
            <m:rPr>
              <m:sty m:val="p"/>
            </m:rPr>
            <w:rPr>
              <w:rFonts w:ascii="Cambria Math" w:eastAsia="宋体" w:hAnsi="Cambria Math" w:cs="Times New Roman"/>
              <w:kern w:val="0"/>
              <w:sz w:val="24"/>
              <w:szCs w:val="24"/>
            </w:rPr>
            <m:t> </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r>
            <m:rPr>
              <m:sty m:val="p"/>
            </m:rPr>
            <w:rPr>
              <w:rFonts w:ascii="Cambria Math" w:eastAsia="宋体" w:hAnsi="Cambria Math" w:cs="Times New Roman"/>
              <w:kern w:val="0"/>
              <w:sz w:val="24"/>
              <w:szCs w:val="24"/>
            </w:rPr>
            <m:t> </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A</m:t>
              </m:r>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r>
            <m:rPr>
              <m:sty m:val="p"/>
            </m:rPr>
            <w:rPr>
              <w:rFonts w:ascii="Cambria Math" w:eastAsia="宋体" w:hAnsi="Cambria Math" w:cs="Times New Roman"/>
              <w:kern w:val="0"/>
              <w:sz w:val="24"/>
              <w:szCs w:val="24"/>
            </w:rPr>
            <m:t> </m:t>
          </m:r>
          <m:sSub>
            <m:sSubPr>
              <m:ctrlPr>
                <w:rPr>
                  <w:rFonts w:ascii="Cambria Math" w:eastAsia="宋体" w:hAnsi="Cambria Math" w:cs="Times New Roman"/>
                  <w:kern w:val="0"/>
                  <w:sz w:val="24"/>
                  <w:szCs w:val="24"/>
                </w:rPr>
              </m:ctrlPr>
            </m:sSubPr>
            <m:e>
              <m:r>
                <m:rPr>
                  <m:scr m:val="script"/>
                </m:rPr>
                <w:rPr>
                  <w:rFonts w:ascii="Cambria Math" w:eastAsia="宋体" w:hAnsi="Cambria Math" w:cs="Times New Roman"/>
                  <w:kern w:val="0"/>
                  <w:sz w:val="24"/>
                  <w:szCs w:val="24"/>
                </w:rPr>
                <m:t>B</m:t>
              </m:r>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r>
            <m:rPr>
              <m:sty m:val="p"/>
            </m:rPr>
            <w:rPr>
              <w:rFonts w:ascii="Cambria Math" w:eastAsia="宋体" w:hAnsi="Cambria Math" w:cs="Times New Roman"/>
              <w:kern w:val="0"/>
              <w:sz w:val="24"/>
              <w:szCs w:val="24"/>
            </w:rPr>
            <m:t> </m:t>
          </m:r>
          <m:r>
            <w:rPr>
              <w:rFonts w:ascii="Cambria Math" w:eastAsia="宋体" w:hAnsi="Cambria Math" w:cs="Times New Roman"/>
              <w:kern w:val="0"/>
              <w:sz w:val="24"/>
              <w:szCs w:val="24"/>
            </w:rPr>
            <m:t>O)</m:t>
          </m:r>
        </m:oMath>
      </m:oMathPara>
    </w:p>
    <w:p w14:paraId="667E5380" w14:textId="06438602" w:rsidR="005235CD" w:rsidRPr="005235CD" w:rsidRDefault="005235CD" w:rsidP="005235CD">
      <w:pPr>
        <w:widowControl/>
        <w:spacing w:line="360" w:lineRule="auto"/>
        <w:ind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其中，</w:t>
      </w:r>
      <m:oMath>
        <m:r>
          <w:rPr>
            <w:rFonts w:ascii="Cambria Math" w:eastAsia="宋体" w:hAnsi="Cambria Math" w:cs="Times New Roman"/>
            <w:kern w:val="0"/>
            <w:sz w:val="24"/>
            <w:szCs w:val="24"/>
          </w:rPr>
          <m:t>I</m:t>
        </m:r>
      </m:oMath>
      <w:r w:rsidRPr="005235CD">
        <w:rPr>
          <w:rFonts w:ascii="Times New Roman" w:eastAsia="宋体" w:hAnsi="Times New Roman" w:cs="Times New Roman"/>
          <w:kern w:val="0"/>
          <w:sz w:val="24"/>
          <w:szCs w:val="24"/>
        </w:rPr>
        <w:t>表示任务说明，</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oMath>
      <w:r w:rsidRPr="005235CD">
        <w:rPr>
          <w:rFonts w:ascii="Times New Roman" w:eastAsia="宋体" w:hAnsi="Times New Roman" w:cs="Times New Roman"/>
          <w:kern w:val="0"/>
          <w:sz w:val="24"/>
          <w:szCs w:val="24"/>
        </w:rPr>
        <w:t>表示当前目标题信息，</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u,t</m:t>
            </m:r>
          </m:sub>
        </m:sSub>
      </m:oMath>
      <w:r w:rsidRPr="005235CD">
        <w:rPr>
          <w:rFonts w:ascii="Times New Roman" w:eastAsia="宋体" w:hAnsi="Times New Roman" w:cs="Times New Roman"/>
          <w:kern w:val="0"/>
          <w:sz w:val="24"/>
          <w:szCs w:val="24"/>
        </w:rPr>
        <w:t>表示学生目标相关局部状态，</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A</m:t>
            </m:r>
          </m:e>
          <m:sub>
            <m:r>
              <w:rPr>
                <w:rFonts w:ascii="Cambria Math" w:eastAsia="宋体" w:hAnsi="Cambria Math" w:cs="Times New Roman"/>
                <w:kern w:val="0"/>
                <w:sz w:val="24"/>
                <w:szCs w:val="24"/>
              </w:rPr>
              <m:t>u,t</m:t>
            </m:r>
          </m:sub>
        </m:sSub>
      </m:oMath>
      <w:r w:rsidRPr="005235CD">
        <w:rPr>
          <w:rFonts w:ascii="Times New Roman" w:eastAsia="宋体" w:hAnsi="Times New Roman" w:cs="Times New Roman"/>
          <w:kern w:val="0"/>
          <w:sz w:val="24"/>
          <w:szCs w:val="24"/>
        </w:rPr>
        <w:t>表示全局认知摘要，</w:t>
      </w:r>
      <m:oMath>
        <m:sSub>
          <m:sSubPr>
            <m:ctrlPr>
              <w:rPr>
                <w:rFonts w:ascii="Cambria Math" w:eastAsia="宋体" w:hAnsi="Cambria Math" w:cs="Times New Roman"/>
                <w:kern w:val="0"/>
                <w:sz w:val="24"/>
                <w:szCs w:val="24"/>
              </w:rPr>
            </m:ctrlPr>
          </m:sSubPr>
          <m:e>
            <m:r>
              <m:rPr>
                <m:scr m:val="script"/>
              </m:rPr>
              <w:rPr>
                <w:rFonts w:ascii="Cambria Math" w:eastAsia="宋体" w:hAnsi="Cambria Math" w:cs="Times New Roman"/>
                <w:kern w:val="0"/>
                <w:sz w:val="24"/>
                <w:szCs w:val="24"/>
              </w:rPr>
              <m:t>B</m:t>
            </m:r>
          </m:e>
          <m:sub>
            <m:r>
              <w:rPr>
                <w:rFonts w:ascii="Cambria Math" w:eastAsia="宋体" w:hAnsi="Cambria Math" w:cs="Times New Roman"/>
                <w:kern w:val="0"/>
                <w:sz w:val="24"/>
                <w:szCs w:val="24"/>
              </w:rPr>
              <m:t>u,t</m:t>
            </m:r>
          </m:sub>
        </m:sSub>
      </m:oMath>
      <w:r w:rsidRPr="005235CD">
        <w:rPr>
          <w:rFonts w:ascii="Times New Roman" w:eastAsia="宋体" w:hAnsi="Times New Roman" w:cs="Times New Roman"/>
          <w:kern w:val="0"/>
          <w:sz w:val="24"/>
          <w:szCs w:val="24"/>
        </w:rPr>
        <w:t>表示局部证据块序列，</w:t>
      </w:r>
      <m:oMath>
        <m:r>
          <w:rPr>
            <w:rFonts w:ascii="Cambria Math" w:eastAsia="宋体" w:hAnsi="Cambria Math" w:cs="Times New Roman"/>
            <w:kern w:val="0"/>
            <w:sz w:val="24"/>
            <w:szCs w:val="24"/>
          </w:rPr>
          <m:t>O</m:t>
        </m:r>
      </m:oMath>
      <w:r w:rsidRPr="005235CD">
        <w:rPr>
          <w:rFonts w:ascii="Times New Roman" w:eastAsia="宋体" w:hAnsi="Times New Roman" w:cs="Times New Roman"/>
          <w:kern w:val="0"/>
          <w:sz w:val="24"/>
          <w:szCs w:val="24"/>
        </w:rPr>
        <w:t>表示输出格式约束。</w:t>
      </w:r>
    </w:p>
    <w:p w14:paraId="17565182" w14:textId="77777777" w:rsidR="005235CD" w:rsidRPr="005235CD" w:rsidRDefault="005235CD" w:rsidP="005235CD">
      <w:pPr>
        <w:widowControl/>
        <w:spacing w:line="360" w:lineRule="auto"/>
        <w:ind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任务说明部分用于明确大语言模型的任务边界。本文要求模型执行的是知识追踪预测，即根据学生历史证据判断其在当前目标题上的作答正确概率，而不是直接求解当前题、生成解题过程或评价题目本身。该部分需要明确提示模型只能依据给定学生历史证据进行判断，不能引入未提供的学生背景、未来作答结果或外部假设。</w:t>
      </w:r>
    </w:p>
    <w:p w14:paraId="6581B34E" w14:textId="77777777" w:rsidR="005235CD" w:rsidRPr="005235CD" w:rsidRDefault="005235CD" w:rsidP="005235CD">
      <w:pPr>
        <w:widowControl/>
        <w:spacing w:line="360" w:lineRule="auto"/>
        <w:ind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当前目标题信息部分用于描述预测对象。该部分可以包含当前题目的题目标识、题目核心文本或语义摘要、知识点集合、分层语义标识、认知层级和题目难度等信息。需要强调的是，当前目标题信息不得包含学生在该题上的真实作答结果，也不得包含任何由测试标签直接计算得到的信息，以避免信息泄漏。</w:t>
      </w:r>
    </w:p>
    <w:p w14:paraId="3BC89153" w14:textId="3301D34C" w:rsidR="005235CD" w:rsidRPr="005235CD" w:rsidRDefault="005235CD" w:rsidP="005235CD">
      <w:pPr>
        <w:widowControl/>
        <w:spacing w:line="360" w:lineRule="auto"/>
        <w:ind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学生目标相关局部状态部分用于概括学生在当前目标相关区域内的历史表现。该部分由前文定义的局部状态</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u,t</m:t>
            </m:r>
          </m:sub>
        </m:sSub>
      </m:oMath>
      <w:r w:rsidRPr="005235CD">
        <w:rPr>
          <w:rFonts w:ascii="Times New Roman" w:eastAsia="宋体" w:hAnsi="Times New Roman" w:cs="Times New Roman"/>
          <w:kern w:val="0"/>
          <w:sz w:val="24"/>
          <w:szCs w:val="24"/>
        </w:rPr>
        <w:t>序列化得到，包括相关知识点上的历史正确率、不同认知层级上的表现、近期反馈趋势以及协同邻域内的作答情况。该部分的作用是提供学生层面的局部状态背景，而不是替代局部证据块。</w:t>
      </w:r>
    </w:p>
    <w:p w14:paraId="187BFCC3" w14:textId="7C3A3E18" w:rsidR="005235CD" w:rsidRPr="005235CD" w:rsidRDefault="005235CD" w:rsidP="005235CD">
      <w:pPr>
        <w:widowControl/>
        <w:spacing w:line="360" w:lineRule="auto"/>
        <w:ind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全局认知摘要部分用于提供整体判断框架。其内容来自</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A</m:t>
            </m:r>
          </m:e>
          <m:sub>
            <m:r>
              <w:rPr>
                <w:rFonts w:ascii="Cambria Math" w:eastAsia="宋体" w:hAnsi="Cambria Math" w:cs="Times New Roman"/>
                <w:kern w:val="0"/>
                <w:sz w:val="24"/>
                <w:szCs w:val="24"/>
              </w:rPr>
              <m:t>u,t</m:t>
            </m:r>
          </m:sub>
        </m:sSub>
      </m:oMath>
      <w:r w:rsidRPr="005235CD">
        <w:rPr>
          <w:rFonts w:ascii="Times New Roman" w:eastAsia="宋体" w:hAnsi="Times New Roman" w:cs="Times New Roman"/>
          <w:kern w:val="0"/>
          <w:sz w:val="24"/>
          <w:szCs w:val="24"/>
        </w:rPr>
        <w:t>，主要概括学生在当前目标题相关知识区域内表现出的稳定掌握、明显薄弱、迁移波动或证据不足等状态。摘要应保持证据依赖性，只能基于已检索证据和局部状态生成，不能生成脱离历史记录的额外结论。</w:t>
      </w:r>
    </w:p>
    <w:p w14:paraId="679C95FC" w14:textId="77777777" w:rsidR="005235CD" w:rsidRPr="005235CD" w:rsidRDefault="005235CD" w:rsidP="005235CD">
      <w:pPr>
        <w:widowControl/>
        <w:spacing w:line="360" w:lineRule="auto"/>
        <w:ind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lastRenderedPageBreak/>
        <w:t>局部证据块部分用于逐条列出最终检索得到的历史证据。每条证据块应采用统一格式，至少包含证据角色、历史作答结果、与当前目标题的关系、分层语义标识、知识点或概念信息、认知层级差异、难度差异和相对时间距离等内容。证据块的排列可以按照集合级选择分数和证据角色组织，也可以在同一角色内部保留历史时间顺序，以兼顾证据重要性和知识追踪任务中的时间演化信息。</w:t>
      </w:r>
    </w:p>
    <w:p w14:paraId="7D32D9E2" w14:textId="78E1745E" w:rsidR="005235CD" w:rsidRPr="005235CD" w:rsidRDefault="005235CD" w:rsidP="005235CD">
      <w:pPr>
        <w:widowControl/>
        <w:spacing w:line="360" w:lineRule="auto"/>
        <w:ind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输出格式约束部分用于规定大语言模型必须生成可解析的结构化结果。由于知识追踪评估需要计算</w:t>
      </w:r>
      <w:r w:rsidRPr="005235CD">
        <w:rPr>
          <w:rFonts w:ascii="Times New Roman" w:eastAsia="宋体" w:hAnsi="Times New Roman" w:cs="Times New Roman"/>
          <w:kern w:val="0"/>
          <w:sz w:val="24"/>
          <w:szCs w:val="24"/>
        </w:rPr>
        <w:t>AUC</w:t>
      </w:r>
      <w:r w:rsidRPr="005235CD">
        <w:rPr>
          <w:rFonts w:ascii="Times New Roman" w:eastAsia="宋体" w:hAnsi="Times New Roman" w:cs="Times New Roman"/>
          <w:kern w:val="0"/>
          <w:sz w:val="24"/>
          <w:szCs w:val="24"/>
        </w:rPr>
        <w:t>、</w:t>
      </w:r>
      <w:r w:rsidRPr="005235CD">
        <w:rPr>
          <w:rFonts w:ascii="Times New Roman" w:eastAsia="宋体" w:hAnsi="Times New Roman" w:cs="Times New Roman"/>
          <w:kern w:val="0"/>
          <w:sz w:val="24"/>
          <w:szCs w:val="24"/>
        </w:rPr>
        <w:t>ACC</w:t>
      </w:r>
      <w:r w:rsidRPr="005235CD">
        <w:rPr>
          <w:rFonts w:ascii="Times New Roman" w:eastAsia="宋体" w:hAnsi="Times New Roman" w:cs="Times New Roman"/>
          <w:kern w:val="0"/>
          <w:sz w:val="24"/>
          <w:szCs w:val="24"/>
        </w:rPr>
        <w:t>、</w:t>
      </w:r>
      <w:r w:rsidRPr="005235CD">
        <w:rPr>
          <w:rFonts w:ascii="Times New Roman" w:eastAsia="宋体" w:hAnsi="Times New Roman" w:cs="Times New Roman"/>
          <w:kern w:val="0"/>
          <w:sz w:val="24"/>
          <w:szCs w:val="24"/>
        </w:rPr>
        <w:t>F1</w:t>
      </w:r>
      <w:r w:rsidRPr="005235CD">
        <w:rPr>
          <w:rFonts w:ascii="Times New Roman" w:eastAsia="宋体" w:hAnsi="Times New Roman" w:cs="Times New Roman"/>
          <w:kern w:val="0"/>
          <w:sz w:val="24"/>
          <w:szCs w:val="24"/>
        </w:rPr>
        <w:t>、</w:t>
      </w:r>
      <w:r w:rsidRPr="005235CD">
        <w:rPr>
          <w:rFonts w:ascii="Times New Roman" w:eastAsia="宋体" w:hAnsi="Times New Roman" w:cs="Times New Roman"/>
          <w:kern w:val="0"/>
          <w:sz w:val="24"/>
          <w:szCs w:val="24"/>
        </w:rPr>
        <w:t>BCE</w:t>
      </w:r>
      <w:r w:rsidRPr="005235CD">
        <w:rPr>
          <w:rFonts w:ascii="Times New Roman" w:eastAsia="宋体" w:hAnsi="Times New Roman" w:cs="Times New Roman"/>
          <w:kern w:val="0"/>
          <w:sz w:val="24"/>
          <w:szCs w:val="24"/>
        </w:rPr>
        <w:t>、</w:t>
      </w:r>
      <w:r w:rsidRPr="005235CD">
        <w:rPr>
          <w:rFonts w:ascii="Times New Roman" w:eastAsia="宋体" w:hAnsi="Times New Roman" w:cs="Times New Roman"/>
          <w:kern w:val="0"/>
          <w:sz w:val="24"/>
          <w:szCs w:val="24"/>
        </w:rPr>
        <w:t xml:space="preserve">RMSE </w:t>
      </w:r>
      <w:r w:rsidRPr="005235CD">
        <w:rPr>
          <w:rFonts w:ascii="Times New Roman" w:eastAsia="宋体" w:hAnsi="Times New Roman" w:cs="Times New Roman"/>
          <w:kern w:val="0"/>
          <w:sz w:val="24"/>
          <w:szCs w:val="24"/>
        </w:rPr>
        <w:t>等指标，模型输出不能停留在自由文本解释层面，而应包含明确的答对概率和二分类预测标签。同时，模型可以给出简短证据依据，用于后续案例分析和解释性展示，但该解释文本不直接参与预测指标计算。</w:t>
      </w:r>
    </w:p>
    <w:p w14:paraId="4D77E94E" w14:textId="10B7F74D" w:rsidR="005235CD" w:rsidRPr="005235CD" w:rsidRDefault="005235CD" w:rsidP="00D41699">
      <w:pPr>
        <w:widowControl/>
        <w:spacing w:line="360" w:lineRule="auto"/>
        <w:ind w:firstLine="480"/>
        <w:rPr>
          <w:rFonts w:ascii="Times New Roman" w:eastAsia="宋体" w:hAnsi="Times New Roman" w:cs="Times New Roman" w:hint="eastAsia"/>
          <w:kern w:val="0"/>
          <w:sz w:val="24"/>
          <w:szCs w:val="24"/>
        </w:rPr>
      </w:pPr>
      <w:r w:rsidRPr="005235CD">
        <w:rPr>
          <w:rFonts w:ascii="Times New Roman" w:eastAsia="宋体" w:hAnsi="Times New Roman" w:cs="Times New Roman"/>
          <w:kern w:val="0"/>
          <w:sz w:val="24"/>
          <w:szCs w:val="24"/>
        </w:rPr>
        <w:t>通过上述结构化提示构造，本文将分层认知上下文进一步转化为面向大语言模型预测的受控输入。与完整历史拼接或普通</w:t>
      </w:r>
      <w:r w:rsidRPr="005235CD">
        <w:rPr>
          <w:rFonts w:ascii="Times New Roman" w:eastAsia="宋体" w:hAnsi="Times New Roman" w:cs="Times New Roman"/>
          <w:kern w:val="0"/>
          <w:sz w:val="24"/>
          <w:szCs w:val="24"/>
        </w:rPr>
        <w:t>Top-</w:t>
      </w:r>
      <w:r w:rsidR="00B33114">
        <w:rPr>
          <w:rFonts w:ascii="Times New Roman" w:eastAsia="宋体" w:hAnsi="Times New Roman" w:cs="Times New Roman" w:hint="eastAsia"/>
          <w:kern w:val="0"/>
          <w:sz w:val="24"/>
          <w:szCs w:val="24"/>
        </w:rPr>
        <w:t>K</w:t>
      </w:r>
      <w:r w:rsidRPr="005235CD">
        <w:rPr>
          <w:rFonts w:ascii="Times New Roman" w:eastAsia="宋体" w:hAnsi="Times New Roman" w:cs="Times New Roman"/>
          <w:kern w:val="0"/>
          <w:sz w:val="24"/>
          <w:szCs w:val="24"/>
        </w:rPr>
        <w:t>题干拼接不同，该提示显式区分任务说明、预测目标、学生状态、全局摘要、局部证据和输出约束，使大语言模型能够在清晰证据边界内完成知识追踪预测。</w:t>
      </w:r>
    </w:p>
    <w:p w14:paraId="27B78C3D" w14:textId="6C44BA53" w:rsidR="0000527B" w:rsidRPr="0000527B" w:rsidRDefault="0000527B" w:rsidP="0000527B">
      <w:pPr>
        <w:pStyle w:val="a9"/>
        <w:keepNext/>
        <w:keepLines/>
        <w:widowControl/>
        <w:numPr>
          <w:ilvl w:val="1"/>
          <w:numId w:val="22"/>
        </w:numPr>
        <w:spacing w:before="200" w:line="360" w:lineRule="auto"/>
        <w:outlineLvl w:val="1"/>
        <w:rPr>
          <w:rFonts w:ascii="Times New Roman" w:eastAsia="宋体" w:hAnsi="Times New Roman" w:cs="Times New Roman" w:hint="eastAsia"/>
          <w:b/>
          <w:bCs/>
          <w:kern w:val="0"/>
          <w:sz w:val="28"/>
          <w:szCs w:val="28"/>
        </w:rPr>
      </w:pPr>
      <w:r w:rsidRPr="0000527B">
        <w:rPr>
          <w:rFonts w:ascii="Times New Roman" w:eastAsia="宋体" w:hAnsi="Times New Roman" w:cs="Times New Roman"/>
          <w:b/>
          <w:bCs/>
          <w:kern w:val="0"/>
          <w:sz w:val="28"/>
          <w:szCs w:val="28"/>
        </w:rPr>
        <w:t>基于大语言模型的认知证据约束预测</w:t>
      </w:r>
    </w:p>
    <w:p w14:paraId="0F7AC02B" w14:textId="73297D5B" w:rsidR="0000527B" w:rsidRPr="0000527B" w:rsidRDefault="0000527B" w:rsidP="0000527B">
      <w:pPr>
        <w:widowControl/>
        <w:spacing w:line="360" w:lineRule="auto"/>
        <w:ind w:firstLine="480"/>
        <w:rPr>
          <w:rFonts w:ascii="Times New Roman" w:eastAsia="宋体" w:hAnsi="Times New Roman" w:cs="Times New Roman" w:hint="eastAsia"/>
          <w:kern w:val="0"/>
          <w:sz w:val="24"/>
          <w:szCs w:val="24"/>
        </w:rPr>
      </w:pPr>
      <w:r w:rsidRPr="0000527B">
        <w:rPr>
          <w:rFonts w:ascii="Times New Roman" w:eastAsia="宋体" w:hAnsi="Times New Roman" w:cs="Times New Roman" w:hint="eastAsia"/>
          <w:kern w:val="0"/>
          <w:sz w:val="24"/>
          <w:szCs w:val="24"/>
        </w:rPr>
        <w:t>经过前述多源认知先验建模、两阶段证据检索和分层认知上下文构造后，本文已经得到面向当前目标题的结构化认知上下文。该上下文由全局认知摘要和局部证据块组成，能够从学生局部状态、历史证据角色、题目语义关系、作答反馈、认知层级差异和时间距离等角度为当前预测提供证据支撑。与传统知识追踪方法将学生历史交互编码为隐状态不同，本文进一步将该结构化认知上下文转化为大语言模型可读取的提示输入，并由大语言模型在证据约束下完成当前目标题的作答正确性预测。</w:t>
      </w:r>
    </w:p>
    <w:p w14:paraId="1F2EBDF9" w14:textId="0730F6E3" w:rsidR="005235CD" w:rsidRDefault="008A2D5E" w:rsidP="008A2D5E">
      <w:pPr>
        <w:widowControl/>
        <w:spacing w:line="360" w:lineRule="auto"/>
        <w:ind w:firstLine="480"/>
        <w:rPr>
          <w:rFonts w:ascii="Times New Roman" w:eastAsia="宋体" w:hAnsi="Times New Roman" w:cs="Times New Roman"/>
          <w:b/>
          <w:bCs/>
          <w:kern w:val="0"/>
          <w:sz w:val="24"/>
          <w:szCs w:val="24"/>
        </w:rPr>
      </w:pPr>
      <w:r>
        <w:rPr>
          <w:rFonts w:ascii="Times New Roman" w:eastAsia="宋体" w:hAnsi="Times New Roman" w:cs="Times New Roman" w:hint="eastAsia"/>
          <w:b/>
          <w:bCs/>
          <w:kern w:val="0"/>
          <w:sz w:val="24"/>
          <w:szCs w:val="24"/>
        </w:rPr>
        <w:t xml:space="preserve">3.5.1 </w:t>
      </w:r>
      <w:r w:rsidR="0000527B" w:rsidRPr="005235CD">
        <w:rPr>
          <w:rFonts w:ascii="Times New Roman" w:eastAsia="宋体" w:hAnsi="Times New Roman" w:cs="Times New Roman"/>
          <w:b/>
          <w:bCs/>
          <w:kern w:val="0"/>
          <w:sz w:val="24"/>
          <w:szCs w:val="24"/>
        </w:rPr>
        <w:t>提示输入形式化</w:t>
      </w:r>
    </w:p>
    <w:p w14:paraId="18E48331" w14:textId="54764C4F" w:rsidR="005235CD" w:rsidRPr="005235CD" w:rsidRDefault="005235CD" w:rsidP="005235CD">
      <w:pPr>
        <w:widowControl/>
        <w:spacing w:line="360" w:lineRule="auto"/>
        <w:ind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在结构化提示构造完成后，本文将大语言模型视为基于证据上下文进行预测的函数。给定学生</w:t>
      </w:r>
      <m:oMath>
        <m:r>
          <w:rPr>
            <w:rFonts w:ascii="Cambria Math" w:eastAsia="宋体" w:hAnsi="Cambria Math" w:cs="Times New Roman"/>
            <w:kern w:val="0"/>
            <w:sz w:val="24"/>
            <w:szCs w:val="24"/>
          </w:rPr>
          <m:t>u</m:t>
        </m:r>
      </m:oMath>
      <w:r w:rsidRPr="005235CD">
        <w:rPr>
          <w:rFonts w:ascii="Times New Roman" w:eastAsia="宋体" w:hAnsi="Times New Roman" w:cs="Times New Roman"/>
          <w:kern w:val="0"/>
          <w:sz w:val="24"/>
          <w:szCs w:val="24"/>
        </w:rPr>
        <w:t>、当前时刻</w:t>
      </w:r>
      <m:oMath>
        <m:r>
          <w:rPr>
            <w:rFonts w:ascii="Cambria Math" w:eastAsia="宋体" w:hAnsi="Cambria Math" w:cs="Times New Roman"/>
            <w:kern w:val="0"/>
            <w:sz w:val="24"/>
            <w:szCs w:val="24"/>
          </w:rPr>
          <m:t>t</m:t>
        </m:r>
      </m:oMath>
      <w:r w:rsidRPr="005235CD">
        <w:rPr>
          <w:rFonts w:ascii="Times New Roman" w:eastAsia="宋体" w:hAnsi="Times New Roman" w:cs="Times New Roman"/>
          <w:kern w:val="0"/>
          <w:sz w:val="24"/>
          <w:szCs w:val="24"/>
        </w:rPr>
        <w:t>、当前目标题</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oMath>
      <w:r w:rsidRPr="005235CD">
        <w:rPr>
          <w:rFonts w:ascii="Times New Roman" w:eastAsia="宋体" w:hAnsi="Times New Roman" w:cs="Times New Roman"/>
          <w:kern w:val="0"/>
          <w:sz w:val="24"/>
          <w:szCs w:val="24"/>
        </w:rPr>
        <w:t>、目标条件化学生局部状态</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u</m:t>
            </m:r>
            <m:r>
              <m:rPr>
                <m:sty m:val="p"/>
              </m:rPr>
              <w:rPr>
                <w:rFonts w:ascii="Cambria Math" w:eastAsia="宋体" w:hAnsi="Cambria Math" w:cs="Times New Roman"/>
                <w:kern w:val="0"/>
                <w:sz w:val="24"/>
                <w:szCs w:val="24"/>
              </w:rPr>
              <m:t>,</m:t>
            </m:r>
            <m:r>
              <w:rPr>
                <w:rFonts w:ascii="Cambria Math" w:eastAsia="宋体" w:hAnsi="Cambria Math" w:cs="Times New Roman"/>
                <w:kern w:val="0"/>
                <w:sz w:val="24"/>
                <w:szCs w:val="24"/>
              </w:rPr>
              <m:t>t</m:t>
            </m:r>
          </m:sub>
        </m:sSub>
      </m:oMath>
      <w:r w:rsidRPr="005235CD">
        <w:rPr>
          <w:rFonts w:ascii="Times New Roman" w:eastAsia="宋体" w:hAnsi="Times New Roman" w:cs="Times New Roman"/>
          <w:kern w:val="0"/>
          <w:sz w:val="24"/>
          <w:szCs w:val="24"/>
        </w:rPr>
        <w:t>以及分层认知上下文</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C</m:t>
            </m:r>
          </m:e>
          <m:sub>
            <m:r>
              <w:rPr>
                <w:rFonts w:ascii="Cambria Math" w:eastAsia="宋体" w:hAnsi="Cambria Math" w:cs="Times New Roman"/>
                <w:kern w:val="0"/>
                <w:sz w:val="24"/>
                <w:szCs w:val="24"/>
              </w:rPr>
              <m:t>u</m:t>
            </m:r>
            <m:r>
              <m:rPr>
                <m:sty m:val="p"/>
              </m:rPr>
              <w:rPr>
                <w:rFonts w:ascii="Cambria Math" w:eastAsia="宋体" w:hAnsi="Cambria Math" w:cs="Times New Roman"/>
                <w:kern w:val="0"/>
                <w:sz w:val="24"/>
                <w:szCs w:val="24"/>
              </w:rPr>
              <m:t>,</m:t>
            </m:r>
            <m:r>
              <w:rPr>
                <w:rFonts w:ascii="Cambria Math" w:eastAsia="宋体" w:hAnsi="Cambria Math" w:cs="Times New Roman"/>
                <w:kern w:val="0"/>
                <w:sz w:val="24"/>
                <w:szCs w:val="24"/>
              </w:rPr>
              <m:t>t</m:t>
            </m:r>
          </m:sub>
        </m:sSub>
      </m:oMath>
      <w:r w:rsidRPr="005235CD">
        <w:rPr>
          <w:rFonts w:ascii="Times New Roman" w:eastAsia="宋体" w:hAnsi="Times New Roman" w:cs="Times New Roman"/>
          <w:kern w:val="0"/>
          <w:sz w:val="24"/>
          <w:szCs w:val="24"/>
        </w:rPr>
        <w:t>，最终提示输入可表示为：</w:t>
      </w:r>
    </w:p>
    <w:p w14:paraId="1189BE74" w14:textId="595A5B73" w:rsidR="005235CD" w:rsidRPr="005235CD" w:rsidRDefault="005235CD" w:rsidP="005235CD">
      <w:pPr>
        <w:widowControl/>
        <w:spacing w:line="360" w:lineRule="auto"/>
        <w:ind w:firstLine="48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P</m:t>
              </m:r>
            </m:e>
            <m:sub>
              <m:r>
                <w:rPr>
                  <w:rFonts w:ascii="Cambria Math" w:eastAsia="宋体" w:hAnsi="Cambria Math" w:cs="Times New Roman"/>
                  <w:kern w:val="0"/>
                  <w:sz w:val="24"/>
                  <w:szCs w:val="24"/>
                </w:rPr>
                <m:t>u</m:t>
              </m:r>
              <m:r>
                <m:rPr>
                  <m:sty m:val="p"/>
                </m:rPr>
                <w:rPr>
                  <w:rFonts w:ascii="Cambria Math" w:eastAsia="宋体" w:hAnsi="Cambria Math" w:cs="Times New Roman"/>
                  <w:kern w:val="0"/>
                  <w:sz w:val="24"/>
                  <w:szCs w:val="24"/>
                </w:rPr>
                <m:t>,</m:t>
              </m:r>
              <m:r>
                <w:rPr>
                  <w:rFonts w:ascii="Cambria Math" w:eastAsia="宋体" w:hAnsi="Cambria Math" w:cs="Times New Roman"/>
                  <w:kern w:val="0"/>
                  <w:sz w:val="24"/>
                  <w:szCs w:val="24"/>
                </w:rPr>
                <m:t>t</m:t>
              </m:r>
            </m:sub>
          </m:sSub>
          <m:r>
            <m:rPr>
              <m:scr m:val="script"/>
              <m:sty m:val="p"/>
            </m:rPr>
            <w:rPr>
              <w:rFonts w:ascii="Cambria Math" w:eastAsia="宋体" w:hAnsi="Cambria Math" w:cs="Times New Roman"/>
              <w:kern w:val="0"/>
              <w:sz w:val="24"/>
              <w:szCs w:val="24"/>
            </w:rPr>
            <m:t>=T(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q</m:t>
              </m:r>
            </m:e>
            <m:sub>
              <m:r>
                <w:rPr>
                  <w:rFonts w:ascii="Cambria Math" w:eastAsia="宋体" w:hAnsi="Cambria Math" w:cs="Times New Roman"/>
                  <w:kern w:val="0"/>
                  <w:sz w:val="24"/>
                  <w:szCs w:val="24"/>
                </w:rPr>
                <m:t>t</m:t>
              </m:r>
            </m:sub>
          </m:sSub>
          <m:r>
            <m:rPr>
              <m:sty m:val="p"/>
            </m:rP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S</m:t>
              </m:r>
            </m:e>
            <m:sub>
              <m:r>
                <w:rPr>
                  <w:rFonts w:ascii="Cambria Math" w:eastAsia="宋体" w:hAnsi="Cambria Math" w:cs="Times New Roman"/>
                  <w:kern w:val="0"/>
                  <w:sz w:val="24"/>
                  <w:szCs w:val="24"/>
                </w:rPr>
                <m:t>u</m:t>
              </m:r>
              <m:r>
                <m:rPr>
                  <m:sty m:val="p"/>
                </m:rPr>
                <w:rPr>
                  <w:rFonts w:ascii="Cambria Math" w:eastAsia="宋体" w:hAnsi="Cambria Math" w:cs="Times New Roman"/>
                  <w:kern w:val="0"/>
                  <w:sz w:val="24"/>
                  <w:szCs w:val="24"/>
                </w:rPr>
                <m:t>,</m:t>
              </m:r>
              <m:r>
                <w:rPr>
                  <w:rFonts w:ascii="Cambria Math" w:eastAsia="宋体" w:hAnsi="Cambria Math" w:cs="Times New Roman"/>
                  <w:kern w:val="0"/>
                  <w:sz w:val="24"/>
                  <w:szCs w:val="24"/>
                </w:rPr>
                <m:t>t</m:t>
              </m:r>
            </m:sub>
          </m:sSub>
          <m:r>
            <m:rPr>
              <m:sty m:val="p"/>
            </m:rP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C</m:t>
              </m:r>
            </m:e>
            <m:sub>
              <m:r>
                <w:rPr>
                  <w:rFonts w:ascii="Cambria Math" w:eastAsia="宋体" w:hAnsi="Cambria Math" w:cs="Times New Roman"/>
                  <w:kern w:val="0"/>
                  <w:sz w:val="24"/>
                  <w:szCs w:val="24"/>
                </w:rPr>
                <m:t>u</m:t>
              </m:r>
              <m:r>
                <m:rPr>
                  <m:sty m:val="p"/>
                </m:rPr>
                <w:rPr>
                  <w:rFonts w:ascii="Cambria Math" w:eastAsia="宋体" w:hAnsi="Cambria Math" w:cs="Times New Roman"/>
                  <w:kern w:val="0"/>
                  <w:sz w:val="24"/>
                  <w:szCs w:val="24"/>
                </w:rPr>
                <m:t>,</m:t>
              </m:r>
              <m:r>
                <w:rPr>
                  <w:rFonts w:ascii="Cambria Math" w:eastAsia="宋体" w:hAnsi="Cambria Math" w:cs="Times New Roman"/>
                  <w:kern w:val="0"/>
                  <w:sz w:val="24"/>
                  <w:szCs w:val="24"/>
                </w:rPr>
                <m:t>t</m:t>
              </m:r>
            </m:sub>
          </m:sSub>
          <m:r>
            <m:rPr>
              <m:sty m:val="p"/>
            </m:rPr>
            <w:rPr>
              <w:rFonts w:ascii="Cambria Math" w:eastAsia="宋体" w:hAnsi="Cambria Math" w:cs="Times New Roman"/>
              <w:kern w:val="0"/>
              <w:sz w:val="24"/>
              <w:szCs w:val="24"/>
            </w:rPr>
            <m:t>,Ω)</m:t>
          </m:r>
        </m:oMath>
      </m:oMathPara>
    </w:p>
    <w:p w14:paraId="6C5C1ED6" w14:textId="3ECCE2A5" w:rsidR="005235CD" w:rsidRPr="005235CD" w:rsidRDefault="005235CD" w:rsidP="005235CD">
      <w:pPr>
        <w:widowControl/>
        <w:spacing w:line="360" w:lineRule="auto"/>
        <w:ind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lastRenderedPageBreak/>
        <w:t>其中，</w:t>
      </w:r>
      <m:oMath>
        <m:r>
          <m:rPr>
            <m:scr m:val="script"/>
            <m:sty m:val="p"/>
          </m:rPr>
          <w:rPr>
            <w:rFonts w:ascii="Cambria Math" w:eastAsia="宋体" w:hAnsi="Cambria Math" w:cs="Times New Roman"/>
            <w:kern w:val="0"/>
            <w:sz w:val="24"/>
            <w:szCs w:val="24"/>
          </w:rPr>
          <m:t>T(⋅)</m:t>
        </m:r>
      </m:oMath>
      <w:r w:rsidRPr="005235CD">
        <w:rPr>
          <w:rFonts w:ascii="Times New Roman" w:eastAsia="宋体" w:hAnsi="Times New Roman" w:cs="Times New Roman"/>
          <w:kern w:val="0"/>
          <w:sz w:val="24"/>
          <w:szCs w:val="24"/>
        </w:rPr>
        <w:t>表示提示构造函数，</w:t>
      </w:r>
      <m:oMath>
        <m:r>
          <m:rPr>
            <m:sty m:val="p"/>
          </m:rPr>
          <w:rPr>
            <w:rFonts w:ascii="Cambria Math" w:eastAsia="宋体" w:hAnsi="Cambria Math" w:cs="Times New Roman"/>
            <w:kern w:val="0"/>
            <w:sz w:val="24"/>
            <w:szCs w:val="24"/>
          </w:rPr>
          <m:t>Ω</m:t>
        </m:r>
      </m:oMath>
      <w:r w:rsidRPr="005235CD">
        <w:rPr>
          <w:rFonts w:ascii="Times New Roman" w:eastAsia="宋体" w:hAnsi="Times New Roman" w:cs="Times New Roman"/>
          <w:kern w:val="0"/>
          <w:sz w:val="24"/>
          <w:szCs w:val="24"/>
        </w:rPr>
        <w:t>表示提示约束集合，包括任务边界约束、证据使用约束和输出格式约束。</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C</m:t>
            </m:r>
          </m:e>
          <m:sub>
            <m:r>
              <w:rPr>
                <w:rFonts w:ascii="Cambria Math" w:eastAsia="宋体" w:hAnsi="Cambria Math" w:cs="Times New Roman"/>
                <w:kern w:val="0"/>
                <w:sz w:val="24"/>
                <w:szCs w:val="24"/>
              </w:rPr>
              <m:t>u</m:t>
            </m:r>
            <m:r>
              <m:rPr>
                <m:sty m:val="p"/>
              </m:rPr>
              <w:rPr>
                <w:rFonts w:ascii="Cambria Math" w:eastAsia="宋体" w:hAnsi="Cambria Math" w:cs="Times New Roman"/>
                <w:kern w:val="0"/>
                <w:sz w:val="24"/>
                <w:szCs w:val="24"/>
              </w:rPr>
              <m:t>,</m:t>
            </m:r>
            <m:r>
              <w:rPr>
                <w:rFonts w:ascii="Cambria Math" w:eastAsia="宋体" w:hAnsi="Cambria Math" w:cs="Times New Roman"/>
                <w:kern w:val="0"/>
                <w:sz w:val="24"/>
                <w:szCs w:val="24"/>
              </w:rPr>
              <m:t>t</m:t>
            </m:r>
          </m:sub>
        </m:sSub>
      </m:oMath>
      <w:r w:rsidRPr="005235CD">
        <w:rPr>
          <w:rFonts w:ascii="Times New Roman" w:eastAsia="宋体" w:hAnsi="Times New Roman" w:cs="Times New Roman"/>
          <w:kern w:val="0"/>
          <w:sz w:val="24"/>
          <w:szCs w:val="24"/>
        </w:rPr>
        <w:t>由全局认知摘要和局部证据块组成，即：</w:t>
      </w:r>
    </w:p>
    <w:p w14:paraId="2517E883" w14:textId="551FBBCB" w:rsidR="005235CD" w:rsidRPr="005235CD" w:rsidRDefault="005235CD" w:rsidP="005235CD">
      <w:pPr>
        <w:widowControl/>
        <w:spacing w:line="360" w:lineRule="auto"/>
        <w:ind w:firstLine="48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C</m:t>
              </m:r>
            </m:e>
            <m:sub>
              <m:r>
                <w:rPr>
                  <w:rFonts w:ascii="Cambria Math" w:eastAsia="宋体" w:hAnsi="Cambria Math" w:cs="Times New Roman"/>
                  <w:kern w:val="0"/>
                  <w:sz w:val="24"/>
                  <w:szCs w:val="24"/>
                </w:rPr>
                <m:t>u</m:t>
              </m:r>
              <m:r>
                <m:rPr>
                  <m:sty m:val="p"/>
                </m:rPr>
                <w:rPr>
                  <w:rFonts w:ascii="Cambria Math" w:eastAsia="宋体" w:hAnsi="Cambria Math" w:cs="Times New Roman"/>
                  <w:kern w:val="0"/>
                  <w:sz w:val="24"/>
                  <w:szCs w:val="24"/>
                </w:rPr>
                <m:t>,</m:t>
              </m:r>
              <m:r>
                <w:rPr>
                  <w:rFonts w:ascii="Cambria Math" w:eastAsia="宋体" w:hAnsi="Cambria Math" w:cs="Times New Roman"/>
                  <w:kern w:val="0"/>
                  <w:sz w:val="24"/>
                  <w:szCs w:val="24"/>
                </w:rPr>
                <m:t>t</m:t>
              </m:r>
            </m:sub>
          </m:sSub>
          <m:r>
            <m:rPr>
              <m:sty m:val="p"/>
            </m:rP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A</m:t>
              </m:r>
            </m:e>
            <m:sub>
              <m:r>
                <w:rPr>
                  <w:rFonts w:ascii="Cambria Math" w:eastAsia="宋体" w:hAnsi="Cambria Math" w:cs="Times New Roman"/>
                  <w:kern w:val="0"/>
                  <w:sz w:val="24"/>
                  <w:szCs w:val="24"/>
                </w:rPr>
                <m:t>u</m:t>
              </m:r>
              <m:r>
                <m:rPr>
                  <m:sty m:val="p"/>
                </m:rPr>
                <w:rPr>
                  <w:rFonts w:ascii="Cambria Math" w:eastAsia="宋体" w:hAnsi="Cambria Math" w:cs="Times New Roman"/>
                  <w:kern w:val="0"/>
                  <w:sz w:val="24"/>
                  <w:szCs w:val="24"/>
                </w:rPr>
                <m:t>,</m:t>
              </m:r>
              <m:r>
                <w:rPr>
                  <w:rFonts w:ascii="Cambria Math" w:eastAsia="宋体" w:hAnsi="Cambria Math" w:cs="Times New Roman"/>
                  <w:kern w:val="0"/>
                  <w:sz w:val="24"/>
                  <w:szCs w:val="24"/>
                </w:rPr>
                <m:t>t</m:t>
              </m:r>
            </m:sub>
          </m:sSub>
          <m:r>
            <m:rPr>
              <m:sty m:val="p"/>
            </m:rP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m:rPr>
                  <m:sty m:val="p"/>
                </m:rPr>
                <w:rPr>
                  <w:rFonts w:ascii="Cambria Math" w:eastAsia="宋体" w:hAnsi="Cambria Math" w:cs="Times New Roman"/>
                  <w:kern w:val="0"/>
                  <w:sz w:val="24"/>
                  <w:szCs w:val="24"/>
                </w:rPr>
                <m:t>1</m:t>
              </m:r>
            </m:sub>
          </m:sSub>
          <m:r>
            <m:rPr>
              <m:sty m:val="p"/>
            </m:rP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m:rPr>
                  <m:sty m:val="p"/>
                </m:rPr>
                <w:rPr>
                  <w:rFonts w:ascii="Cambria Math" w:eastAsia="宋体" w:hAnsi="Cambria Math" w:cs="Times New Roman"/>
                  <w:kern w:val="0"/>
                  <w:sz w:val="24"/>
                  <w:szCs w:val="24"/>
                </w:rPr>
                <m:t>2</m:t>
              </m:r>
            </m:sub>
          </m:sSub>
          <m:r>
            <m:rPr>
              <m:sty m:val="p"/>
            </m:rP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K</m:t>
              </m:r>
            </m:sub>
          </m:sSub>
          <m:r>
            <m:rPr>
              <m:sty m:val="p"/>
            </m:rPr>
            <w:rPr>
              <w:rFonts w:ascii="Cambria Math" w:eastAsia="宋体" w:hAnsi="Cambria Math" w:cs="Times New Roman"/>
              <w:kern w:val="0"/>
              <w:sz w:val="24"/>
              <w:szCs w:val="24"/>
            </w:rPr>
            <m:t>)</m:t>
          </m:r>
        </m:oMath>
      </m:oMathPara>
    </w:p>
    <w:p w14:paraId="213FAB4E" w14:textId="4426766C" w:rsidR="005235CD" w:rsidRPr="005235CD" w:rsidRDefault="005235CD" w:rsidP="005235CD">
      <w:pPr>
        <w:widowControl/>
        <w:spacing w:line="360" w:lineRule="auto"/>
        <w:ind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其中，</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A</m:t>
            </m:r>
          </m:e>
          <m:sub>
            <m:r>
              <w:rPr>
                <w:rFonts w:ascii="Cambria Math" w:eastAsia="宋体" w:hAnsi="Cambria Math" w:cs="Times New Roman"/>
                <w:kern w:val="0"/>
                <w:sz w:val="24"/>
                <w:szCs w:val="24"/>
              </w:rPr>
              <m:t>u</m:t>
            </m:r>
            <m:r>
              <m:rPr>
                <m:sty m:val="p"/>
              </m:rPr>
              <w:rPr>
                <w:rFonts w:ascii="Cambria Math" w:eastAsia="宋体" w:hAnsi="Cambria Math" w:cs="Times New Roman"/>
                <w:kern w:val="0"/>
                <w:sz w:val="24"/>
                <w:szCs w:val="24"/>
              </w:rPr>
              <m:t>,</m:t>
            </m:r>
            <m:r>
              <w:rPr>
                <w:rFonts w:ascii="Cambria Math" w:eastAsia="宋体" w:hAnsi="Cambria Math" w:cs="Times New Roman"/>
                <w:kern w:val="0"/>
                <w:sz w:val="24"/>
                <w:szCs w:val="24"/>
              </w:rPr>
              <m:t>t</m:t>
            </m:r>
          </m:sub>
        </m:sSub>
      </m:oMath>
      <w:r w:rsidRPr="005235CD">
        <w:rPr>
          <w:rFonts w:ascii="Times New Roman" w:eastAsia="宋体" w:hAnsi="Times New Roman" w:cs="Times New Roman"/>
          <w:kern w:val="0"/>
          <w:sz w:val="24"/>
          <w:szCs w:val="24"/>
        </w:rPr>
        <w:t>表示全局认知摘要，</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i</m:t>
            </m:r>
          </m:sub>
        </m:sSub>
      </m:oMath>
      <w:r w:rsidRPr="005235CD">
        <w:rPr>
          <w:rFonts w:ascii="Times New Roman" w:eastAsia="宋体" w:hAnsi="Times New Roman" w:cs="Times New Roman"/>
          <w:kern w:val="0"/>
          <w:sz w:val="24"/>
          <w:szCs w:val="24"/>
        </w:rPr>
        <w:t>表示第</w:t>
      </w:r>
      <m:oMath>
        <m:r>
          <w:rPr>
            <w:rFonts w:ascii="Cambria Math" w:eastAsia="宋体" w:hAnsi="Cambria Math" w:cs="Times New Roman"/>
            <w:kern w:val="0"/>
            <w:sz w:val="24"/>
            <w:szCs w:val="24"/>
          </w:rPr>
          <m:t>i</m:t>
        </m:r>
      </m:oMath>
      <w:r w:rsidRPr="005235CD">
        <w:rPr>
          <w:rFonts w:ascii="Times New Roman" w:eastAsia="宋体" w:hAnsi="Times New Roman" w:cs="Times New Roman"/>
          <w:kern w:val="0"/>
          <w:sz w:val="24"/>
          <w:szCs w:val="24"/>
        </w:rPr>
        <w:t>条局部证据块。</w:t>
      </w:r>
    </w:p>
    <w:p w14:paraId="229B8E47" w14:textId="77777777" w:rsidR="005235CD" w:rsidRPr="005235CD" w:rsidRDefault="005235CD" w:rsidP="005235CD">
      <w:pPr>
        <w:widowControl/>
        <w:spacing w:line="360" w:lineRule="auto"/>
        <w:ind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大语言模型接收提示输入后生成输出：</w:t>
      </w:r>
    </w:p>
    <w:p w14:paraId="44AE0373" w14:textId="1299F8FC" w:rsidR="005235CD" w:rsidRPr="005235CD" w:rsidRDefault="005235CD" w:rsidP="005235CD">
      <w:pPr>
        <w:widowControl/>
        <w:spacing w:line="360" w:lineRule="auto"/>
        <w:ind w:firstLine="48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O</m:t>
              </m:r>
            </m:e>
            <m:sub>
              <m:r>
                <w:rPr>
                  <w:rFonts w:ascii="Cambria Math" w:eastAsia="宋体" w:hAnsi="Cambria Math" w:cs="Times New Roman"/>
                  <w:kern w:val="0"/>
                  <w:sz w:val="24"/>
                  <w:szCs w:val="24"/>
                </w:rPr>
                <m:t>u</m:t>
              </m:r>
              <m:r>
                <m:rPr>
                  <m:sty m:val="p"/>
                </m:rPr>
                <w:rPr>
                  <w:rFonts w:ascii="Cambria Math" w:eastAsia="宋体" w:hAnsi="Cambria Math" w:cs="Times New Roman"/>
                  <w:kern w:val="0"/>
                  <w:sz w:val="24"/>
                  <w:szCs w:val="24"/>
                </w:rPr>
                <m:t>,</m:t>
              </m:r>
              <m:r>
                <w:rPr>
                  <w:rFonts w:ascii="Cambria Math" w:eastAsia="宋体" w:hAnsi="Cambria Math" w:cs="Times New Roman"/>
                  <w:kern w:val="0"/>
                  <w:sz w:val="24"/>
                  <w:szCs w:val="24"/>
                </w:rPr>
                <m:t>t</m:t>
              </m:r>
            </m:sub>
          </m:sSub>
          <m:r>
            <m:rPr>
              <m:sty m:val="p"/>
            </m:rPr>
            <w:rPr>
              <w:rFonts w:ascii="Cambria Math" w:eastAsia="宋体" w:hAnsi="Cambria Math" w:cs="Times New Roman"/>
              <w:kern w:val="0"/>
              <w:sz w:val="24"/>
              <w:szCs w:val="24"/>
            </w:rPr>
            <m:t>=LLM(</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P</m:t>
              </m:r>
            </m:e>
            <m:sub>
              <m:r>
                <w:rPr>
                  <w:rFonts w:ascii="Cambria Math" w:eastAsia="宋体" w:hAnsi="Cambria Math" w:cs="Times New Roman"/>
                  <w:kern w:val="0"/>
                  <w:sz w:val="24"/>
                  <w:szCs w:val="24"/>
                </w:rPr>
                <m:t>u</m:t>
              </m:r>
              <m:r>
                <m:rPr>
                  <m:sty m:val="p"/>
                </m:rPr>
                <w:rPr>
                  <w:rFonts w:ascii="Cambria Math" w:eastAsia="宋体" w:hAnsi="Cambria Math" w:cs="Times New Roman"/>
                  <w:kern w:val="0"/>
                  <w:sz w:val="24"/>
                  <w:szCs w:val="24"/>
                </w:rPr>
                <m:t>,</m:t>
              </m:r>
              <m:r>
                <w:rPr>
                  <w:rFonts w:ascii="Cambria Math" w:eastAsia="宋体" w:hAnsi="Cambria Math" w:cs="Times New Roman"/>
                  <w:kern w:val="0"/>
                  <w:sz w:val="24"/>
                  <w:szCs w:val="24"/>
                </w:rPr>
                <m:t>t</m:t>
              </m:r>
            </m:sub>
          </m:sSub>
          <m:r>
            <m:rPr>
              <m:sty m:val="p"/>
            </m:rPr>
            <w:rPr>
              <w:rFonts w:ascii="Cambria Math" w:eastAsia="宋体" w:hAnsi="Cambria Math" w:cs="Times New Roman"/>
              <w:kern w:val="0"/>
              <w:sz w:val="24"/>
              <w:szCs w:val="24"/>
            </w:rPr>
            <m:t>)</m:t>
          </m:r>
        </m:oMath>
      </m:oMathPara>
    </w:p>
    <w:p w14:paraId="62C71B75" w14:textId="37F196AB" w:rsidR="005235CD" w:rsidRPr="005235CD" w:rsidRDefault="005235CD" w:rsidP="005235CD">
      <w:pPr>
        <w:widowControl/>
        <w:spacing w:line="360" w:lineRule="auto"/>
        <w:ind w:firstLine="480"/>
        <w:rPr>
          <w:rFonts w:ascii="Times New Roman" w:eastAsia="宋体" w:hAnsi="Times New Roman" w:cs="Times New Roman"/>
          <w:kern w:val="0"/>
          <w:sz w:val="24"/>
          <w:szCs w:val="24"/>
        </w:rPr>
      </w:pPr>
      <w:r w:rsidRPr="005235CD">
        <w:rPr>
          <w:rFonts w:ascii="Times New Roman" w:eastAsia="宋体" w:hAnsi="Times New Roman" w:cs="Times New Roman"/>
          <w:kern w:val="0"/>
          <w:sz w:val="24"/>
          <w:szCs w:val="24"/>
        </w:rPr>
        <w:t>这里的</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P</m:t>
            </m:r>
          </m:e>
          <m:sub>
            <m:r>
              <w:rPr>
                <w:rFonts w:ascii="Cambria Math" w:eastAsia="宋体" w:hAnsi="Cambria Math" w:cs="Times New Roman"/>
                <w:kern w:val="0"/>
                <w:sz w:val="24"/>
                <w:szCs w:val="24"/>
              </w:rPr>
              <m:t>u</m:t>
            </m:r>
            <m:r>
              <m:rPr>
                <m:sty m:val="p"/>
              </m:rPr>
              <w:rPr>
                <w:rFonts w:ascii="Cambria Math" w:eastAsia="宋体" w:hAnsi="Cambria Math" w:cs="Times New Roman"/>
                <w:kern w:val="0"/>
                <w:sz w:val="24"/>
                <w:szCs w:val="24"/>
              </w:rPr>
              <m:t>,</m:t>
            </m:r>
            <m:r>
              <w:rPr>
                <w:rFonts w:ascii="Cambria Math" w:eastAsia="宋体" w:hAnsi="Cambria Math" w:cs="Times New Roman"/>
                <w:kern w:val="0"/>
                <w:sz w:val="24"/>
                <w:szCs w:val="24"/>
              </w:rPr>
              <m:t>t</m:t>
            </m:r>
          </m:sub>
        </m:sSub>
      </m:oMath>
      <w:r w:rsidRPr="005235CD">
        <w:rPr>
          <w:rFonts w:ascii="Times New Roman" w:eastAsia="宋体" w:hAnsi="Times New Roman" w:cs="Times New Roman"/>
          <w:kern w:val="0"/>
          <w:sz w:val="24"/>
          <w:szCs w:val="24"/>
        </w:rPr>
        <w:t>不是完整学生历史序列，也不是单纯的题干文本集合，而是经过目标条件化检索、证据筛选、分层组织和格式约束后的结构化提示。其输入信息必须满足时间可用性要求，即只能使用学生在时刻</w:t>
      </w:r>
      <w:r w:rsidRPr="005235CD">
        <w:rPr>
          <w:rFonts w:ascii="Times New Roman" w:eastAsia="宋体" w:hAnsi="Times New Roman" w:cs="Times New Roman"/>
          <w:kern w:val="0"/>
          <w:sz w:val="24"/>
          <w:szCs w:val="24"/>
        </w:rPr>
        <w:t xml:space="preserve"> </w:t>
      </w:r>
      <m:oMath>
        <m:r>
          <w:rPr>
            <w:rFonts w:ascii="Cambria Math" w:eastAsia="宋体" w:hAnsi="Cambria Math" w:cs="Times New Roman"/>
            <w:kern w:val="0"/>
            <w:sz w:val="24"/>
            <w:szCs w:val="24"/>
          </w:rPr>
          <m:t>t</m:t>
        </m:r>
      </m:oMath>
      <w:r w:rsidRPr="005235CD">
        <w:rPr>
          <w:rFonts w:ascii="Times New Roman" w:eastAsia="宋体" w:hAnsi="Times New Roman" w:cs="Times New Roman"/>
          <w:kern w:val="0"/>
          <w:sz w:val="24"/>
          <w:szCs w:val="24"/>
        </w:rPr>
        <w:t>之前的历史交互、由训练集或历史交互统计得到的题目先验，以及当前目标题本身可获得的信息，不能使用当前题真实作答结果或任何未来交互。</w:t>
      </w:r>
    </w:p>
    <w:p w14:paraId="75ED95EE" w14:textId="4A2DDDA9" w:rsidR="005235CD" w:rsidRPr="005235CD" w:rsidRDefault="005235CD" w:rsidP="005235CD">
      <w:pPr>
        <w:widowControl/>
        <w:spacing w:line="360" w:lineRule="auto"/>
        <w:ind w:firstLine="480"/>
        <w:rPr>
          <w:rFonts w:ascii="Times New Roman" w:eastAsia="宋体" w:hAnsi="Times New Roman" w:cs="Times New Roman" w:hint="eastAsia"/>
          <w:kern w:val="0"/>
          <w:sz w:val="24"/>
          <w:szCs w:val="24"/>
        </w:rPr>
      </w:pPr>
      <w:r w:rsidRPr="005235CD">
        <w:rPr>
          <w:rFonts w:ascii="Times New Roman" w:eastAsia="宋体" w:hAnsi="Times New Roman" w:cs="Times New Roman"/>
          <w:kern w:val="0"/>
          <w:sz w:val="24"/>
          <w:szCs w:val="24"/>
        </w:rPr>
        <w:t>从功能上看，提示输入承担两个作用。第一，它向大语言模型提供当前预测所需的最小证据集合，避免模型直接处理冗长、混杂的完整历史序列。第二，它通过固定结构限制模型推理范围，使模型的判断尽可能依赖给定证据，而不是依赖开放式语言生成中的主观补全。由此，本文将大语言模型的预测过程限定为结构化认知证据条件下的受控推理过程。</w:t>
      </w:r>
    </w:p>
    <w:p w14:paraId="095A9F24" w14:textId="2909EE5C" w:rsidR="0000527B" w:rsidRPr="005235CD" w:rsidRDefault="008A2D5E" w:rsidP="008A2D5E">
      <w:pPr>
        <w:widowControl/>
        <w:spacing w:line="360" w:lineRule="auto"/>
        <w:ind w:firstLine="480"/>
        <w:rPr>
          <w:rFonts w:ascii="Times New Roman" w:eastAsia="宋体" w:hAnsi="Times New Roman" w:cs="Times New Roman"/>
          <w:b/>
          <w:bCs/>
          <w:kern w:val="0"/>
          <w:sz w:val="24"/>
          <w:szCs w:val="24"/>
        </w:rPr>
      </w:pPr>
      <w:r>
        <w:rPr>
          <w:rFonts w:ascii="Times New Roman" w:eastAsia="宋体" w:hAnsi="Times New Roman" w:cs="Times New Roman" w:hint="eastAsia"/>
          <w:b/>
          <w:bCs/>
          <w:kern w:val="0"/>
          <w:sz w:val="24"/>
          <w:szCs w:val="24"/>
        </w:rPr>
        <w:t>3.5.2</w:t>
      </w:r>
      <w:r w:rsidR="0000527B" w:rsidRPr="005235CD">
        <w:rPr>
          <w:rFonts w:ascii="Times New Roman" w:eastAsia="宋体" w:hAnsi="Times New Roman" w:cs="Times New Roman"/>
          <w:b/>
          <w:bCs/>
          <w:kern w:val="0"/>
          <w:sz w:val="24"/>
          <w:szCs w:val="24"/>
        </w:rPr>
        <w:t>结构化预测输出</w:t>
      </w:r>
    </w:p>
    <w:p w14:paraId="4EE0C1B6" w14:textId="77777777" w:rsidR="00C23410" w:rsidRPr="00C23410" w:rsidRDefault="00C23410" w:rsidP="00C23410">
      <w:pPr>
        <w:widowControl/>
        <w:spacing w:line="360" w:lineRule="auto"/>
        <w:ind w:firstLine="480"/>
        <w:rPr>
          <w:rFonts w:ascii="Times New Roman" w:eastAsia="宋体" w:hAnsi="Times New Roman" w:cs="Times New Roman"/>
          <w:kern w:val="0"/>
          <w:sz w:val="24"/>
          <w:szCs w:val="24"/>
        </w:rPr>
      </w:pPr>
      <w:r w:rsidRPr="00C23410">
        <w:rPr>
          <w:rFonts w:ascii="Times New Roman" w:eastAsia="宋体" w:hAnsi="Times New Roman" w:cs="Times New Roman"/>
          <w:kern w:val="0"/>
          <w:sz w:val="24"/>
          <w:szCs w:val="24"/>
        </w:rPr>
        <w:t>为保证知识追踪实验能够进行统一指标计算，本文要求大语言模型输出结构化预测结果。与开放式文本解释不同，结构化输出需要包含至少两个可解析字段：学生答对当前目标题的概率和最终二分类预测标签。可选地，模型还可以输出简短证据依据，用于解释性分析。</w:t>
      </w:r>
    </w:p>
    <w:p w14:paraId="1F7436AA" w14:textId="77777777" w:rsidR="00C23410" w:rsidRPr="00C23410" w:rsidRDefault="00C23410" w:rsidP="00C23410">
      <w:pPr>
        <w:widowControl/>
        <w:spacing w:line="360" w:lineRule="auto"/>
        <w:ind w:firstLine="480"/>
        <w:rPr>
          <w:rFonts w:ascii="Times New Roman" w:eastAsia="宋体" w:hAnsi="Times New Roman" w:cs="Times New Roman"/>
          <w:kern w:val="0"/>
          <w:sz w:val="24"/>
          <w:szCs w:val="24"/>
        </w:rPr>
      </w:pPr>
      <w:r w:rsidRPr="00C23410">
        <w:rPr>
          <w:rFonts w:ascii="Times New Roman" w:eastAsia="宋体" w:hAnsi="Times New Roman" w:cs="Times New Roman"/>
          <w:kern w:val="0"/>
          <w:sz w:val="24"/>
          <w:szCs w:val="24"/>
        </w:rPr>
        <w:t>本文将大语言模型输出记为：</w:t>
      </w:r>
    </w:p>
    <w:p w14:paraId="4861DF8A" w14:textId="0A32941C" w:rsidR="00C23410" w:rsidRPr="00C23410" w:rsidRDefault="00C23410" w:rsidP="00C23410">
      <w:pPr>
        <w:widowControl/>
        <w:spacing w:line="360" w:lineRule="auto"/>
        <w:ind w:firstLine="48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O</m:t>
              </m:r>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acc>
                <m:accPr>
                  <m:ctrlPr>
                    <w:rPr>
                      <w:rFonts w:ascii="Cambria Math" w:eastAsia="宋体" w:hAnsi="Cambria Math" w:cs="Times New Roman"/>
                      <w:kern w:val="0"/>
                      <w:sz w:val="24"/>
                      <w:szCs w:val="24"/>
                    </w:rPr>
                  </m:ctrlPr>
                </m:accPr>
                <m:e>
                  <m:r>
                    <w:rPr>
                      <w:rFonts w:ascii="Cambria Math" w:eastAsia="宋体" w:hAnsi="Cambria Math" w:cs="Times New Roman"/>
                      <w:kern w:val="0"/>
                      <w:sz w:val="24"/>
                      <w:szCs w:val="24"/>
                    </w:rPr>
                    <m:t>p</m:t>
                  </m:r>
                </m:e>
              </m:acc>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acc>
                <m:accPr>
                  <m:ctrlPr>
                    <w:rPr>
                      <w:rFonts w:ascii="Cambria Math" w:eastAsia="宋体" w:hAnsi="Cambria Math" w:cs="Times New Roman"/>
                      <w:kern w:val="0"/>
                      <w:sz w:val="24"/>
                      <w:szCs w:val="24"/>
                    </w:rPr>
                  </m:ctrlPr>
                </m:accPr>
                <m:e>
                  <m:r>
                    <w:rPr>
                      <w:rFonts w:ascii="Cambria Math" w:eastAsia="宋体" w:hAnsi="Cambria Math" w:cs="Times New Roman"/>
                      <w:kern w:val="0"/>
                      <w:sz w:val="24"/>
                      <w:szCs w:val="24"/>
                    </w:rPr>
                    <m:t>y</m:t>
                  </m:r>
                </m:e>
              </m:acc>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oMath>
      </m:oMathPara>
    </w:p>
    <w:p w14:paraId="6DC98B6B" w14:textId="6021E75D" w:rsidR="00C23410" w:rsidRPr="00C23410" w:rsidRDefault="00C23410" w:rsidP="00C23410">
      <w:pPr>
        <w:widowControl/>
        <w:spacing w:line="360" w:lineRule="auto"/>
        <w:ind w:firstLine="480"/>
        <w:rPr>
          <w:rFonts w:ascii="Times New Roman" w:eastAsia="宋体" w:hAnsi="Times New Roman" w:cs="Times New Roman"/>
          <w:kern w:val="0"/>
          <w:sz w:val="24"/>
          <w:szCs w:val="24"/>
        </w:rPr>
      </w:pPr>
      <w:r w:rsidRPr="00C23410">
        <w:rPr>
          <w:rFonts w:ascii="Times New Roman" w:eastAsia="宋体" w:hAnsi="Times New Roman" w:cs="Times New Roman"/>
          <w:kern w:val="0"/>
          <w:sz w:val="24"/>
          <w:szCs w:val="24"/>
        </w:rPr>
        <w:t>其中，</w:t>
      </w:r>
      <m:oMath>
        <m:sSub>
          <m:sSubPr>
            <m:ctrlPr>
              <w:rPr>
                <w:rFonts w:ascii="Cambria Math" w:eastAsia="宋体" w:hAnsi="Cambria Math" w:cs="Times New Roman"/>
                <w:kern w:val="0"/>
                <w:sz w:val="24"/>
                <w:szCs w:val="24"/>
              </w:rPr>
            </m:ctrlPr>
          </m:sSubPr>
          <m:e>
            <m:acc>
              <m:accPr>
                <m:ctrlPr>
                  <w:rPr>
                    <w:rFonts w:ascii="Cambria Math" w:eastAsia="宋体" w:hAnsi="Cambria Math" w:cs="Times New Roman"/>
                    <w:kern w:val="0"/>
                    <w:sz w:val="24"/>
                    <w:szCs w:val="24"/>
                  </w:rPr>
                </m:ctrlPr>
              </m:accPr>
              <m:e>
                <m:r>
                  <w:rPr>
                    <w:rFonts w:ascii="Cambria Math" w:eastAsia="宋体" w:hAnsi="Cambria Math" w:cs="Times New Roman"/>
                    <w:kern w:val="0"/>
                    <w:sz w:val="24"/>
                    <w:szCs w:val="24"/>
                  </w:rPr>
                  <m:t>p</m:t>
                </m:r>
              </m:e>
            </m:acc>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∈[0,1]</m:t>
        </m:r>
      </m:oMath>
      <w:r w:rsidR="00A66588" w:rsidRPr="00A66588">
        <w:rPr>
          <w:rFonts w:ascii="Times New Roman" w:eastAsia="宋体" w:hAnsi="Times New Roman" w:cs="Times New Roman"/>
          <w:kern w:val="0"/>
          <w:sz w:val="24"/>
          <w:szCs w:val="24"/>
        </w:rPr>
        <w:t>表示模型输出的答对概率估计</w:t>
      </w:r>
      <w:r w:rsidRPr="00C23410">
        <w:rPr>
          <w:rFonts w:ascii="Times New Roman" w:eastAsia="宋体" w:hAnsi="Times New Roman" w:cs="Times New Roman"/>
          <w:kern w:val="0"/>
          <w:sz w:val="24"/>
          <w:szCs w:val="24"/>
        </w:rPr>
        <w:t>，</w:t>
      </w:r>
      <m:oMath>
        <m:sSub>
          <m:sSubPr>
            <m:ctrlPr>
              <w:rPr>
                <w:rFonts w:ascii="Cambria Math" w:eastAsia="宋体" w:hAnsi="Cambria Math" w:cs="Times New Roman"/>
                <w:kern w:val="0"/>
                <w:sz w:val="24"/>
                <w:szCs w:val="24"/>
              </w:rPr>
            </m:ctrlPr>
          </m:sSubPr>
          <m:e>
            <m:acc>
              <m:accPr>
                <m:ctrlPr>
                  <w:rPr>
                    <w:rFonts w:ascii="Cambria Math" w:eastAsia="宋体" w:hAnsi="Cambria Math" w:cs="Times New Roman"/>
                    <w:kern w:val="0"/>
                    <w:sz w:val="24"/>
                    <w:szCs w:val="24"/>
                  </w:rPr>
                </m:ctrlPr>
              </m:accPr>
              <m:e>
                <m:r>
                  <w:rPr>
                    <w:rFonts w:ascii="Cambria Math" w:eastAsia="宋体" w:hAnsi="Cambria Math" w:cs="Times New Roman"/>
                    <w:kern w:val="0"/>
                    <w:sz w:val="24"/>
                    <w:szCs w:val="24"/>
                  </w:rPr>
                  <m:t>y</m:t>
                </m:r>
              </m:e>
            </m:acc>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∈{0,1}</m:t>
        </m:r>
      </m:oMath>
      <w:r w:rsidRPr="00C23410">
        <w:rPr>
          <w:rFonts w:ascii="Times New Roman" w:eastAsia="宋体" w:hAnsi="Times New Roman" w:cs="Times New Roman"/>
          <w:kern w:val="0"/>
          <w:sz w:val="24"/>
          <w:szCs w:val="24"/>
        </w:rPr>
        <w:t xml:space="preserve"> </w:t>
      </w:r>
      <w:r w:rsidRPr="00C23410">
        <w:rPr>
          <w:rFonts w:ascii="Times New Roman" w:eastAsia="宋体" w:hAnsi="Times New Roman" w:cs="Times New Roman"/>
          <w:kern w:val="0"/>
          <w:sz w:val="24"/>
          <w:szCs w:val="24"/>
        </w:rPr>
        <w:t>表示二分类预测标签，</w:t>
      </w:r>
      <m:oMath>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r</m:t>
            </m:r>
          </m:e>
          <m:sub>
            <m:r>
              <w:rPr>
                <w:rFonts w:ascii="Cambria Math" w:eastAsia="宋体" w:hAnsi="Cambria Math" w:cs="Times New Roman"/>
                <w:kern w:val="0"/>
                <w:sz w:val="24"/>
                <w:szCs w:val="24"/>
              </w:rPr>
              <m:t>u,t</m:t>
            </m:r>
          </m:sub>
        </m:sSub>
      </m:oMath>
      <w:r w:rsidRPr="00C23410">
        <w:rPr>
          <w:rFonts w:ascii="Times New Roman" w:eastAsia="宋体" w:hAnsi="Times New Roman" w:cs="Times New Roman"/>
          <w:kern w:val="0"/>
          <w:sz w:val="24"/>
          <w:szCs w:val="24"/>
        </w:rPr>
        <w:t>表示模型给出的简要证据依据。预测概率用于计算</w:t>
      </w:r>
      <w:r w:rsidRPr="00C23410">
        <w:rPr>
          <w:rFonts w:ascii="Times New Roman" w:eastAsia="宋体" w:hAnsi="Times New Roman" w:cs="Times New Roman"/>
          <w:kern w:val="0"/>
          <w:sz w:val="24"/>
          <w:szCs w:val="24"/>
        </w:rPr>
        <w:t>AUC</w:t>
      </w:r>
      <w:r w:rsidRPr="00C23410">
        <w:rPr>
          <w:rFonts w:ascii="Times New Roman" w:eastAsia="宋体" w:hAnsi="Times New Roman" w:cs="Times New Roman"/>
          <w:kern w:val="0"/>
          <w:sz w:val="24"/>
          <w:szCs w:val="24"/>
        </w:rPr>
        <w:t>、</w:t>
      </w:r>
      <w:r w:rsidRPr="00C23410">
        <w:rPr>
          <w:rFonts w:ascii="Times New Roman" w:eastAsia="宋体" w:hAnsi="Times New Roman" w:cs="Times New Roman"/>
          <w:kern w:val="0"/>
          <w:sz w:val="24"/>
          <w:szCs w:val="24"/>
        </w:rPr>
        <w:t>BCE</w:t>
      </w:r>
      <w:r w:rsidRPr="00C23410">
        <w:rPr>
          <w:rFonts w:ascii="Times New Roman" w:eastAsia="宋体" w:hAnsi="Times New Roman" w:cs="Times New Roman"/>
          <w:kern w:val="0"/>
          <w:sz w:val="24"/>
          <w:szCs w:val="24"/>
        </w:rPr>
        <w:t>、</w:t>
      </w:r>
      <w:r w:rsidRPr="00C23410">
        <w:rPr>
          <w:rFonts w:ascii="Times New Roman" w:eastAsia="宋体" w:hAnsi="Times New Roman" w:cs="Times New Roman"/>
          <w:kern w:val="0"/>
          <w:sz w:val="24"/>
          <w:szCs w:val="24"/>
        </w:rPr>
        <w:t xml:space="preserve">RMSE </w:t>
      </w:r>
      <w:r w:rsidRPr="00C23410">
        <w:rPr>
          <w:rFonts w:ascii="Times New Roman" w:eastAsia="宋体" w:hAnsi="Times New Roman" w:cs="Times New Roman"/>
          <w:kern w:val="0"/>
          <w:sz w:val="24"/>
          <w:szCs w:val="24"/>
        </w:rPr>
        <w:t>等连续指标，二分类标签用于计算</w:t>
      </w:r>
      <w:r w:rsidRPr="00C23410">
        <w:rPr>
          <w:rFonts w:ascii="Times New Roman" w:eastAsia="宋体" w:hAnsi="Times New Roman" w:cs="Times New Roman"/>
          <w:kern w:val="0"/>
          <w:sz w:val="24"/>
          <w:szCs w:val="24"/>
        </w:rPr>
        <w:t>ACC</w:t>
      </w:r>
      <w:r w:rsidRPr="00C23410">
        <w:rPr>
          <w:rFonts w:ascii="Times New Roman" w:eastAsia="宋体" w:hAnsi="Times New Roman" w:cs="Times New Roman"/>
          <w:kern w:val="0"/>
          <w:sz w:val="24"/>
          <w:szCs w:val="24"/>
        </w:rPr>
        <w:t>、</w:t>
      </w:r>
      <w:r w:rsidRPr="00C23410">
        <w:rPr>
          <w:rFonts w:ascii="Times New Roman" w:eastAsia="宋体" w:hAnsi="Times New Roman" w:cs="Times New Roman"/>
          <w:kern w:val="0"/>
          <w:sz w:val="24"/>
          <w:szCs w:val="24"/>
        </w:rPr>
        <w:t>Precision</w:t>
      </w:r>
      <w:r w:rsidRPr="00C23410">
        <w:rPr>
          <w:rFonts w:ascii="Times New Roman" w:eastAsia="宋体" w:hAnsi="Times New Roman" w:cs="Times New Roman"/>
          <w:kern w:val="0"/>
          <w:sz w:val="24"/>
          <w:szCs w:val="24"/>
        </w:rPr>
        <w:t>、</w:t>
      </w:r>
      <w:r w:rsidRPr="00C23410">
        <w:rPr>
          <w:rFonts w:ascii="Times New Roman" w:eastAsia="宋体" w:hAnsi="Times New Roman" w:cs="Times New Roman"/>
          <w:kern w:val="0"/>
          <w:sz w:val="24"/>
          <w:szCs w:val="24"/>
        </w:rPr>
        <w:t xml:space="preserve">Recall </w:t>
      </w:r>
      <w:r w:rsidRPr="00C23410">
        <w:rPr>
          <w:rFonts w:ascii="Times New Roman" w:eastAsia="宋体" w:hAnsi="Times New Roman" w:cs="Times New Roman"/>
          <w:kern w:val="0"/>
          <w:sz w:val="24"/>
          <w:szCs w:val="24"/>
        </w:rPr>
        <w:t>和</w:t>
      </w:r>
      <w:r w:rsidRPr="00C23410">
        <w:rPr>
          <w:rFonts w:ascii="Times New Roman" w:eastAsia="宋体" w:hAnsi="Times New Roman" w:cs="Times New Roman"/>
          <w:kern w:val="0"/>
          <w:sz w:val="24"/>
          <w:szCs w:val="24"/>
        </w:rPr>
        <w:t xml:space="preserve"> F1 </w:t>
      </w:r>
      <w:r w:rsidRPr="00C23410">
        <w:rPr>
          <w:rFonts w:ascii="Times New Roman" w:eastAsia="宋体" w:hAnsi="Times New Roman" w:cs="Times New Roman"/>
          <w:kern w:val="0"/>
          <w:sz w:val="24"/>
          <w:szCs w:val="24"/>
        </w:rPr>
        <w:t>等分类指标，证据依据仅用于可解释性展示和案例分析，不参与主要预测指标计算。</w:t>
      </w:r>
    </w:p>
    <w:p w14:paraId="3AB45BAE" w14:textId="0FB5D333" w:rsidR="00C23410" w:rsidRPr="00C23410" w:rsidRDefault="00C23410" w:rsidP="00C23410">
      <w:pPr>
        <w:widowControl/>
        <w:spacing w:line="360" w:lineRule="auto"/>
        <w:ind w:firstLine="480"/>
        <w:rPr>
          <w:rFonts w:ascii="Times New Roman" w:eastAsia="宋体" w:hAnsi="Times New Roman" w:cs="Times New Roman"/>
          <w:kern w:val="0"/>
          <w:sz w:val="24"/>
          <w:szCs w:val="24"/>
        </w:rPr>
      </w:pPr>
      <w:r w:rsidRPr="00C23410">
        <w:rPr>
          <w:rFonts w:ascii="Times New Roman" w:eastAsia="宋体" w:hAnsi="Times New Roman" w:cs="Times New Roman"/>
          <w:kern w:val="0"/>
          <w:sz w:val="24"/>
          <w:szCs w:val="24"/>
        </w:rPr>
        <w:lastRenderedPageBreak/>
        <w:t>为避免输出格式不稳定，本文采用固定结构约束模型输出。模型同时输出概率和标签，二者满足一致性约束</w:t>
      </w:r>
      <w:r w:rsidR="00A66588">
        <w:rPr>
          <w:rFonts w:ascii="Times New Roman" w:eastAsia="宋体" w:hAnsi="Times New Roman" w:cs="Times New Roman" w:hint="eastAsia"/>
          <w:kern w:val="0"/>
          <w:sz w:val="24"/>
          <w:szCs w:val="24"/>
        </w:rPr>
        <w:t>。</w:t>
      </w:r>
      <w:r w:rsidRPr="00C23410">
        <w:rPr>
          <w:rFonts w:ascii="Times New Roman" w:eastAsia="宋体" w:hAnsi="Times New Roman" w:cs="Times New Roman"/>
          <w:kern w:val="0"/>
          <w:sz w:val="24"/>
          <w:szCs w:val="24"/>
        </w:rPr>
        <w:t>：</w:t>
      </w:r>
    </w:p>
    <w:p w14:paraId="342DFF59" w14:textId="5903A5F2" w:rsidR="00C23410" w:rsidRPr="00C23410" w:rsidRDefault="00C23410" w:rsidP="00C23410">
      <w:pPr>
        <w:widowControl/>
        <w:spacing w:line="360" w:lineRule="auto"/>
        <w:ind w:firstLine="480"/>
        <w:rPr>
          <w:rFonts w:ascii="Times New Roman" w:eastAsia="宋体" w:hAnsi="Times New Roman" w:cs="Times New Roman"/>
          <w:kern w:val="0"/>
          <w:sz w:val="24"/>
          <w:szCs w:val="24"/>
        </w:rPr>
      </w:pPr>
      <m:oMathPara>
        <m:oMath>
          <m:sSub>
            <m:sSubPr>
              <m:ctrlPr>
                <w:rPr>
                  <w:rFonts w:ascii="Cambria Math" w:eastAsia="宋体" w:hAnsi="Cambria Math" w:cs="Times New Roman"/>
                  <w:kern w:val="0"/>
                  <w:sz w:val="24"/>
                  <w:szCs w:val="24"/>
                </w:rPr>
              </m:ctrlPr>
            </m:sSubPr>
            <m:e>
              <m:acc>
                <m:accPr>
                  <m:ctrlPr>
                    <w:rPr>
                      <w:rFonts w:ascii="Cambria Math" w:eastAsia="宋体" w:hAnsi="Cambria Math" w:cs="Times New Roman"/>
                      <w:kern w:val="0"/>
                      <w:sz w:val="24"/>
                      <w:szCs w:val="24"/>
                    </w:rPr>
                  </m:ctrlPr>
                </m:accPr>
                <m:e>
                  <m:r>
                    <w:rPr>
                      <w:rFonts w:ascii="Cambria Math" w:eastAsia="宋体" w:hAnsi="Cambria Math" w:cs="Times New Roman"/>
                      <w:kern w:val="0"/>
                      <w:sz w:val="24"/>
                      <w:szCs w:val="24"/>
                    </w:rPr>
                    <m:t>y</m:t>
                  </m:r>
                </m:e>
              </m:acc>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d>
            <m:dPr>
              <m:begChr m:val="{"/>
              <m:endChr m:val=""/>
              <m:ctrlPr>
                <w:rPr>
                  <w:rFonts w:ascii="Cambria Math" w:eastAsia="宋体" w:hAnsi="Cambria Math" w:cs="Times New Roman"/>
                  <w:kern w:val="0"/>
                  <w:sz w:val="24"/>
                  <w:szCs w:val="24"/>
                </w:rPr>
              </m:ctrlPr>
            </m:dPr>
            <m:e>
              <m:m>
                <m:mPr>
                  <m:plcHide m:val="1"/>
                  <m:mcs>
                    <m:mc>
                      <m:mcPr>
                        <m:count m:val="2"/>
                        <m:mcJc m:val="center"/>
                      </m:mcPr>
                    </m:mc>
                  </m:mcs>
                  <m:ctrlPr>
                    <w:rPr>
                      <w:rFonts w:ascii="Cambria Math" w:eastAsia="宋体" w:hAnsi="Cambria Math" w:cs="Times New Roman"/>
                      <w:kern w:val="0"/>
                      <w:sz w:val="24"/>
                      <w:szCs w:val="24"/>
                    </w:rPr>
                  </m:ctrlPr>
                </m:mPr>
                <m:mr>
                  <m:e>
                    <m:r>
                      <w:rPr>
                        <w:rFonts w:ascii="Cambria Math" w:eastAsia="宋体" w:hAnsi="Cambria Math" w:cs="Times New Roman"/>
                        <w:kern w:val="0"/>
                        <w:sz w:val="24"/>
                        <w:szCs w:val="24"/>
                      </w:rPr>
                      <m:t>1,</m:t>
                    </m:r>
                  </m:e>
                  <m:e>
                    <m:sSub>
                      <m:sSubPr>
                        <m:ctrlPr>
                          <w:rPr>
                            <w:rFonts w:ascii="Cambria Math" w:eastAsia="宋体" w:hAnsi="Cambria Math" w:cs="Times New Roman"/>
                            <w:kern w:val="0"/>
                            <w:sz w:val="24"/>
                            <w:szCs w:val="24"/>
                          </w:rPr>
                        </m:ctrlPr>
                      </m:sSubPr>
                      <m:e>
                        <m:acc>
                          <m:accPr>
                            <m:ctrlPr>
                              <w:rPr>
                                <w:rFonts w:ascii="Cambria Math" w:eastAsia="宋体" w:hAnsi="Cambria Math" w:cs="Times New Roman"/>
                                <w:kern w:val="0"/>
                                <w:sz w:val="24"/>
                                <w:szCs w:val="24"/>
                              </w:rPr>
                            </m:ctrlPr>
                          </m:accPr>
                          <m:e>
                            <m:r>
                              <w:rPr>
                                <w:rFonts w:ascii="Cambria Math" w:eastAsia="宋体" w:hAnsi="Cambria Math" w:cs="Times New Roman"/>
                                <w:kern w:val="0"/>
                                <w:sz w:val="24"/>
                                <w:szCs w:val="24"/>
                              </w:rPr>
                              <m:t>p</m:t>
                            </m:r>
                          </m:e>
                        </m:acc>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≥0.5</m:t>
                    </m:r>
                  </m:e>
                </m:mr>
                <m:mr>
                  <m:e>
                    <m:r>
                      <w:rPr>
                        <w:rFonts w:ascii="Cambria Math" w:eastAsia="宋体" w:hAnsi="Cambria Math" w:cs="Times New Roman"/>
                        <w:kern w:val="0"/>
                        <w:sz w:val="24"/>
                        <w:szCs w:val="24"/>
                      </w:rPr>
                      <m:t>0,</m:t>
                    </m:r>
                  </m:e>
                  <m:e>
                    <m:sSub>
                      <m:sSubPr>
                        <m:ctrlPr>
                          <w:rPr>
                            <w:rFonts w:ascii="Cambria Math" w:eastAsia="宋体" w:hAnsi="Cambria Math" w:cs="Times New Roman"/>
                            <w:kern w:val="0"/>
                            <w:sz w:val="24"/>
                            <w:szCs w:val="24"/>
                          </w:rPr>
                        </m:ctrlPr>
                      </m:sSubPr>
                      <m:e>
                        <m:acc>
                          <m:accPr>
                            <m:ctrlPr>
                              <w:rPr>
                                <w:rFonts w:ascii="Cambria Math" w:eastAsia="宋体" w:hAnsi="Cambria Math" w:cs="Times New Roman"/>
                                <w:kern w:val="0"/>
                                <w:sz w:val="24"/>
                                <w:szCs w:val="24"/>
                              </w:rPr>
                            </m:ctrlPr>
                          </m:accPr>
                          <m:e>
                            <m:r>
                              <w:rPr>
                                <w:rFonts w:ascii="Cambria Math" w:eastAsia="宋体" w:hAnsi="Cambria Math" w:cs="Times New Roman"/>
                                <w:kern w:val="0"/>
                                <w:sz w:val="24"/>
                                <w:szCs w:val="24"/>
                              </w:rPr>
                              <m:t>p</m:t>
                            </m:r>
                          </m:e>
                        </m:acc>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&lt;0.5</m:t>
                    </m:r>
                  </m:e>
                </m:mr>
              </m:m>
            </m:e>
          </m:d>
        </m:oMath>
      </m:oMathPara>
    </w:p>
    <w:p w14:paraId="63A9CAB4" w14:textId="05CFE482" w:rsidR="00C23410" w:rsidRPr="00C23410" w:rsidRDefault="00C23410" w:rsidP="00C23410">
      <w:pPr>
        <w:widowControl/>
        <w:spacing w:line="360" w:lineRule="auto"/>
        <w:ind w:firstLine="480"/>
        <w:rPr>
          <w:rFonts w:ascii="Times New Roman" w:eastAsia="宋体" w:hAnsi="Times New Roman" w:cs="Times New Roman"/>
          <w:kern w:val="0"/>
          <w:sz w:val="24"/>
          <w:szCs w:val="24"/>
        </w:rPr>
      </w:pPr>
      <w:r w:rsidRPr="00C23410">
        <w:rPr>
          <w:rFonts w:ascii="Times New Roman" w:eastAsia="宋体" w:hAnsi="Times New Roman" w:cs="Times New Roman"/>
          <w:kern w:val="0"/>
          <w:sz w:val="24"/>
          <w:szCs w:val="24"/>
        </w:rPr>
        <w:t>为减少自由文本对指标计算的影响，本文通过解析函数从模型输出中抽取预测概率和标签：</w:t>
      </w:r>
    </w:p>
    <w:p w14:paraId="03D23F46" w14:textId="11160F75" w:rsidR="00C23410" w:rsidRPr="00C23410" w:rsidRDefault="00C23410" w:rsidP="00C23410">
      <w:pPr>
        <w:widowControl/>
        <w:spacing w:line="360" w:lineRule="auto"/>
        <w:ind w:firstLine="480"/>
        <w:rPr>
          <w:rFonts w:ascii="Times New Roman" w:eastAsia="宋体" w:hAnsi="Times New Roman" w:cs="Times New Roman"/>
          <w:kern w:val="0"/>
          <w:sz w:val="24"/>
          <w:szCs w:val="24"/>
        </w:rPr>
      </w:pPr>
      <m:oMathPara>
        <m:oMath>
          <m:d>
            <m:dPr>
              <m:ctrlPr>
                <w:rPr>
                  <w:rFonts w:ascii="Cambria Math" w:eastAsia="宋体" w:hAnsi="Cambria Math" w:cs="Times New Roman"/>
                  <w:kern w:val="0"/>
                  <w:sz w:val="24"/>
                  <w:szCs w:val="24"/>
                </w:rPr>
              </m:ctrlPr>
            </m:dPr>
            <m:e>
              <m:sSub>
                <m:sSubPr>
                  <m:ctrlPr>
                    <w:rPr>
                      <w:rFonts w:ascii="Cambria Math" w:eastAsia="宋体" w:hAnsi="Cambria Math" w:cs="Times New Roman"/>
                      <w:kern w:val="0"/>
                      <w:sz w:val="24"/>
                      <w:szCs w:val="24"/>
                    </w:rPr>
                  </m:ctrlPr>
                </m:sSubPr>
                <m:e>
                  <m:acc>
                    <m:accPr>
                      <m:ctrlPr>
                        <w:rPr>
                          <w:rFonts w:ascii="Cambria Math" w:eastAsia="宋体" w:hAnsi="Cambria Math" w:cs="Times New Roman"/>
                          <w:kern w:val="0"/>
                          <w:sz w:val="24"/>
                          <w:szCs w:val="24"/>
                        </w:rPr>
                      </m:ctrlPr>
                    </m:accPr>
                    <m:e>
                      <m:r>
                        <w:rPr>
                          <w:rFonts w:ascii="Cambria Math" w:eastAsia="宋体" w:hAnsi="Cambria Math" w:cs="Times New Roman"/>
                          <w:kern w:val="0"/>
                          <w:sz w:val="24"/>
                          <w:szCs w:val="24"/>
                        </w:rPr>
                        <m:t>p</m:t>
                      </m:r>
                    </m:e>
                  </m:acc>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acc>
                    <m:accPr>
                      <m:ctrlPr>
                        <w:rPr>
                          <w:rFonts w:ascii="Cambria Math" w:eastAsia="宋体" w:hAnsi="Cambria Math" w:cs="Times New Roman"/>
                          <w:kern w:val="0"/>
                          <w:sz w:val="24"/>
                          <w:szCs w:val="24"/>
                        </w:rPr>
                      </m:ctrlPr>
                    </m:accPr>
                    <m:e>
                      <m:r>
                        <w:rPr>
                          <w:rFonts w:ascii="Cambria Math" w:eastAsia="宋体" w:hAnsi="Cambria Math" w:cs="Times New Roman"/>
                          <w:kern w:val="0"/>
                          <w:sz w:val="24"/>
                          <w:szCs w:val="24"/>
                        </w:rPr>
                        <m:t>y</m:t>
                      </m:r>
                    </m:e>
                  </m:acc>
                </m:e>
                <m:sub>
                  <m:r>
                    <w:rPr>
                      <w:rFonts w:ascii="Cambria Math" w:eastAsia="宋体" w:hAnsi="Cambria Math" w:cs="Times New Roman"/>
                      <w:kern w:val="0"/>
                      <w:sz w:val="24"/>
                      <w:szCs w:val="24"/>
                    </w:rPr>
                    <m:t>u,t</m:t>
                  </m:r>
                </m:sub>
              </m:sSub>
              <m:r>
                <w:rPr>
                  <w:rFonts w:ascii="Cambria Math" w:eastAsia="宋体" w:hAnsi="Cambria Math" w:cs="Times New Roman"/>
                  <w:kern w:val="0"/>
                  <w:sz w:val="24"/>
                  <w:szCs w:val="24"/>
                </w:rPr>
                <m:t>)=</m:t>
              </m:r>
              <m:r>
                <m:rPr>
                  <m:sty m:val="p"/>
                </m:rPr>
                <w:rPr>
                  <w:rFonts w:ascii="Cambria Math" w:eastAsia="宋体" w:hAnsi="Cambria Math" w:cs="Times New Roman"/>
                  <w:kern w:val="0"/>
                  <w:sz w:val="24"/>
                  <w:szCs w:val="24"/>
                </w:rPr>
                <m:t>Parse</m:t>
              </m:r>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O</m:t>
                  </m:r>
                </m:e>
                <m:sub>
                  <m:r>
                    <w:rPr>
                      <w:rFonts w:ascii="Cambria Math" w:eastAsia="宋体" w:hAnsi="Cambria Math" w:cs="Times New Roman"/>
                      <w:kern w:val="0"/>
                      <w:sz w:val="24"/>
                      <w:szCs w:val="24"/>
                    </w:rPr>
                    <m:t>u,t</m:t>
                  </m:r>
                </m:sub>
              </m:sSub>
            </m:e>
          </m:d>
        </m:oMath>
      </m:oMathPara>
    </w:p>
    <w:p w14:paraId="6418806E" w14:textId="71ACB898" w:rsidR="00C23410" w:rsidRPr="00C23410" w:rsidRDefault="00C23410" w:rsidP="00C23410">
      <w:pPr>
        <w:widowControl/>
        <w:spacing w:line="360" w:lineRule="auto"/>
        <w:ind w:firstLine="480"/>
        <w:rPr>
          <w:rFonts w:ascii="Times New Roman" w:eastAsia="宋体" w:hAnsi="Times New Roman" w:cs="Times New Roman" w:hint="eastAsia"/>
          <w:kern w:val="0"/>
          <w:sz w:val="24"/>
          <w:szCs w:val="24"/>
        </w:rPr>
      </w:pPr>
      <w:r w:rsidRPr="00C23410">
        <w:rPr>
          <w:rFonts w:ascii="Times New Roman" w:eastAsia="宋体" w:hAnsi="Times New Roman" w:cs="Times New Roman"/>
          <w:kern w:val="0"/>
          <w:sz w:val="24"/>
          <w:szCs w:val="24"/>
        </w:rPr>
        <w:t>其中，</w:t>
      </w:r>
      <m:oMath>
        <m:r>
          <m:rPr>
            <m:sty m:val="p"/>
          </m:rPr>
          <w:rPr>
            <w:rFonts w:ascii="Cambria Math" w:eastAsia="宋体" w:hAnsi="Cambria Math" w:cs="Times New Roman"/>
            <w:kern w:val="0"/>
            <w:sz w:val="24"/>
            <w:szCs w:val="24"/>
          </w:rPr>
          <m:t>Parse</m:t>
        </m:r>
        <m:r>
          <w:rPr>
            <w:rFonts w:ascii="Cambria Math" w:eastAsia="宋体" w:hAnsi="Cambria Math" w:cs="Times New Roman"/>
            <w:kern w:val="0"/>
            <w:sz w:val="24"/>
            <w:szCs w:val="24"/>
          </w:rPr>
          <m:t>(⋅)</m:t>
        </m:r>
      </m:oMath>
      <w:r w:rsidRPr="00C23410">
        <w:rPr>
          <w:rFonts w:ascii="Times New Roman" w:eastAsia="宋体" w:hAnsi="Times New Roman" w:cs="Times New Roman"/>
          <w:kern w:val="0"/>
          <w:sz w:val="24"/>
          <w:szCs w:val="24"/>
        </w:rPr>
        <w:t>只提取结构化预测字段，不根据解释文本额外修正预测结果。若输出无法解析，或概率不在合法范围内，则该样本应按照实验实现中的统一规则处理，并在实验部分报告处理方式，避免因格式错误造成评价偏差</w:t>
      </w:r>
      <w:r>
        <w:rPr>
          <w:rFonts w:ascii="Times New Roman" w:eastAsia="宋体" w:hAnsi="Times New Roman" w:cs="Times New Roman" w:hint="eastAsia"/>
          <w:kern w:val="0"/>
          <w:sz w:val="24"/>
          <w:szCs w:val="24"/>
        </w:rPr>
        <w:t>。</w:t>
      </w:r>
    </w:p>
    <w:p w14:paraId="5320DAA7" w14:textId="2D6E9D63" w:rsidR="008A2D5E" w:rsidRDefault="008A2D5E" w:rsidP="008A2D5E">
      <w:pPr>
        <w:widowControl/>
        <w:spacing w:line="360" w:lineRule="auto"/>
        <w:ind w:firstLine="480"/>
        <w:rPr>
          <w:rFonts w:ascii="Times New Roman" w:eastAsia="宋体" w:hAnsi="Times New Roman" w:cs="Times New Roman"/>
          <w:b/>
          <w:bCs/>
          <w:kern w:val="0"/>
          <w:sz w:val="24"/>
          <w:szCs w:val="24"/>
        </w:rPr>
      </w:pPr>
      <w:r>
        <w:rPr>
          <w:rFonts w:ascii="Times New Roman" w:eastAsia="宋体" w:hAnsi="Times New Roman" w:cs="Times New Roman" w:hint="eastAsia"/>
          <w:b/>
          <w:bCs/>
          <w:kern w:val="0"/>
          <w:sz w:val="24"/>
          <w:szCs w:val="24"/>
        </w:rPr>
        <w:t xml:space="preserve">3.5.3 </w:t>
      </w:r>
      <w:r w:rsidR="0000527B" w:rsidRPr="008A2D5E">
        <w:rPr>
          <w:rFonts w:ascii="Times New Roman" w:eastAsia="宋体" w:hAnsi="Times New Roman" w:cs="Times New Roman"/>
          <w:b/>
          <w:bCs/>
          <w:kern w:val="0"/>
          <w:sz w:val="24"/>
          <w:szCs w:val="24"/>
        </w:rPr>
        <w:t>推理约束与稳定性控制</w:t>
      </w:r>
    </w:p>
    <w:p w14:paraId="1710B4B9" w14:textId="7320F9EC" w:rsidR="00C23410" w:rsidRPr="008A2D5E" w:rsidRDefault="00C23410" w:rsidP="008A2D5E">
      <w:pPr>
        <w:widowControl/>
        <w:spacing w:line="360" w:lineRule="auto"/>
        <w:ind w:firstLine="480"/>
        <w:rPr>
          <w:rFonts w:ascii="Times New Roman" w:eastAsia="宋体" w:hAnsi="Times New Roman" w:cs="Times New Roman"/>
          <w:kern w:val="0"/>
          <w:sz w:val="24"/>
          <w:szCs w:val="24"/>
        </w:rPr>
      </w:pPr>
      <w:r w:rsidRPr="008A2D5E">
        <w:rPr>
          <w:rFonts w:ascii="Times New Roman" w:eastAsia="宋体" w:hAnsi="Times New Roman" w:cs="Times New Roman"/>
          <w:kern w:val="0"/>
          <w:sz w:val="24"/>
          <w:szCs w:val="24"/>
        </w:rPr>
        <w:t>大语言模型具有较强的文本理解与归纳能力，但在知识追踪任务中，若缺少明确约束，模型可能根据题目表面难度、常识经验或语言模式进行自由判断，而不是严格依据学生历史证据进行预测。因此，本文在提示输入和输出解析两个层面引入推理约束与稳定性控制，使大语言模型的作用限定为基于给定认知证据的受控预测。</w:t>
      </w:r>
    </w:p>
    <w:p w14:paraId="76F1CBA9" w14:textId="02CFCC4A" w:rsidR="00C23410" w:rsidRPr="00C23410" w:rsidRDefault="00B322F2" w:rsidP="00C23410">
      <w:pPr>
        <w:widowControl/>
        <w:spacing w:line="360" w:lineRule="auto"/>
        <w:ind w:firstLine="480"/>
        <w:rPr>
          <w:rFonts w:ascii="Times New Roman" w:eastAsia="宋体" w:hAnsi="Times New Roman" w:cs="Times New Roman"/>
          <w:kern w:val="0"/>
          <w:sz w:val="24"/>
          <w:szCs w:val="24"/>
        </w:rPr>
      </w:pPr>
      <w:r w:rsidRPr="00B322F2">
        <w:rPr>
          <w:rFonts w:ascii="Times New Roman" w:eastAsia="宋体" w:hAnsi="Times New Roman" w:cs="Times New Roman"/>
          <w:kern w:val="0"/>
          <w:sz w:val="24"/>
          <w:szCs w:val="24"/>
        </w:rPr>
        <w:t>首先，在输入层面，本文明确限制模型可使用的信息范围。模型只能依据当前目标题信息、学生目标相关局部状态、全局认知摘要和局部证据块进行判断，不得将提示中未给出的外部信息作为预测依据，也不能使用未提供的学生背景、未来交互、当前题真实标签或测试集统计信息。该约束用于避免信息泄漏，并确保预测过程符合知识追踪任务的时间因果要求</w:t>
      </w:r>
      <w:r w:rsidR="00C23410" w:rsidRPr="00C23410">
        <w:rPr>
          <w:rFonts w:ascii="Times New Roman" w:eastAsia="宋体" w:hAnsi="Times New Roman" w:cs="Times New Roman"/>
          <w:kern w:val="0"/>
          <w:sz w:val="24"/>
          <w:szCs w:val="24"/>
        </w:rPr>
        <w:t>。</w:t>
      </w:r>
    </w:p>
    <w:p w14:paraId="351F03E9" w14:textId="77777777" w:rsidR="00C23410" w:rsidRPr="00C23410" w:rsidRDefault="00C23410" w:rsidP="00C23410">
      <w:pPr>
        <w:widowControl/>
        <w:spacing w:line="360" w:lineRule="auto"/>
        <w:ind w:firstLine="480"/>
        <w:rPr>
          <w:rFonts w:ascii="Times New Roman" w:eastAsia="宋体" w:hAnsi="Times New Roman" w:cs="Times New Roman"/>
          <w:kern w:val="0"/>
          <w:sz w:val="24"/>
          <w:szCs w:val="24"/>
        </w:rPr>
      </w:pPr>
      <w:r w:rsidRPr="00C23410">
        <w:rPr>
          <w:rFonts w:ascii="Times New Roman" w:eastAsia="宋体" w:hAnsi="Times New Roman" w:cs="Times New Roman"/>
          <w:kern w:val="0"/>
          <w:sz w:val="24"/>
          <w:szCs w:val="24"/>
        </w:rPr>
        <w:t>其次，在推理层面，本文要求模型区分证据支持强度。当检索证据充分且多条证据方向一致时，模型可以给出较高置信度；当证据不足、证据角色单一或不同证据之间存在冲突时，模型应降低预测置信度，而不是生成过度确定的判断。例如，学生在同层迁移证据上表现不稳定时，模型不应仅凭一条前置支撑成功记录给出过高答对概率；学生在高阶相关题上失败时，也不应简单推断其低层知识一定缺失，因为高阶题失败可能来自复杂推理要求。</w:t>
      </w:r>
    </w:p>
    <w:p w14:paraId="01E5E2AE" w14:textId="77777777" w:rsidR="00C23410" w:rsidRPr="00C23410" w:rsidRDefault="00C23410" w:rsidP="00C23410">
      <w:pPr>
        <w:widowControl/>
        <w:spacing w:line="360" w:lineRule="auto"/>
        <w:ind w:firstLine="480"/>
        <w:rPr>
          <w:rFonts w:ascii="Times New Roman" w:eastAsia="宋体" w:hAnsi="Times New Roman" w:cs="Times New Roman"/>
          <w:kern w:val="0"/>
          <w:sz w:val="24"/>
          <w:szCs w:val="24"/>
        </w:rPr>
      </w:pPr>
      <w:r w:rsidRPr="00C23410">
        <w:rPr>
          <w:rFonts w:ascii="Times New Roman" w:eastAsia="宋体" w:hAnsi="Times New Roman" w:cs="Times New Roman"/>
          <w:kern w:val="0"/>
          <w:sz w:val="24"/>
          <w:szCs w:val="24"/>
        </w:rPr>
        <w:t>再次，在输出层面，本文通过固定格式约束降低生成结果的不确定性。模型必须输出可解析的答对概率和预测标签，解释文本只能作为辅助说明，不能替代</w:t>
      </w:r>
      <w:r w:rsidRPr="00C23410">
        <w:rPr>
          <w:rFonts w:ascii="Times New Roman" w:eastAsia="宋体" w:hAnsi="Times New Roman" w:cs="Times New Roman"/>
          <w:kern w:val="0"/>
          <w:sz w:val="24"/>
          <w:szCs w:val="24"/>
        </w:rPr>
        <w:lastRenderedPageBreak/>
        <w:t>结构化预测字段。解析阶段只依据结构化字段计算评价指标，避免模型生成的自然语言解释影响数值预测。</w:t>
      </w:r>
    </w:p>
    <w:p w14:paraId="6B35E94D" w14:textId="77777777" w:rsidR="00C23410" w:rsidRPr="00C23410" w:rsidRDefault="00C23410" w:rsidP="00C23410">
      <w:pPr>
        <w:widowControl/>
        <w:spacing w:line="360" w:lineRule="auto"/>
        <w:ind w:firstLine="480"/>
        <w:rPr>
          <w:rFonts w:ascii="Times New Roman" w:eastAsia="宋体" w:hAnsi="Times New Roman" w:cs="Times New Roman"/>
          <w:kern w:val="0"/>
          <w:sz w:val="24"/>
          <w:szCs w:val="24"/>
        </w:rPr>
      </w:pPr>
      <w:r w:rsidRPr="00C23410">
        <w:rPr>
          <w:rFonts w:ascii="Times New Roman" w:eastAsia="宋体" w:hAnsi="Times New Roman" w:cs="Times New Roman"/>
          <w:kern w:val="0"/>
          <w:sz w:val="24"/>
          <w:szCs w:val="24"/>
        </w:rPr>
        <w:t>最后，在实验复现层面，本文需要保持提示模板、证据排序规则和输出解析规则的一致性。对于同一实验设置，所有样本应使用相同的提示结构和字段约束；对于无法解析或格式异常的输出，应采用统一处理规则，并在实验设置中报告。本文不将未实现的多次采样、自一致性投票或额外校准模型写入方法主线，除非相应机制在实验中被明确实现并进行独立说明。</w:t>
      </w:r>
    </w:p>
    <w:p w14:paraId="36FB6039" w14:textId="18EF78E0" w:rsidR="00A84A63" w:rsidRPr="007E79B0" w:rsidRDefault="00C23410" w:rsidP="00C23410">
      <w:pPr>
        <w:widowControl/>
        <w:spacing w:line="360" w:lineRule="auto"/>
        <w:ind w:firstLine="480"/>
        <w:rPr>
          <w:rFonts w:ascii="Times New Roman" w:eastAsia="宋体" w:hAnsi="Times New Roman" w:cs="Times New Roman" w:hint="eastAsia"/>
          <w:kern w:val="0"/>
          <w:sz w:val="24"/>
          <w:szCs w:val="24"/>
        </w:rPr>
      </w:pPr>
      <w:r w:rsidRPr="00C23410">
        <w:rPr>
          <w:rFonts w:ascii="Times New Roman" w:eastAsia="宋体" w:hAnsi="Times New Roman" w:cs="Times New Roman"/>
          <w:kern w:val="0"/>
          <w:sz w:val="24"/>
          <w:szCs w:val="24"/>
        </w:rPr>
        <w:t>通过上述约束，本文降低了大语言模型在知识追踪预测中的自由生成风险，使其预测过程更接近</w:t>
      </w:r>
      <w:r w:rsidRPr="00C23410">
        <w:rPr>
          <w:rFonts w:ascii="Times New Roman" w:eastAsia="宋体" w:hAnsi="Times New Roman" w:cs="Times New Roman"/>
          <w:kern w:val="0"/>
          <w:sz w:val="24"/>
          <w:szCs w:val="24"/>
        </w:rPr>
        <w:t>“</w:t>
      </w:r>
      <w:r w:rsidRPr="00C23410">
        <w:rPr>
          <w:rFonts w:ascii="Times New Roman" w:eastAsia="宋体" w:hAnsi="Times New Roman" w:cs="Times New Roman"/>
          <w:kern w:val="0"/>
          <w:sz w:val="24"/>
          <w:szCs w:val="24"/>
        </w:rPr>
        <w:t>基于结构化认知证据的受控判断</w:t>
      </w:r>
      <w:r w:rsidRPr="00C23410">
        <w:rPr>
          <w:rFonts w:ascii="Times New Roman" w:eastAsia="宋体" w:hAnsi="Times New Roman" w:cs="Times New Roman"/>
          <w:kern w:val="0"/>
          <w:sz w:val="24"/>
          <w:szCs w:val="24"/>
        </w:rPr>
        <w:t>”</w:t>
      </w:r>
      <w:r w:rsidRPr="00C23410">
        <w:rPr>
          <w:rFonts w:ascii="Times New Roman" w:eastAsia="宋体" w:hAnsi="Times New Roman" w:cs="Times New Roman"/>
          <w:kern w:val="0"/>
          <w:sz w:val="24"/>
          <w:szCs w:val="24"/>
        </w:rPr>
        <w:t>，而不是开放式文本推理。该设计有助于提升预测结果的可解析性、可复现性和解释边界清晰度。</w:t>
      </w:r>
    </w:p>
    <w:sectPr w:rsidR="00A84A63" w:rsidRPr="007E79B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42ADE" w14:textId="77777777" w:rsidR="002B0803" w:rsidRDefault="002B0803" w:rsidP="00F04C76">
      <w:pPr>
        <w:rPr>
          <w:rFonts w:hint="eastAsia"/>
        </w:rPr>
      </w:pPr>
      <w:r>
        <w:separator/>
      </w:r>
    </w:p>
  </w:endnote>
  <w:endnote w:type="continuationSeparator" w:id="0">
    <w:p w14:paraId="3D29C82F" w14:textId="77777777" w:rsidR="002B0803" w:rsidRDefault="002B0803" w:rsidP="00F04C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3C964" w14:textId="77777777" w:rsidR="002B0803" w:rsidRDefault="002B0803" w:rsidP="00F04C76">
      <w:pPr>
        <w:rPr>
          <w:rFonts w:hint="eastAsia"/>
        </w:rPr>
      </w:pPr>
      <w:r>
        <w:separator/>
      </w:r>
    </w:p>
  </w:footnote>
  <w:footnote w:type="continuationSeparator" w:id="0">
    <w:p w14:paraId="7BDF11B4" w14:textId="77777777" w:rsidR="002B0803" w:rsidRDefault="002B0803" w:rsidP="00F04C7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408E137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70E60E5"/>
    <w:multiLevelType w:val="multilevel"/>
    <w:tmpl w:val="F314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75D2C"/>
    <w:multiLevelType w:val="multilevel"/>
    <w:tmpl w:val="34B800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A26B41"/>
    <w:multiLevelType w:val="hybridMultilevel"/>
    <w:tmpl w:val="1E006B16"/>
    <w:lvl w:ilvl="0" w:tplc="FEF6BB7C">
      <w:start w:val="1"/>
      <w:numFmt w:val="decimal"/>
      <w:lvlText w:val="%1."/>
      <w:lvlJc w:val="left"/>
      <w:pPr>
        <w:ind w:left="842" w:hanging="360"/>
      </w:pPr>
      <w:rPr>
        <w:rFonts w:hint="default"/>
        <w:b/>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 w15:restartNumberingAfterBreak="0">
    <w:nsid w:val="2EA812E0"/>
    <w:multiLevelType w:val="multilevel"/>
    <w:tmpl w:val="86F035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39418B"/>
    <w:multiLevelType w:val="multilevel"/>
    <w:tmpl w:val="5D2CF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DD218F"/>
    <w:multiLevelType w:val="hybridMultilevel"/>
    <w:tmpl w:val="1E006B16"/>
    <w:lvl w:ilvl="0" w:tplc="FFFFFFFF">
      <w:start w:val="1"/>
      <w:numFmt w:val="decimal"/>
      <w:lvlText w:val="%1."/>
      <w:lvlJc w:val="left"/>
      <w:pPr>
        <w:ind w:left="842" w:hanging="360"/>
      </w:pPr>
      <w:rPr>
        <w:rFonts w:hint="default"/>
        <w:b/>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7" w15:restartNumberingAfterBreak="0">
    <w:nsid w:val="46FF6771"/>
    <w:multiLevelType w:val="multilevel"/>
    <w:tmpl w:val="508E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EC3FDD"/>
    <w:multiLevelType w:val="hybridMultilevel"/>
    <w:tmpl w:val="B5506C38"/>
    <w:lvl w:ilvl="0" w:tplc="C690FBF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9" w15:restartNumberingAfterBreak="0">
    <w:nsid w:val="521657E0"/>
    <w:multiLevelType w:val="hybridMultilevel"/>
    <w:tmpl w:val="07B2A84A"/>
    <w:lvl w:ilvl="0" w:tplc="322883C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3F47398"/>
    <w:multiLevelType w:val="hybridMultilevel"/>
    <w:tmpl w:val="9D50B56A"/>
    <w:lvl w:ilvl="0" w:tplc="C23033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710509B"/>
    <w:multiLevelType w:val="hybridMultilevel"/>
    <w:tmpl w:val="F434092A"/>
    <w:lvl w:ilvl="0" w:tplc="65CC9C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A2D2672"/>
    <w:multiLevelType w:val="multilevel"/>
    <w:tmpl w:val="51A6D338"/>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07B0C40"/>
    <w:multiLevelType w:val="multilevel"/>
    <w:tmpl w:val="56E4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210116"/>
    <w:multiLevelType w:val="multilevel"/>
    <w:tmpl w:val="92CC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BC2F6C"/>
    <w:multiLevelType w:val="hybridMultilevel"/>
    <w:tmpl w:val="B9ACA1AC"/>
    <w:lvl w:ilvl="0" w:tplc="C1F66DB8">
      <w:start w:val="1"/>
      <w:numFmt w:val="decimal"/>
      <w:lvlText w:val="%1."/>
      <w:lvlJc w:val="left"/>
      <w:pPr>
        <w:ind w:left="842" w:hanging="360"/>
      </w:pPr>
      <w:rPr>
        <w:rFonts w:hint="default"/>
        <w:b/>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6" w15:restartNumberingAfterBreak="0">
    <w:nsid w:val="6E6A2811"/>
    <w:multiLevelType w:val="multilevel"/>
    <w:tmpl w:val="7CA65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315DCA"/>
    <w:multiLevelType w:val="multilevel"/>
    <w:tmpl w:val="8A322118"/>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18" w15:restartNumberingAfterBreak="0">
    <w:nsid w:val="71E4059E"/>
    <w:multiLevelType w:val="hybridMultilevel"/>
    <w:tmpl w:val="EFBC9ACA"/>
    <w:lvl w:ilvl="0" w:tplc="AEE2B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5F04D24"/>
    <w:multiLevelType w:val="hybridMultilevel"/>
    <w:tmpl w:val="2B861F46"/>
    <w:lvl w:ilvl="0" w:tplc="B3B231C2">
      <w:start w:val="1"/>
      <w:numFmt w:val="decimal"/>
      <w:lvlText w:val="%1."/>
      <w:lvlJc w:val="left"/>
      <w:pPr>
        <w:ind w:left="840" w:hanging="360"/>
      </w:pPr>
      <w:rPr>
        <w:rFonts w:ascii="Times New Roman" w:hAnsi="Times New Roman" w:cstheme="minorBidi"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7A4F7BB0"/>
    <w:multiLevelType w:val="hybridMultilevel"/>
    <w:tmpl w:val="AAECD316"/>
    <w:lvl w:ilvl="0" w:tplc="1DC22250">
      <w:start w:val="2"/>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BC50825"/>
    <w:multiLevelType w:val="multilevel"/>
    <w:tmpl w:val="433A5A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2288233">
    <w:abstractNumId w:val="14"/>
  </w:num>
  <w:num w:numId="2" w16cid:durableId="968710275">
    <w:abstractNumId w:val="8"/>
  </w:num>
  <w:num w:numId="3" w16cid:durableId="1523010306">
    <w:abstractNumId w:val="10"/>
  </w:num>
  <w:num w:numId="4" w16cid:durableId="2098594007">
    <w:abstractNumId w:val="18"/>
  </w:num>
  <w:num w:numId="5" w16cid:durableId="560365186">
    <w:abstractNumId w:val="1"/>
  </w:num>
  <w:num w:numId="6" w16cid:durableId="698287599">
    <w:abstractNumId w:val="19"/>
  </w:num>
  <w:num w:numId="7" w16cid:durableId="971448323">
    <w:abstractNumId w:val="0"/>
  </w:num>
  <w:num w:numId="8" w16cid:durableId="50020278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94187753">
    <w:abstractNumId w:val="16"/>
  </w:num>
  <w:num w:numId="10" w16cid:durableId="1717779549">
    <w:abstractNumId w:val="3"/>
  </w:num>
  <w:num w:numId="11" w16cid:durableId="873883186">
    <w:abstractNumId w:val="6"/>
  </w:num>
  <w:num w:numId="12" w16cid:durableId="898705827">
    <w:abstractNumId w:val="13"/>
  </w:num>
  <w:num w:numId="13" w16cid:durableId="738671685">
    <w:abstractNumId w:val="5"/>
  </w:num>
  <w:num w:numId="14" w16cid:durableId="779639588">
    <w:abstractNumId w:val="11"/>
  </w:num>
  <w:num w:numId="15" w16cid:durableId="2027949179">
    <w:abstractNumId w:val="20"/>
  </w:num>
  <w:num w:numId="16" w16cid:durableId="883296409">
    <w:abstractNumId w:val="9"/>
  </w:num>
  <w:num w:numId="17" w16cid:durableId="373770864">
    <w:abstractNumId w:val="15"/>
  </w:num>
  <w:num w:numId="18" w16cid:durableId="228539153">
    <w:abstractNumId w:val="2"/>
  </w:num>
  <w:num w:numId="19" w16cid:durableId="83234769">
    <w:abstractNumId w:val="21"/>
  </w:num>
  <w:num w:numId="20" w16cid:durableId="1525898674">
    <w:abstractNumId w:val="4"/>
  </w:num>
  <w:num w:numId="21" w16cid:durableId="1020624700">
    <w:abstractNumId w:val="7"/>
  </w:num>
  <w:num w:numId="22" w16cid:durableId="14332835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9BA"/>
    <w:rsid w:val="0000527B"/>
    <w:rsid w:val="000161C1"/>
    <w:rsid w:val="000204BF"/>
    <w:rsid w:val="00031563"/>
    <w:rsid w:val="000478AE"/>
    <w:rsid w:val="00050340"/>
    <w:rsid w:val="00063BF2"/>
    <w:rsid w:val="0007726F"/>
    <w:rsid w:val="00085F9A"/>
    <w:rsid w:val="0009572F"/>
    <w:rsid w:val="00097646"/>
    <w:rsid w:val="000977EA"/>
    <w:rsid w:val="000A6C1C"/>
    <w:rsid w:val="000B4191"/>
    <w:rsid w:val="000C38E7"/>
    <w:rsid w:val="000C5AFC"/>
    <w:rsid w:val="000C7436"/>
    <w:rsid w:val="000D325E"/>
    <w:rsid w:val="000E18D2"/>
    <w:rsid w:val="000E5C3A"/>
    <w:rsid w:val="000F2C5D"/>
    <w:rsid w:val="0011430F"/>
    <w:rsid w:val="001157B4"/>
    <w:rsid w:val="00116E16"/>
    <w:rsid w:val="0012206C"/>
    <w:rsid w:val="001314FA"/>
    <w:rsid w:val="00142EEA"/>
    <w:rsid w:val="001472C4"/>
    <w:rsid w:val="00154C52"/>
    <w:rsid w:val="001662FE"/>
    <w:rsid w:val="00167C2B"/>
    <w:rsid w:val="00174C64"/>
    <w:rsid w:val="00176E35"/>
    <w:rsid w:val="001945C6"/>
    <w:rsid w:val="001A1732"/>
    <w:rsid w:val="001A7957"/>
    <w:rsid w:val="001B0604"/>
    <w:rsid w:val="001B6226"/>
    <w:rsid w:val="001C1E28"/>
    <w:rsid w:val="001C4717"/>
    <w:rsid w:val="001D0761"/>
    <w:rsid w:val="001D5537"/>
    <w:rsid w:val="001E29AC"/>
    <w:rsid w:val="001E516C"/>
    <w:rsid w:val="001E54E9"/>
    <w:rsid w:val="001E5650"/>
    <w:rsid w:val="001F1011"/>
    <w:rsid w:val="00226EA3"/>
    <w:rsid w:val="00232175"/>
    <w:rsid w:val="00233FFF"/>
    <w:rsid w:val="00237FEE"/>
    <w:rsid w:val="002430E5"/>
    <w:rsid w:val="00243C41"/>
    <w:rsid w:val="00245A15"/>
    <w:rsid w:val="0024696D"/>
    <w:rsid w:val="00247366"/>
    <w:rsid w:val="00251706"/>
    <w:rsid w:val="00251B53"/>
    <w:rsid w:val="00270CBF"/>
    <w:rsid w:val="0027575F"/>
    <w:rsid w:val="002B0576"/>
    <w:rsid w:val="002B0803"/>
    <w:rsid w:val="002B1D22"/>
    <w:rsid w:val="002B3BDA"/>
    <w:rsid w:val="002B7D1F"/>
    <w:rsid w:val="002C2E24"/>
    <w:rsid w:val="002C3097"/>
    <w:rsid w:val="002D1C2D"/>
    <w:rsid w:val="002D1F0C"/>
    <w:rsid w:val="002E3596"/>
    <w:rsid w:val="002E62C3"/>
    <w:rsid w:val="002F3A71"/>
    <w:rsid w:val="002F5EFC"/>
    <w:rsid w:val="00301FAA"/>
    <w:rsid w:val="00304473"/>
    <w:rsid w:val="00311432"/>
    <w:rsid w:val="00315AC2"/>
    <w:rsid w:val="00322FE8"/>
    <w:rsid w:val="00327691"/>
    <w:rsid w:val="0033677F"/>
    <w:rsid w:val="00350E07"/>
    <w:rsid w:val="003515BE"/>
    <w:rsid w:val="003551E4"/>
    <w:rsid w:val="00357A2C"/>
    <w:rsid w:val="00363FB0"/>
    <w:rsid w:val="00365403"/>
    <w:rsid w:val="00370C6A"/>
    <w:rsid w:val="00374C15"/>
    <w:rsid w:val="00377227"/>
    <w:rsid w:val="003823C0"/>
    <w:rsid w:val="003924E8"/>
    <w:rsid w:val="0039274A"/>
    <w:rsid w:val="003962CE"/>
    <w:rsid w:val="003A39E7"/>
    <w:rsid w:val="003B124E"/>
    <w:rsid w:val="003B2FCC"/>
    <w:rsid w:val="003B4DC7"/>
    <w:rsid w:val="003B6CE5"/>
    <w:rsid w:val="003B70AE"/>
    <w:rsid w:val="003C1E9B"/>
    <w:rsid w:val="003C23D3"/>
    <w:rsid w:val="003C49CB"/>
    <w:rsid w:val="003C6D68"/>
    <w:rsid w:val="003D0D37"/>
    <w:rsid w:val="003D63B6"/>
    <w:rsid w:val="003F6708"/>
    <w:rsid w:val="00404D90"/>
    <w:rsid w:val="00406DCD"/>
    <w:rsid w:val="00414864"/>
    <w:rsid w:val="00416B74"/>
    <w:rsid w:val="00427FB5"/>
    <w:rsid w:val="00431CBC"/>
    <w:rsid w:val="00432371"/>
    <w:rsid w:val="004323EA"/>
    <w:rsid w:val="0043305B"/>
    <w:rsid w:val="0044067A"/>
    <w:rsid w:val="00440B11"/>
    <w:rsid w:val="004417EC"/>
    <w:rsid w:val="004440E5"/>
    <w:rsid w:val="004450F4"/>
    <w:rsid w:val="00447C6F"/>
    <w:rsid w:val="00450304"/>
    <w:rsid w:val="00460665"/>
    <w:rsid w:val="0046229F"/>
    <w:rsid w:val="00470C70"/>
    <w:rsid w:val="004741EC"/>
    <w:rsid w:val="00477E4C"/>
    <w:rsid w:val="004827E2"/>
    <w:rsid w:val="00482F61"/>
    <w:rsid w:val="0048305E"/>
    <w:rsid w:val="00484841"/>
    <w:rsid w:val="00484FAC"/>
    <w:rsid w:val="00486D5C"/>
    <w:rsid w:val="00496F6F"/>
    <w:rsid w:val="004C23CC"/>
    <w:rsid w:val="004C2E29"/>
    <w:rsid w:val="004D2ED0"/>
    <w:rsid w:val="004D3E94"/>
    <w:rsid w:val="004E63D9"/>
    <w:rsid w:val="00510CA5"/>
    <w:rsid w:val="00510F6C"/>
    <w:rsid w:val="00514B83"/>
    <w:rsid w:val="005170C2"/>
    <w:rsid w:val="00520B6E"/>
    <w:rsid w:val="005235CD"/>
    <w:rsid w:val="00530F33"/>
    <w:rsid w:val="00531D0E"/>
    <w:rsid w:val="00532C50"/>
    <w:rsid w:val="0053513F"/>
    <w:rsid w:val="005455F9"/>
    <w:rsid w:val="00554E07"/>
    <w:rsid w:val="00562C16"/>
    <w:rsid w:val="00567FB6"/>
    <w:rsid w:val="00572C66"/>
    <w:rsid w:val="005746B8"/>
    <w:rsid w:val="00580688"/>
    <w:rsid w:val="00581A71"/>
    <w:rsid w:val="00582FA9"/>
    <w:rsid w:val="00587A60"/>
    <w:rsid w:val="00593FE3"/>
    <w:rsid w:val="00597F15"/>
    <w:rsid w:val="005A4148"/>
    <w:rsid w:val="005B0639"/>
    <w:rsid w:val="005B156E"/>
    <w:rsid w:val="005C105A"/>
    <w:rsid w:val="005C6190"/>
    <w:rsid w:val="005D16E6"/>
    <w:rsid w:val="005D354D"/>
    <w:rsid w:val="005D420E"/>
    <w:rsid w:val="005D5CBB"/>
    <w:rsid w:val="005E6021"/>
    <w:rsid w:val="00603BC1"/>
    <w:rsid w:val="00605ADD"/>
    <w:rsid w:val="00606470"/>
    <w:rsid w:val="0060725D"/>
    <w:rsid w:val="00613C15"/>
    <w:rsid w:val="00621769"/>
    <w:rsid w:val="00625B30"/>
    <w:rsid w:val="006262BB"/>
    <w:rsid w:val="0062652D"/>
    <w:rsid w:val="00634946"/>
    <w:rsid w:val="00643D2A"/>
    <w:rsid w:val="00647EE2"/>
    <w:rsid w:val="00656926"/>
    <w:rsid w:val="00662B86"/>
    <w:rsid w:val="00662CDB"/>
    <w:rsid w:val="0067214A"/>
    <w:rsid w:val="00673F40"/>
    <w:rsid w:val="00674B5E"/>
    <w:rsid w:val="00675FFC"/>
    <w:rsid w:val="00676D30"/>
    <w:rsid w:val="00692C5D"/>
    <w:rsid w:val="006A0379"/>
    <w:rsid w:val="006A6A4C"/>
    <w:rsid w:val="006B082B"/>
    <w:rsid w:val="006B5FFA"/>
    <w:rsid w:val="006C05A3"/>
    <w:rsid w:val="006D1E8F"/>
    <w:rsid w:val="006D3098"/>
    <w:rsid w:val="006D4289"/>
    <w:rsid w:val="006E2595"/>
    <w:rsid w:val="006E2B22"/>
    <w:rsid w:val="006F081F"/>
    <w:rsid w:val="006F477D"/>
    <w:rsid w:val="00704E8D"/>
    <w:rsid w:val="0070779B"/>
    <w:rsid w:val="00711983"/>
    <w:rsid w:val="0071363F"/>
    <w:rsid w:val="00715CD9"/>
    <w:rsid w:val="00716AE5"/>
    <w:rsid w:val="00716C51"/>
    <w:rsid w:val="007274E6"/>
    <w:rsid w:val="00730F0F"/>
    <w:rsid w:val="007314AE"/>
    <w:rsid w:val="00735659"/>
    <w:rsid w:val="00743229"/>
    <w:rsid w:val="007506D9"/>
    <w:rsid w:val="0075276E"/>
    <w:rsid w:val="00757551"/>
    <w:rsid w:val="00760E1D"/>
    <w:rsid w:val="00765970"/>
    <w:rsid w:val="0077382C"/>
    <w:rsid w:val="007739BA"/>
    <w:rsid w:val="00776091"/>
    <w:rsid w:val="0078695B"/>
    <w:rsid w:val="007A4DEF"/>
    <w:rsid w:val="007B589B"/>
    <w:rsid w:val="007C2DF9"/>
    <w:rsid w:val="007C41F4"/>
    <w:rsid w:val="007C54A8"/>
    <w:rsid w:val="007D00C1"/>
    <w:rsid w:val="007D1FCB"/>
    <w:rsid w:val="007D42D0"/>
    <w:rsid w:val="007E40D8"/>
    <w:rsid w:val="007E79B0"/>
    <w:rsid w:val="007F4893"/>
    <w:rsid w:val="008007B1"/>
    <w:rsid w:val="00814782"/>
    <w:rsid w:val="008164E2"/>
    <w:rsid w:val="008247D1"/>
    <w:rsid w:val="0083273F"/>
    <w:rsid w:val="00833C55"/>
    <w:rsid w:val="00836229"/>
    <w:rsid w:val="008451B1"/>
    <w:rsid w:val="00845F19"/>
    <w:rsid w:val="00846DCB"/>
    <w:rsid w:val="008518C0"/>
    <w:rsid w:val="0085406F"/>
    <w:rsid w:val="0085750B"/>
    <w:rsid w:val="00860687"/>
    <w:rsid w:val="00865F43"/>
    <w:rsid w:val="00875012"/>
    <w:rsid w:val="008765F3"/>
    <w:rsid w:val="00877B80"/>
    <w:rsid w:val="0088163A"/>
    <w:rsid w:val="00881AC0"/>
    <w:rsid w:val="008A0FBE"/>
    <w:rsid w:val="008A2D5E"/>
    <w:rsid w:val="008A779F"/>
    <w:rsid w:val="008C6753"/>
    <w:rsid w:val="00903213"/>
    <w:rsid w:val="009038AF"/>
    <w:rsid w:val="00905A34"/>
    <w:rsid w:val="00913A56"/>
    <w:rsid w:val="009172B0"/>
    <w:rsid w:val="00924C8C"/>
    <w:rsid w:val="00927DCC"/>
    <w:rsid w:val="0093362D"/>
    <w:rsid w:val="009435C5"/>
    <w:rsid w:val="00956527"/>
    <w:rsid w:val="00957020"/>
    <w:rsid w:val="00971575"/>
    <w:rsid w:val="00972780"/>
    <w:rsid w:val="00972BCE"/>
    <w:rsid w:val="009815B9"/>
    <w:rsid w:val="00983750"/>
    <w:rsid w:val="00985BD1"/>
    <w:rsid w:val="00996F2A"/>
    <w:rsid w:val="009A1480"/>
    <w:rsid w:val="009A364A"/>
    <w:rsid w:val="009A5659"/>
    <w:rsid w:val="009B1A03"/>
    <w:rsid w:val="009B3E15"/>
    <w:rsid w:val="009C1066"/>
    <w:rsid w:val="009C1BC0"/>
    <w:rsid w:val="009C7005"/>
    <w:rsid w:val="009D06FC"/>
    <w:rsid w:val="009D0B9C"/>
    <w:rsid w:val="009D7BE0"/>
    <w:rsid w:val="009E3C48"/>
    <w:rsid w:val="00A04109"/>
    <w:rsid w:val="00A0460F"/>
    <w:rsid w:val="00A113AB"/>
    <w:rsid w:val="00A1713B"/>
    <w:rsid w:val="00A21614"/>
    <w:rsid w:val="00A42599"/>
    <w:rsid w:val="00A471FE"/>
    <w:rsid w:val="00A47BD2"/>
    <w:rsid w:val="00A559DF"/>
    <w:rsid w:val="00A64E30"/>
    <w:rsid w:val="00A66588"/>
    <w:rsid w:val="00A70BBE"/>
    <w:rsid w:val="00A75D23"/>
    <w:rsid w:val="00A7619D"/>
    <w:rsid w:val="00A8296B"/>
    <w:rsid w:val="00A84A63"/>
    <w:rsid w:val="00A87027"/>
    <w:rsid w:val="00A93E80"/>
    <w:rsid w:val="00A943A2"/>
    <w:rsid w:val="00AB0BB9"/>
    <w:rsid w:val="00AB5254"/>
    <w:rsid w:val="00AB6A50"/>
    <w:rsid w:val="00AC769F"/>
    <w:rsid w:val="00AD5068"/>
    <w:rsid w:val="00AD5F07"/>
    <w:rsid w:val="00B00C9F"/>
    <w:rsid w:val="00B06686"/>
    <w:rsid w:val="00B13488"/>
    <w:rsid w:val="00B322F2"/>
    <w:rsid w:val="00B33114"/>
    <w:rsid w:val="00B40CFB"/>
    <w:rsid w:val="00B423A7"/>
    <w:rsid w:val="00B43332"/>
    <w:rsid w:val="00B46192"/>
    <w:rsid w:val="00B529C7"/>
    <w:rsid w:val="00B5554A"/>
    <w:rsid w:val="00B60C15"/>
    <w:rsid w:val="00B61BC3"/>
    <w:rsid w:val="00B625D8"/>
    <w:rsid w:val="00B6332A"/>
    <w:rsid w:val="00B64ACD"/>
    <w:rsid w:val="00B779B4"/>
    <w:rsid w:val="00B828AF"/>
    <w:rsid w:val="00B85350"/>
    <w:rsid w:val="00B9135C"/>
    <w:rsid w:val="00BA4C7E"/>
    <w:rsid w:val="00BA508F"/>
    <w:rsid w:val="00BB2A57"/>
    <w:rsid w:val="00BD2261"/>
    <w:rsid w:val="00BD29AC"/>
    <w:rsid w:val="00BD4D47"/>
    <w:rsid w:val="00BF1F59"/>
    <w:rsid w:val="00BF5B7A"/>
    <w:rsid w:val="00BF6B6A"/>
    <w:rsid w:val="00BF779D"/>
    <w:rsid w:val="00C14657"/>
    <w:rsid w:val="00C23410"/>
    <w:rsid w:val="00C2641C"/>
    <w:rsid w:val="00C2761D"/>
    <w:rsid w:val="00C36A75"/>
    <w:rsid w:val="00C5786D"/>
    <w:rsid w:val="00C70087"/>
    <w:rsid w:val="00C8737D"/>
    <w:rsid w:val="00C97447"/>
    <w:rsid w:val="00CA01C9"/>
    <w:rsid w:val="00CB0193"/>
    <w:rsid w:val="00CB030B"/>
    <w:rsid w:val="00CC01EF"/>
    <w:rsid w:val="00CD707D"/>
    <w:rsid w:val="00CE3978"/>
    <w:rsid w:val="00CF479C"/>
    <w:rsid w:val="00CF60F9"/>
    <w:rsid w:val="00CF709F"/>
    <w:rsid w:val="00CF7F46"/>
    <w:rsid w:val="00D013D4"/>
    <w:rsid w:val="00D075F9"/>
    <w:rsid w:val="00D108E3"/>
    <w:rsid w:val="00D1501B"/>
    <w:rsid w:val="00D15EEE"/>
    <w:rsid w:val="00D224DD"/>
    <w:rsid w:val="00D22806"/>
    <w:rsid w:val="00D3712F"/>
    <w:rsid w:val="00D41699"/>
    <w:rsid w:val="00D47949"/>
    <w:rsid w:val="00D541F3"/>
    <w:rsid w:val="00D572B1"/>
    <w:rsid w:val="00D60EE4"/>
    <w:rsid w:val="00D67EBE"/>
    <w:rsid w:val="00D70C0D"/>
    <w:rsid w:val="00D817DF"/>
    <w:rsid w:val="00D834C4"/>
    <w:rsid w:val="00D877AE"/>
    <w:rsid w:val="00D908AC"/>
    <w:rsid w:val="00DA06D7"/>
    <w:rsid w:val="00DA38D3"/>
    <w:rsid w:val="00DB291C"/>
    <w:rsid w:val="00DB2E98"/>
    <w:rsid w:val="00DC11A3"/>
    <w:rsid w:val="00DC4BA2"/>
    <w:rsid w:val="00DD5883"/>
    <w:rsid w:val="00DD6FA0"/>
    <w:rsid w:val="00DE239A"/>
    <w:rsid w:val="00DE3A74"/>
    <w:rsid w:val="00DF0590"/>
    <w:rsid w:val="00DF335B"/>
    <w:rsid w:val="00DF4227"/>
    <w:rsid w:val="00DF6ED6"/>
    <w:rsid w:val="00E07098"/>
    <w:rsid w:val="00E12D22"/>
    <w:rsid w:val="00E15BC4"/>
    <w:rsid w:val="00E177DF"/>
    <w:rsid w:val="00E23BD7"/>
    <w:rsid w:val="00E3201A"/>
    <w:rsid w:val="00E33276"/>
    <w:rsid w:val="00E414C5"/>
    <w:rsid w:val="00E608D1"/>
    <w:rsid w:val="00E67D52"/>
    <w:rsid w:val="00E70FC9"/>
    <w:rsid w:val="00E77FE9"/>
    <w:rsid w:val="00E85ABD"/>
    <w:rsid w:val="00EB1219"/>
    <w:rsid w:val="00EB1C5C"/>
    <w:rsid w:val="00EC4433"/>
    <w:rsid w:val="00ED3C6E"/>
    <w:rsid w:val="00EE7F8A"/>
    <w:rsid w:val="00EF0F70"/>
    <w:rsid w:val="00EF634B"/>
    <w:rsid w:val="00F02B26"/>
    <w:rsid w:val="00F04C76"/>
    <w:rsid w:val="00F14BF8"/>
    <w:rsid w:val="00F23B0B"/>
    <w:rsid w:val="00F308FF"/>
    <w:rsid w:val="00F55DBE"/>
    <w:rsid w:val="00F825E8"/>
    <w:rsid w:val="00F834D2"/>
    <w:rsid w:val="00F85B65"/>
    <w:rsid w:val="00F93071"/>
    <w:rsid w:val="00F932CA"/>
    <w:rsid w:val="00F95AE2"/>
    <w:rsid w:val="00FA368F"/>
    <w:rsid w:val="00FB0A26"/>
    <w:rsid w:val="00FB4DBC"/>
    <w:rsid w:val="00FC2DD2"/>
    <w:rsid w:val="00FC33D4"/>
    <w:rsid w:val="00FD22CA"/>
    <w:rsid w:val="00FE23A7"/>
    <w:rsid w:val="00FF2A21"/>
    <w:rsid w:val="00FF4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530172"/>
  <w15:chartTrackingRefBased/>
  <w15:docId w15:val="{97569995-5CA3-47B3-A3DC-E2D494E3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3410"/>
    <w:pPr>
      <w:widowControl w:val="0"/>
      <w:jc w:val="both"/>
    </w:pPr>
  </w:style>
  <w:style w:type="paragraph" w:styleId="1">
    <w:name w:val="heading 1"/>
    <w:basedOn w:val="a"/>
    <w:next w:val="a"/>
    <w:link w:val="10"/>
    <w:uiPriority w:val="9"/>
    <w:qFormat/>
    <w:rsid w:val="007739B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739B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739B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739B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739B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739B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739B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39B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739B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39B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739B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739B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739BA"/>
    <w:rPr>
      <w:rFonts w:cstheme="majorBidi"/>
      <w:color w:val="0F4761" w:themeColor="accent1" w:themeShade="BF"/>
      <w:sz w:val="28"/>
      <w:szCs w:val="28"/>
    </w:rPr>
  </w:style>
  <w:style w:type="character" w:customStyle="1" w:styleId="50">
    <w:name w:val="标题 5 字符"/>
    <w:basedOn w:val="a0"/>
    <w:link w:val="5"/>
    <w:uiPriority w:val="9"/>
    <w:semiHidden/>
    <w:rsid w:val="007739BA"/>
    <w:rPr>
      <w:rFonts w:cstheme="majorBidi"/>
      <w:color w:val="0F4761" w:themeColor="accent1" w:themeShade="BF"/>
      <w:sz w:val="24"/>
      <w:szCs w:val="24"/>
    </w:rPr>
  </w:style>
  <w:style w:type="character" w:customStyle="1" w:styleId="60">
    <w:name w:val="标题 6 字符"/>
    <w:basedOn w:val="a0"/>
    <w:link w:val="6"/>
    <w:uiPriority w:val="9"/>
    <w:semiHidden/>
    <w:rsid w:val="007739BA"/>
    <w:rPr>
      <w:rFonts w:cstheme="majorBidi"/>
      <w:b/>
      <w:bCs/>
      <w:color w:val="0F4761" w:themeColor="accent1" w:themeShade="BF"/>
    </w:rPr>
  </w:style>
  <w:style w:type="character" w:customStyle="1" w:styleId="70">
    <w:name w:val="标题 7 字符"/>
    <w:basedOn w:val="a0"/>
    <w:link w:val="7"/>
    <w:uiPriority w:val="9"/>
    <w:semiHidden/>
    <w:rsid w:val="007739BA"/>
    <w:rPr>
      <w:rFonts w:cstheme="majorBidi"/>
      <w:b/>
      <w:bCs/>
      <w:color w:val="595959" w:themeColor="text1" w:themeTint="A6"/>
    </w:rPr>
  </w:style>
  <w:style w:type="character" w:customStyle="1" w:styleId="80">
    <w:name w:val="标题 8 字符"/>
    <w:basedOn w:val="a0"/>
    <w:link w:val="8"/>
    <w:uiPriority w:val="9"/>
    <w:semiHidden/>
    <w:rsid w:val="007739BA"/>
    <w:rPr>
      <w:rFonts w:cstheme="majorBidi"/>
      <w:color w:val="595959" w:themeColor="text1" w:themeTint="A6"/>
    </w:rPr>
  </w:style>
  <w:style w:type="character" w:customStyle="1" w:styleId="90">
    <w:name w:val="标题 9 字符"/>
    <w:basedOn w:val="a0"/>
    <w:link w:val="9"/>
    <w:uiPriority w:val="9"/>
    <w:semiHidden/>
    <w:rsid w:val="007739BA"/>
    <w:rPr>
      <w:rFonts w:eastAsiaTheme="majorEastAsia" w:cstheme="majorBidi"/>
      <w:color w:val="595959" w:themeColor="text1" w:themeTint="A6"/>
    </w:rPr>
  </w:style>
  <w:style w:type="paragraph" w:styleId="a3">
    <w:name w:val="Title"/>
    <w:basedOn w:val="a"/>
    <w:next w:val="a"/>
    <w:link w:val="a4"/>
    <w:uiPriority w:val="10"/>
    <w:qFormat/>
    <w:rsid w:val="007739B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39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39B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39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39BA"/>
    <w:pPr>
      <w:spacing w:before="160" w:after="160"/>
      <w:jc w:val="center"/>
    </w:pPr>
    <w:rPr>
      <w:i/>
      <w:iCs/>
      <w:color w:val="404040" w:themeColor="text1" w:themeTint="BF"/>
    </w:rPr>
  </w:style>
  <w:style w:type="character" w:customStyle="1" w:styleId="a8">
    <w:name w:val="引用 字符"/>
    <w:basedOn w:val="a0"/>
    <w:link w:val="a7"/>
    <w:uiPriority w:val="29"/>
    <w:rsid w:val="007739BA"/>
    <w:rPr>
      <w:i/>
      <w:iCs/>
      <w:color w:val="404040" w:themeColor="text1" w:themeTint="BF"/>
    </w:rPr>
  </w:style>
  <w:style w:type="paragraph" w:styleId="a9">
    <w:name w:val="List Paragraph"/>
    <w:basedOn w:val="a"/>
    <w:uiPriority w:val="34"/>
    <w:qFormat/>
    <w:rsid w:val="007739BA"/>
    <w:pPr>
      <w:ind w:left="720"/>
      <w:contextualSpacing/>
    </w:pPr>
  </w:style>
  <w:style w:type="character" w:styleId="aa">
    <w:name w:val="Intense Emphasis"/>
    <w:basedOn w:val="a0"/>
    <w:uiPriority w:val="21"/>
    <w:qFormat/>
    <w:rsid w:val="007739BA"/>
    <w:rPr>
      <w:i/>
      <w:iCs/>
      <w:color w:val="0F4761" w:themeColor="accent1" w:themeShade="BF"/>
    </w:rPr>
  </w:style>
  <w:style w:type="paragraph" w:styleId="ab">
    <w:name w:val="Intense Quote"/>
    <w:basedOn w:val="a"/>
    <w:next w:val="a"/>
    <w:link w:val="ac"/>
    <w:uiPriority w:val="30"/>
    <w:qFormat/>
    <w:rsid w:val="00773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739BA"/>
    <w:rPr>
      <w:i/>
      <w:iCs/>
      <w:color w:val="0F4761" w:themeColor="accent1" w:themeShade="BF"/>
    </w:rPr>
  </w:style>
  <w:style w:type="character" w:styleId="ad">
    <w:name w:val="Intense Reference"/>
    <w:basedOn w:val="a0"/>
    <w:uiPriority w:val="32"/>
    <w:qFormat/>
    <w:rsid w:val="007739BA"/>
    <w:rPr>
      <w:b/>
      <w:bCs/>
      <w:smallCaps/>
      <w:color w:val="0F4761" w:themeColor="accent1" w:themeShade="BF"/>
      <w:spacing w:val="5"/>
    </w:rPr>
  </w:style>
  <w:style w:type="paragraph" w:styleId="ae">
    <w:name w:val="header"/>
    <w:basedOn w:val="a"/>
    <w:link w:val="af"/>
    <w:uiPriority w:val="99"/>
    <w:unhideWhenUsed/>
    <w:rsid w:val="00F04C76"/>
    <w:pPr>
      <w:tabs>
        <w:tab w:val="center" w:pos="4153"/>
        <w:tab w:val="right" w:pos="8306"/>
      </w:tabs>
      <w:snapToGrid w:val="0"/>
      <w:jc w:val="center"/>
    </w:pPr>
    <w:rPr>
      <w:sz w:val="18"/>
      <w:szCs w:val="18"/>
    </w:rPr>
  </w:style>
  <w:style w:type="character" w:customStyle="1" w:styleId="af">
    <w:name w:val="页眉 字符"/>
    <w:basedOn w:val="a0"/>
    <w:link w:val="ae"/>
    <w:uiPriority w:val="99"/>
    <w:rsid w:val="00F04C76"/>
    <w:rPr>
      <w:sz w:val="18"/>
      <w:szCs w:val="18"/>
    </w:rPr>
  </w:style>
  <w:style w:type="paragraph" w:styleId="af0">
    <w:name w:val="footer"/>
    <w:basedOn w:val="a"/>
    <w:link w:val="af1"/>
    <w:uiPriority w:val="99"/>
    <w:unhideWhenUsed/>
    <w:rsid w:val="00F04C76"/>
    <w:pPr>
      <w:tabs>
        <w:tab w:val="center" w:pos="4153"/>
        <w:tab w:val="right" w:pos="8306"/>
      </w:tabs>
      <w:snapToGrid w:val="0"/>
      <w:jc w:val="left"/>
    </w:pPr>
    <w:rPr>
      <w:sz w:val="18"/>
      <w:szCs w:val="18"/>
    </w:rPr>
  </w:style>
  <w:style w:type="character" w:customStyle="1" w:styleId="af1">
    <w:name w:val="页脚 字符"/>
    <w:basedOn w:val="a0"/>
    <w:link w:val="af0"/>
    <w:uiPriority w:val="99"/>
    <w:rsid w:val="00F04C76"/>
    <w:rPr>
      <w:sz w:val="18"/>
      <w:szCs w:val="18"/>
    </w:rPr>
  </w:style>
  <w:style w:type="character" w:styleId="af2">
    <w:name w:val="Placeholder Text"/>
    <w:basedOn w:val="a0"/>
    <w:uiPriority w:val="99"/>
    <w:semiHidden/>
    <w:rsid w:val="009D0B9C"/>
    <w:rPr>
      <w:color w:val="666666"/>
    </w:rPr>
  </w:style>
  <w:style w:type="paragraph" w:styleId="af3">
    <w:name w:val="Normal (Web)"/>
    <w:basedOn w:val="a"/>
    <w:uiPriority w:val="99"/>
    <w:semiHidden/>
    <w:unhideWhenUsed/>
    <w:rsid w:val="00634946"/>
    <w:rPr>
      <w:rFonts w:ascii="Times New Roman" w:hAnsi="Times New Roman" w:cs="Times New Roman"/>
      <w:sz w:val="24"/>
      <w:szCs w:val="24"/>
    </w:rPr>
  </w:style>
  <w:style w:type="paragraph" w:styleId="af4">
    <w:name w:val="Revision"/>
    <w:hidden/>
    <w:uiPriority w:val="99"/>
    <w:semiHidden/>
    <w:rsid w:val="000F2C5D"/>
  </w:style>
  <w:style w:type="table" w:customStyle="1" w:styleId="Table">
    <w:name w:val="Table"/>
    <w:semiHidden/>
    <w:unhideWhenUsed/>
    <w:qFormat/>
    <w:rsid w:val="006B5FFA"/>
    <w:pPr>
      <w:spacing w:after="200"/>
    </w:pPr>
    <w:rPr>
      <w:kern w:val="0"/>
      <w:sz w:val="24"/>
      <w:szCs w:val="24"/>
      <w:lang w:eastAsia="en-US"/>
    </w:rPr>
    <w:tblPr>
      <w:tblInd w:w="0" w:type="dxa"/>
      <w:tblCellMar>
        <w:top w:w="0" w:type="dxa"/>
        <w:left w:w="108" w:type="dxa"/>
        <w:bottom w:w="0" w:type="dxa"/>
        <w:right w:w="108" w:type="dxa"/>
      </w:tblCellMar>
    </w:tblPr>
  </w:style>
  <w:style w:type="character" w:styleId="af5">
    <w:name w:val="annotation reference"/>
    <w:basedOn w:val="a0"/>
    <w:uiPriority w:val="99"/>
    <w:semiHidden/>
    <w:unhideWhenUsed/>
    <w:rsid w:val="00FA368F"/>
    <w:rPr>
      <w:sz w:val="21"/>
      <w:szCs w:val="21"/>
    </w:rPr>
  </w:style>
  <w:style w:type="paragraph" w:styleId="af6">
    <w:name w:val="annotation text"/>
    <w:basedOn w:val="a"/>
    <w:link w:val="af7"/>
    <w:uiPriority w:val="99"/>
    <w:unhideWhenUsed/>
    <w:rsid w:val="00FA368F"/>
    <w:pPr>
      <w:jc w:val="left"/>
    </w:pPr>
  </w:style>
  <w:style w:type="character" w:customStyle="1" w:styleId="af7">
    <w:name w:val="批注文字 字符"/>
    <w:basedOn w:val="a0"/>
    <w:link w:val="af6"/>
    <w:uiPriority w:val="99"/>
    <w:rsid w:val="00FA368F"/>
  </w:style>
  <w:style w:type="paragraph" w:styleId="af8">
    <w:name w:val="annotation subject"/>
    <w:basedOn w:val="af6"/>
    <w:next w:val="af6"/>
    <w:link w:val="af9"/>
    <w:uiPriority w:val="99"/>
    <w:semiHidden/>
    <w:unhideWhenUsed/>
    <w:rsid w:val="00FA368F"/>
    <w:rPr>
      <w:b/>
      <w:bCs/>
    </w:rPr>
  </w:style>
  <w:style w:type="character" w:customStyle="1" w:styleId="af9">
    <w:name w:val="批注主题 字符"/>
    <w:basedOn w:val="af7"/>
    <w:link w:val="af8"/>
    <w:uiPriority w:val="99"/>
    <w:semiHidden/>
    <w:rsid w:val="00FA36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30</Pages>
  <Words>4024</Words>
  <Characters>22943</Characters>
  <Application>Microsoft Office Word</Application>
  <DocSecurity>0</DocSecurity>
  <Lines>191</Lines>
  <Paragraphs>53</Paragraphs>
  <ScaleCrop>false</ScaleCrop>
  <Company/>
  <LinksUpToDate>false</LinksUpToDate>
  <CharactersWithSpaces>26914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峰白 云</dc:creator>
  <cp:keywords/>
  <dc:description/>
  <cp:lastModifiedBy>峰白 云</cp:lastModifiedBy>
  <cp:revision>12</cp:revision>
  <cp:lastPrinted>2026-03-30T02:09:00Z</cp:lastPrinted>
  <dcterms:created xsi:type="dcterms:W3CDTF">2026-06-17T12:03:00Z</dcterms:created>
  <dcterms:modified xsi:type="dcterms:W3CDTF">2026-06-17T13:23:00Z</dcterms:modified>
</cp:coreProperties>
</file>