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uto" w:line="276"/>
        <w:jc w:val="center"/>
        <w:rPr>
          <w:b/>
          <w:bCs/>
        </w:rPr>
      </w:pPr>
      <w:r>
        <w:rPr>
          <w:b/>
          <w:bCs/>
        </w:rPr>
        <w:t>DESIGN IS DESIGN IS DESIGN</w:t>
      </w:r>
    </w:p>
    <w:p>
      <w:pPr>
        <w:pStyle w:val="Normal"/>
        <w:bidi w:val="0"/>
        <w:spacing w:lineRule="auto" w:line="276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tabs>
          <w:tab w:val="clear" w:pos="709"/>
        </w:tabs>
        <w:bidi w:val="0"/>
        <w:spacing w:lineRule="auto" w:line="276"/>
        <w:ind w:hanging="0" w:left="0" w:right="0"/>
        <w:jc w:val="both"/>
        <w:rPr>
          <w:b w:val="false"/>
          <w:bCs w:val="false"/>
        </w:rPr>
      </w:pPr>
      <w:r>
        <w:rPr>
          <w:b w:val="false"/>
          <w:bCs w:val="false"/>
        </w:rPr>
        <w:t>Instructor: Joe Natoli</w:t>
      </w:r>
    </w:p>
    <w:p>
      <w:pPr>
        <w:pStyle w:val="Normal"/>
        <w:tabs>
          <w:tab w:val="clear" w:pos="709"/>
        </w:tabs>
        <w:bidi w:val="0"/>
        <w:spacing w:lineRule="auto" w:line="276"/>
        <w:ind w:hanging="0" w:left="0" w:right="0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tabs>
          <w:tab w:val="clear" w:pos="709"/>
        </w:tabs>
        <w:bidi w:val="0"/>
        <w:spacing w:lineRule="auto" w:line="276"/>
        <w:ind w:hanging="0" w:left="0" w:right="0"/>
        <w:jc w:val="both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137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3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</w:tabs>
        <w:bidi w:val="0"/>
        <w:spacing w:lineRule="auto" w:line="276"/>
        <w:ind w:hanging="0" w:left="0" w:right="0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lineRule="auto" w:line="276"/>
        <w:ind w:hanging="0" w:left="0" w:right="0"/>
        <w:jc w:val="both"/>
        <w:rPr>
          <w:b w:val="false"/>
          <w:bCs w:val="false"/>
        </w:rPr>
      </w:pPr>
      <w:r>
        <w:rPr>
          <w:b w:val="false"/>
          <w:bCs w:val="false"/>
        </w:rPr>
        <w:t>treat design like a problem solving discipline which stems from human behaviours and reactions.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lineRule="auto" w:line="276"/>
        <w:ind w:hanging="0" w:left="0" w:right="0"/>
        <w:jc w:val="both"/>
        <w:rPr>
          <w:b w:val="false"/>
          <w:bCs w:val="false"/>
        </w:rPr>
      </w:pPr>
      <w:r>
        <w:rPr>
          <w:b w:val="false"/>
          <w:bCs w:val="false"/>
        </w:rPr>
        <w:t>The same principles have guided designs for hundreds of years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lineRule="auto" w:line="276"/>
        <w:ind w:hanging="0" w:left="0" w:right="0"/>
        <w:jc w:val="both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137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3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if you don’t have a good solution(design), that means you haven’t spent enough time figuring what you’re hoping to accomplish with your design 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lineRule="auto" w:line="276" w:before="57" w:after="57"/>
        <w:ind w:hanging="0" w:left="0" w:right="0"/>
        <w:jc w:val="both"/>
        <w:rPr>
          <w:b w:val="false"/>
          <w:bCs w:val="false"/>
        </w:rPr>
      </w:pPr>
      <w:r>
        <w:rPr>
          <w:b w:val="false"/>
          <w:bCs w:val="false"/>
        </w:rPr>
        <w:t>if design was just suppose to look good, that will be decoration, not design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lineRule="auto" w:line="276" w:before="57" w:after="57"/>
        <w:ind w:hanging="0" w:left="0" w:right="0"/>
        <w:jc w:val="both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104775</wp:posOffset>
            </wp:positionH>
            <wp:positionV relativeFrom="paragraph">
              <wp:posOffset>95250</wp:posOffset>
            </wp:positionV>
            <wp:extent cx="6045835" cy="33788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1214" b="2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835" cy="3378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all design are based on the same principles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lineRule="auto" w:line="276" w:before="57" w:after="57"/>
        <w:ind w:hanging="0" w:left="0" w:right="0"/>
        <w:jc w:val="both"/>
        <w:rPr>
          <w:b w:val="false"/>
          <w:bCs w:val="false"/>
        </w:rPr>
      </w:pPr>
      <w:r>
        <w:rPr>
          <w:b w:val="false"/>
          <w:bCs w:val="false"/>
        </w:rPr>
        <w:t xml:space="preserve">colour schemes are on purpose they have meaning. Lower case most times symobolizes human, friendliness, ease. Fonts have feel and meaning; slants and italization most times suggest movement, all visual representations should be purposeful, </w:t>
      </w:r>
      <w:r>
        <w:rPr>
          <w:b w:val="false"/>
          <w:bCs w:val="false"/>
        </w:rPr>
        <w:t>and all illustriation also have meaning</w:t>
      </w:r>
    </w:p>
    <w:p>
      <w:pPr>
        <w:pStyle w:val="Normal"/>
        <w:numPr>
          <w:ilvl w:val="0"/>
          <w:numId w:val="0"/>
        </w:numPr>
        <w:tabs>
          <w:tab w:val="clear" w:pos="709"/>
        </w:tabs>
        <w:bidi w:val="0"/>
        <w:spacing w:lineRule="auto" w:line="276" w:before="57" w:after="57"/>
        <w:ind w:hanging="0" w:left="0" w:right="0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lineRule="auto" w:line="276" w:before="57" w:after="57"/>
        <w:ind w:hanging="0" w:left="0" w:right="0"/>
        <w:jc w:val="both"/>
        <w:rPr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6202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2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lineRule="auto" w:line="276" w:before="57" w:after="57"/>
        <w:ind w:hanging="0" w:left="0" w:right="0"/>
        <w:jc w:val="both"/>
        <w:rPr>
          <w:b w:val="false"/>
          <w:bCs w:val="false"/>
        </w:rPr>
      </w:pPr>
      <w:r>
        <w:rPr>
          <w:b w:val="false"/>
          <w:bCs w:val="false"/>
        </w:rPr>
        <w:t>All the visual decisions in the above logos are all purposeful, there were all chosen on purpose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lineRule="auto" w:line="276" w:before="57" w:after="57"/>
        <w:ind w:hanging="0" w:left="0" w:right="0"/>
        <w:jc w:val="both"/>
        <w:rPr>
          <w:b w:val="false"/>
          <w:bCs w:val="false"/>
        </w:rPr>
      </w:pPr>
      <w:r>
        <w:rPr>
          <w:b w:val="false"/>
          <w:bCs w:val="false"/>
        </w:rPr>
        <w:t>There has to be purpose in the visual decisions we make, and that holds true for all design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lineRule="auto" w:line="276" w:before="57" w:after="57"/>
        <w:ind w:hanging="0" w:left="0" w:right="0"/>
        <w:jc w:val="both"/>
        <w:rPr>
          <w:b w:val="false"/>
          <w:bCs w:val="false"/>
        </w:rPr>
      </w:pPr>
      <w:r>
        <w:rPr>
          <w:b w:val="false"/>
          <w:bCs w:val="false"/>
        </w:rPr>
        <w:t>Think of what you wanna convey, and think of how you wanna convey that, the logo, the colour, etc, while making sure the design is unique to that brand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lineRule="auto" w:line="276" w:before="57" w:after="57"/>
        <w:ind w:hanging="0" w:left="0" w:right="0"/>
        <w:jc w:val="both"/>
        <w:rPr>
          <w:b w:val="false"/>
          <w:bCs w:val="false"/>
        </w:rPr>
      </w:pPr>
      <w:r>
        <w:rPr>
          <w:b w:val="false"/>
          <w:bCs w:val="false"/>
        </w:rPr>
        <w:t>Make things visually interesting enough to feel interactive, enough to keep eyes moving, and keeping engagement with the content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lineRule="auto" w:line="276" w:before="57" w:after="57"/>
        <w:ind w:hanging="0" w:left="0" w:right="0"/>
        <w:jc w:val="both"/>
        <w:rPr>
          <w:b w:val="false"/>
          <w:bCs w:val="false"/>
        </w:rPr>
      </w:pPr>
      <w:r>
        <w:rPr>
          <w:b w:val="false"/>
          <w:bCs w:val="false"/>
        </w:rPr>
        <w:t>In a digital age static design is viewed as boring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lineRule="auto" w:line="276" w:before="57" w:after="57"/>
        <w:ind w:hanging="0" w:left="0" w:right="0"/>
        <w:jc w:val="both"/>
        <w:rPr>
          <w:b w:val="false"/>
          <w:bCs w:val="false"/>
        </w:rPr>
      </w:pPr>
      <w:r>
        <w:rPr>
          <w:b w:val="false"/>
          <w:bCs w:val="false"/>
        </w:rPr>
        <w:t>color, contrast and typography affects the emotion of a design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lineRule="auto" w:line="276" w:before="57" w:after="57"/>
        <w:ind w:hanging="0" w:left="0" w:right="0"/>
        <w:jc w:val="both"/>
        <w:rPr>
          <w:b w:val="false"/>
          <w:bCs w:val="false"/>
        </w:rPr>
      </w:pPr>
      <w:r>
        <w:rPr>
          <w:b w:val="false"/>
          <w:bCs w:val="false"/>
        </w:rPr>
        <w:t>you can get all the colour for your design from the different colors in the photograph, everything in UI design is purposeful, nothing is wasted, even color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lineRule="auto" w:line="276" w:before="57" w:after="57"/>
        <w:ind w:hanging="0" w:left="0" w:right="0"/>
        <w:jc w:val="both"/>
        <w:rPr>
          <w:b w:val="false"/>
          <w:bCs w:val="false"/>
        </w:rPr>
      </w:pPr>
      <w:r>
        <w:rPr>
          <w:b w:val="false"/>
          <w:bCs w:val="false"/>
        </w:rPr>
        <w:t>The little details matter, and how and why they are the way they are matters a whole lot more, as wasteful design wouldn’t most times promote engagement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lineRule="auto" w:line="276" w:before="57" w:after="57"/>
        <w:ind w:hanging="0" w:left="0" w:right="0"/>
        <w:jc w:val="both"/>
        <w:rPr>
          <w:b w:val="false"/>
          <w:bCs w:val="false"/>
        </w:rPr>
      </w:pPr>
      <w:r>
        <w:rPr>
          <w:b w:val="false"/>
          <w:bCs w:val="false"/>
        </w:rPr>
        <w:t>the size in the graphics, the organization, the relation, colour, even the hierarchy of the colour scheme all matter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lineRule="auto" w:line="276" w:before="57" w:after="57"/>
        <w:ind w:hanging="0" w:left="0" w:right="0"/>
        <w:jc w:val="both"/>
        <w:rPr>
          <w:b w:val="false"/>
          <w:bCs w:val="false"/>
        </w:rPr>
      </w:pPr>
      <w:r>
        <w:rPr>
          <w:b w:val="false"/>
          <w:bCs w:val="false"/>
        </w:rPr>
        <w:t>everything in design is based on cognitive response, how it will be received, why they’d react to what they see, and in what order they would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lineRule="auto" w:line="276" w:before="57" w:after="57"/>
        <w:ind w:hanging="0" w:left="0" w:right="0"/>
        <w:jc w:val="both"/>
        <w:rPr>
          <w:b w:val="false"/>
          <w:bCs w:val="false"/>
        </w:rPr>
      </w:pPr>
      <w:r>
        <w:rPr>
          <w:b w:val="false"/>
          <w:bCs w:val="false"/>
        </w:rPr>
        <w:t>When things touch there’s tension, and it draws attention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lineRule="auto" w:line="276" w:before="57" w:after="57"/>
        <w:ind w:hanging="0" w:left="0" w:right="0"/>
        <w:jc w:val="both"/>
        <w:rPr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4399280" cy="310070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280" cy="3100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tabs>
          <w:tab w:val="clear" w:pos="709"/>
        </w:tabs>
        <w:bidi w:val="0"/>
        <w:spacing w:lineRule="auto" w:line="276" w:before="57" w:after="57"/>
        <w:ind w:hanging="0" w:left="720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1"/>
          <w:numId w:val="1"/>
        </w:numPr>
        <w:tabs>
          <w:tab w:val="clear" w:pos="709"/>
        </w:tabs>
        <w:bidi w:val="0"/>
        <w:spacing w:lineRule="auto" w:line="276" w:before="57" w:after="57"/>
        <w:jc w:val="both"/>
        <w:rPr>
          <w:b w:val="false"/>
          <w:bCs w:val="false"/>
        </w:rPr>
      </w:pPr>
      <w:r>
        <w:rPr>
          <w:b w:val="false"/>
          <w:bCs w:val="false"/>
        </w:rPr>
        <w:t>this design is data heavy, and as such it needed a clean airy feel, with only a few colours drawing attention to what mattered, as well as the colour hierarchy in relation to what needed most attention</w:t>
      </w:r>
    </w:p>
    <w:p>
      <w:pPr>
        <w:pStyle w:val="Normal"/>
        <w:numPr>
          <w:ilvl w:val="0"/>
          <w:numId w:val="2"/>
        </w:numPr>
        <w:tabs>
          <w:tab w:val="clear" w:pos="709"/>
        </w:tabs>
        <w:bidi w:val="0"/>
        <w:spacing w:lineRule="auto" w:line="276" w:before="57" w:after="57"/>
        <w:jc w:val="both"/>
        <w:rPr>
          <w:b/>
          <w:bCs/>
        </w:rPr>
      </w:pPr>
      <w:r>
        <w:rPr>
          <w:b/>
          <w:bCs/>
        </w:rPr>
        <w:t>Design mantra 01: design is design is design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roman"/>
    <w:pitch w:val="variable"/>
  </w:font>
  <w:font w:name="Symbol">
    <w:charset w:val="02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val="bestFit" w:percent="228"/>
  <w:defaultTabStop w:val="709"/>
  <w:autoHyphenation w:val="true"/>
  <w:hyphenationZone w:val="360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NG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NG" w:eastAsia="zh-CN" w:bidi="hi-IN"/>
    </w:rPr>
  </w:style>
  <w:style w:type="character" w:styleId="Bulletsuser">
    <w:name w:val="Bullets (user)"/>
    <w:qFormat/>
    <w:rPr>
      <w:rFonts w:ascii="OpenSymbol" w:hAnsi="OpenSymbol" w:eastAsia="OpenSymbol" w:cs="OpenSymbol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35</TotalTime>
  <Application>LibreOffice/25.2.3.2$Linux_X86_64 LibreOffice_project/520$Build-2</Application>
  <AppVersion>15.0000</AppVersion>
  <Pages>3</Pages>
  <Words>396</Words>
  <Characters>1860</Characters>
  <CharactersWithSpaces>2213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2025-04-07T08:52:26Z</dcterms:created>
  <dc:creator/>
  <dc:description/>
  <dc:language>en-NG</dc:language>
  <cp:lastModifiedBy/>
  <dcterms:modified xsi:type="dcterms:W3CDTF">2025-06-13T22:51:14Z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