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CE80B" w14:textId="77777777" w:rsidR="00CF1530" w:rsidRPr="00AB0771" w:rsidRDefault="00000000">
      <w:pPr>
        <w:spacing w:before="1800"/>
        <w:jc w:val="center"/>
        <w:rPr>
          <w:color w:val="000000" w:themeColor="text1"/>
          <w:lang w:val="es-MX"/>
        </w:rPr>
      </w:pPr>
      <w:r w:rsidRPr="00AB0771">
        <w:rPr>
          <w:b/>
          <w:color w:val="000000" w:themeColor="text1"/>
          <w:sz w:val="30"/>
          <w:lang w:val="es-MX"/>
        </w:rPr>
        <w:t>TRYAI GAP · EQUIPO APP</w:t>
      </w:r>
    </w:p>
    <w:p w14:paraId="5D7ECDE7" w14:textId="77777777" w:rsidR="00CF1530" w:rsidRPr="00AB0771" w:rsidRDefault="00000000">
      <w:pPr>
        <w:jc w:val="center"/>
        <w:rPr>
          <w:color w:val="000000" w:themeColor="text1"/>
          <w:lang w:val="es-MX"/>
        </w:rPr>
      </w:pPr>
      <w:r w:rsidRPr="00AB0771">
        <w:rPr>
          <w:b/>
          <w:color w:val="000000" w:themeColor="text1"/>
          <w:sz w:val="50"/>
          <w:lang w:val="es-MX"/>
        </w:rPr>
        <w:t>Entrega MVP y Análisis de Brechas</w:t>
      </w:r>
    </w:p>
    <w:p w14:paraId="64AE03F0" w14:textId="77777777" w:rsidR="00CF1530" w:rsidRPr="00AB0771" w:rsidRDefault="00000000">
      <w:pPr>
        <w:spacing w:before="360"/>
        <w:jc w:val="center"/>
        <w:rPr>
          <w:color w:val="000000" w:themeColor="text1"/>
        </w:rPr>
      </w:pPr>
      <w:r w:rsidRPr="00AB0771">
        <w:rPr>
          <w:b/>
          <w:color w:val="000000" w:themeColor="text1"/>
          <w:sz w:val="32"/>
        </w:rPr>
        <w:t>Cierre Hito 1</w:t>
      </w:r>
    </w:p>
    <w:p w14:paraId="02D9F30C" w14:textId="77777777" w:rsidR="00CF1530" w:rsidRDefault="00CF1530"/>
    <w:p w14:paraId="7E4DB333" w14:textId="77777777" w:rsidR="00CF1530" w:rsidRDefault="00CF1530"/>
    <w:p w14:paraId="05E0B34E" w14:textId="77777777" w:rsidR="00CF1530" w:rsidRDefault="00CF1530"/>
    <w:tbl>
      <w:tblPr>
        <w:tblStyle w:val="TableGrid"/>
        <w:tblW w:w="0" w:type="auto"/>
        <w:jc w:val="center"/>
        <w:tblLook w:val="04A0" w:firstRow="1" w:lastRow="0" w:firstColumn="1" w:lastColumn="0" w:noHBand="0" w:noVBand="1"/>
      </w:tblPr>
      <w:tblGrid>
        <w:gridCol w:w="2948"/>
        <w:gridCol w:w="6520"/>
      </w:tblGrid>
      <w:tr w:rsidR="00CF1530" w14:paraId="42AEB90E" w14:textId="77777777">
        <w:trPr>
          <w:jc w:val="center"/>
        </w:trPr>
        <w:tc>
          <w:tcPr>
            <w:tcW w:w="2948" w:type="dxa"/>
            <w:shd w:val="clear" w:color="auto" w:fill="0F4C5C"/>
          </w:tcPr>
          <w:p w14:paraId="184B60A0" w14:textId="77777777" w:rsidR="00CF1530" w:rsidRDefault="00000000">
            <w:r>
              <w:rPr>
                <w:b/>
                <w:color w:val="FFFFFF"/>
              </w:rPr>
              <w:t>ID de equipo</w:t>
            </w:r>
          </w:p>
        </w:tc>
        <w:tc>
          <w:tcPr>
            <w:tcW w:w="6520" w:type="dxa"/>
            <w:shd w:val="clear" w:color="auto" w:fill="F4F7F8"/>
          </w:tcPr>
          <w:p w14:paraId="1EC690D3" w14:textId="77777777" w:rsidR="00CF1530" w:rsidRDefault="00000000">
            <w:r>
              <w:t>DTG_50_TryAIGap</w:t>
            </w:r>
          </w:p>
        </w:tc>
      </w:tr>
      <w:tr w:rsidR="000A78E3" w:rsidRPr="000A78E3" w14:paraId="7A43B77F" w14:textId="77777777">
        <w:trPr>
          <w:jc w:val="center"/>
        </w:trPr>
        <w:tc>
          <w:tcPr>
            <w:tcW w:w="2948" w:type="dxa"/>
            <w:shd w:val="clear" w:color="auto" w:fill="0F4C5C"/>
          </w:tcPr>
          <w:p w14:paraId="18888B27" w14:textId="1D53E8DC" w:rsidR="000A78E3" w:rsidRDefault="000A78E3">
            <w:pPr>
              <w:rPr>
                <w:b/>
                <w:color w:val="FFFFFF"/>
              </w:rPr>
            </w:pPr>
            <w:r>
              <w:rPr>
                <w:b/>
                <w:color w:val="FFFFFF"/>
              </w:rPr>
              <w:t>Equipo</w:t>
            </w:r>
          </w:p>
        </w:tc>
        <w:tc>
          <w:tcPr>
            <w:tcW w:w="6520" w:type="dxa"/>
            <w:shd w:val="clear" w:color="auto" w:fill="F4F7F8"/>
          </w:tcPr>
          <w:p w14:paraId="494F1775" w14:textId="636BCA4F" w:rsidR="000A78E3" w:rsidRPr="000A78E3" w:rsidRDefault="000A78E3">
            <w:pPr>
              <w:rPr>
                <w:lang w:val="es-MX"/>
              </w:rPr>
            </w:pPr>
            <w:r w:rsidRPr="000A78E3">
              <w:rPr>
                <w:lang w:val="es-MX"/>
              </w:rPr>
              <w:t xml:space="preserve">Andrew Sandoval – Adoniss Riquelme – Vicente Cerda </w:t>
            </w:r>
            <w:r>
              <w:rPr>
                <w:lang w:val="es-MX"/>
              </w:rPr>
              <w:t>–</w:t>
            </w:r>
            <w:r w:rsidRPr="000A78E3">
              <w:rPr>
                <w:lang w:val="es-MX"/>
              </w:rPr>
              <w:t xml:space="preserve"> B</w:t>
            </w:r>
            <w:r>
              <w:rPr>
                <w:lang w:val="es-MX"/>
              </w:rPr>
              <w:t>enjamín Abarca</w:t>
            </w:r>
          </w:p>
        </w:tc>
      </w:tr>
      <w:tr w:rsidR="00CF1530" w14:paraId="30AB0C4B" w14:textId="77777777">
        <w:trPr>
          <w:jc w:val="center"/>
        </w:trPr>
        <w:tc>
          <w:tcPr>
            <w:tcW w:w="2948" w:type="dxa"/>
            <w:shd w:val="clear" w:color="auto" w:fill="0F4C5C"/>
          </w:tcPr>
          <w:p w14:paraId="43FE3616" w14:textId="77777777" w:rsidR="00CF1530" w:rsidRDefault="00000000">
            <w:r>
              <w:rPr>
                <w:b/>
                <w:color w:val="FFFFFF"/>
              </w:rPr>
              <w:t>Proyecto</w:t>
            </w:r>
          </w:p>
        </w:tc>
        <w:tc>
          <w:tcPr>
            <w:tcW w:w="6520" w:type="dxa"/>
            <w:shd w:val="clear" w:color="auto" w:fill="F4F7F8"/>
          </w:tcPr>
          <w:p w14:paraId="0A6DC855" w14:textId="77777777" w:rsidR="00CF1530" w:rsidRDefault="00000000">
            <w:r>
              <w:t>TryAI Gap – Equipo APP</w:t>
            </w:r>
          </w:p>
        </w:tc>
      </w:tr>
      <w:tr w:rsidR="00CF1530" w14:paraId="388E5CBC" w14:textId="77777777">
        <w:trPr>
          <w:jc w:val="center"/>
        </w:trPr>
        <w:tc>
          <w:tcPr>
            <w:tcW w:w="2948" w:type="dxa"/>
            <w:shd w:val="clear" w:color="auto" w:fill="0F4C5C"/>
          </w:tcPr>
          <w:p w14:paraId="2D03618E" w14:textId="77777777" w:rsidR="00CF1530" w:rsidRDefault="00000000">
            <w:r>
              <w:rPr>
                <w:b/>
                <w:color w:val="FFFFFF"/>
              </w:rPr>
              <w:t>Fecha de entrega</w:t>
            </w:r>
          </w:p>
        </w:tc>
        <w:tc>
          <w:tcPr>
            <w:tcW w:w="6520" w:type="dxa"/>
            <w:shd w:val="clear" w:color="auto" w:fill="F4F7F8"/>
          </w:tcPr>
          <w:p w14:paraId="75C242EC" w14:textId="77777777" w:rsidR="00CF1530" w:rsidRDefault="00000000">
            <w:r>
              <w:t>02-10-2026</w:t>
            </w:r>
          </w:p>
        </w:tc>
      </w:tr>
      <w:tr w:rsidR="00CF1530" w:rsidRPr="00AB0771" w14:paraId="21D2EA28" w14:textId="77777777">
        <w:trPr>
          <w:jc w:val="center"/>
        </w:trPr>
        <w:tc>
          <w:tcPr>
            <w:tcW w:w="2948" w:type="dxa"/>
            <w:shd w:val="clear" w:color="auto" w:fill="0F4C5C"/>
          </w:tcPr>
          <w:p w14:paraId="48885BA8" w14:textId="77777777" w:rsidR="00CF1530" w:rsidRDefault="00000000">
            <w:r>
              <w:rPr>
                <w:b/>
                <w:color w:val="FFFFFF"/>
              </w:rPr>
              <w:t>Documento base</w:t>
            </w:r>
          </w:p>
        </w:tc>
        <w:tc>
          <w:tcPr>
            <w:tcW w:w="6520" w:type="dxa"/>
            <w:shd w:val="clear" w:color="auto" w:fill="F4F7F8"/>
          </w:tcPr>
          <w:p w14:paraId="32312130" w14:textId="77777777" w:rsidR="00CF1530" w:rsidRPr="00AB0771" w:rsidRDefault="00000000">
            <w:pPr>
              <w:rPr>
                <w:lang w:val="es-MX"/>
              </w:rPr>
            </w:pPr>
            <w:r w:rsidRPr="00AB0771">
              <w:rPr>
                <w:lang w:val="es-MX"/>
              </w:rPr>
              <w:t xml:space="preserve">Requerimientos funcionales </w:t>
            </w:r>
            <w:proofErr w:type="spellStart"/>
            <w:r w:rsidRPr="00AB0771">
              <w:rPr>
                <w:lang w:val="es-MX"/>
              </w:rPr>
              <w:t>TryAI</w:t>
            </w:r>
            <w:proofErr w:type="spellEnd"/>
            <w:r w:rsidRPr="00AB0771">
              <w:rPr>
                <w:lang w:val="es-MX"/>
              </w:rPr>
              <w:t xml:space="preserve"> Gap (App y Administración)</w:t>
            </w:r>
          </w:p>
        </w:tc>
      </w:tr>
    </w:tbl>
    <w:p w14:paraId="336DD174" w14:textId="77777777" w:rsidR="00CF1530" w:rsidRPr="00AB0771" w:rsidRDefault="00000000">
      <w:pPr>
        <w:rPr>
          <w:lang w:val="es-MX"/>
        </w:rPr>
      </w:pPr>
      <w:r w:rsidRPr="00AB0771">
        <w:rPr>
          <w:lang w:val="es-MX"/>
        </w:rPr>
        <w:br w:type="page"/>
      </w:r>
    </w:p>
    <w:p w14:paraId="17092F93" w14:textId="77777777" w:rsidR="00CF1530" w:rsidRPr="00AB0771" w:rsidRDefault="00000000" w:rsidP="00AB0771">
      <w:pPr>
        <w:pStyle w:val="Heading1"/>
        <w:ind w:left="720" w:hanging="720"/>
        <w:rPr>
          <w:color w:val="000000" w:themeColor="text1"/>
          <w:lang w:val="es-MX"/>
        </w:rPr>
      </w:pPr>
      <w:r w:rsidRPr="00AB0771">
        <w:rPr>
          <w:color w:val="000000" w:themeColor="text1"/>
          <w:lang w:val="es-MX"/>
        </w:rPr>
        <w:lastRenderedPageBreak/>
        <w:t>1. Resumen ejecutivo</w:t>
      </w:r>
    </w:p>
    <w:p w14:paraId="5672EB79" w14:textId="77777777" w:rsidR="00CF1530" w:rsidRPr="00AB0771" w:rsidRDefault="00000000" w:rsidP="00AB0771">
      <w:pPr>
        <w:ind w:left="720" w:hanging="720"/>
        <w:rPr>
          <w:color w:val="000000" w:themeColor="text1"/>
          <w:lang w:val="es-MX"/>
        </w:rPr>
      </w:pPr>
      <w:r w:rsidRPr="00AB0771">
        <w:rPr>
          <w:color w:val="000000" w:themeColor="text1"/>
          <w:lang w:val="es-MX"/>
        </w:rPr>
        <w:t xml:space="preserve">Durante el Hito 1, el equipo APP se enfocó en algo bien concreto: dejar una base estable y comprobable para seguir construyendo sobre ella. Más que sumar funcionalidades nuevas, el trabajo se centró en validar que el MVP realmente funcionara de punta a punta. Para ello se revisaron el despliegue del </w:t>
      </w:r>
      <w:proofErr w:type="spellStart"/>
      <w:r w:rsidRPr="00AB0771">
        <w:rPr>
          <w:color w:val="000000" w:themeColor="text1"/>
          <w:lang w:val="es-MX"/>
        </w:rPr>
        <w:t>frontend</w:t>
      </w:r>
      <w:proofErr w:type="spellEnd"/>
      <w:r w:rsidRPr="00AB0771">
        <w:rPr>
          <w:color w:val="000000" w:themeColor="text1"/>
          <w:lang w:val="es-MX"/>
        </w:rPr>
        <w:t xml:space="preserve"> y </w:t>
      </w:r>
      <w:proofErr w:type="spellStart"/>
      <w:r w:rsidRPr="00AB0771">
        <w:rPr>
          <w:color w:val="000000" w:themeColor="text1"/>
          <w:lang w:val="es-MX"/>
        </w:rPr>
        <w:t>backend</w:t>
      </w:r>
      <w:proofErr w:type="spellEnd"/>
      <w:r w:rsidRPr="00AB0771">
        <w:rPr>
          <w:color w:val="000000" w:themeColor="text1"/>
          <w:lang w:val="es-MX"/>
        </w:rPr>
        <w:t xml:space="preserve">, la conexión con PostgreSQL, el registro y </w:t>
      </w:r>
      <w:proofErr w:type="spellStart"/>
      <w:r w:rsidRPr="00AB0771">
        <w:rPr>
          <w:color w:val="000000" w:themeColor="text1"/>
          <w:lang w:val="es-MX"/>
        </w:rPr>
        <w:t>onboarding</w:t>
      </w:r>
      <w:proofErr w:type="spellEnd"/>
      <w:r w:rsidRPr="00AB0771">
        <w:rPr>
          <w:color w:val="000000" w:themeColor="text1"/>
          <w:lang w:val="es-MX"/>
        </w:rPr>
        <w:t xml:space="preserve">, la persistencia de datos, la </w:t>
      </w:r>
      <w:proofErr w:type="spellStart"/>
      <w:r w:rsidRPr="00AB0771">
        <w:rPr>
          <w:color w:val="000000" w:themeColor="text1"/>
          <w:lang w:val="es-MX"/>
        </w:rPr>
        <w:t>reautenticación</w:t>
      </w:r>
      <w:proofErr w:type="spellEnd"/>
      <w:r w:rsidRPr="00AB0771">
        <w:rPr>
          <w:color w:val="000000" w:themeColor="text1"/>
          <w:lang w:val="es-MX"/>
        </w:rPr>
        <w:t xml:space="preserve">, el aislamiento </w:t>
      </w:r>
      <w:proofErr w:type="spellStart"/>
      <w:r w:rsidRPr="00AB0771">
        <w:rPr>
          <w:color w:val="000000" w:themeColor="text1"/>
          <w:lang w:val="es-MX"/>
        </w:rPr>
        <w:t>multi-tenant</w:t>
      </w:r>
      <w:proofErr w:type="spellEnd"/>
      <w:r w:rsidRPr="00AB0771">
        <w:rPr>
          <w:color w:val="000000" w:themeColor="text1"/>
          <w:lang w:val="es-MX"/>
        </w:rPr>
        <w:t xml:space="preserve">, los </w:t>
      </w:r>
      <w:proofErr w:type="spellStart"/>
      <w:r w:rsidRPr="00AB0771">
        <w:rPr>
          <w:color w:val="000000" w:themeColor="text1"/>
          <w:lang w:val="es-MX"/>
        </w:rPr>
        <w:t>endpoints</w:t>
      </w:r>
      <w:proofErr w:type="spellEnd"/>
      <w:r w:rsidRPr="00AB0771">
        <w:rPr>
          <w:color w:val="000000" w:themeColor="text1"/>
          <w:lang w:val="es-MX"/>
        </w:rPr>
        <w:t xml:space="preserve"> críticos, el recorrido </w:t>
      </w:r>
      <w:proofErr w:type="spellStart"/>
      <w:r w:rsidRPr="00AB0771">
        <w:rPr>
          <w:color w:val="000000" w:themeColor="text1"/>
          <w:lang w:val="es-MX"/>
        </w:rPr>
        <w:t>end-to-end</w:t>
      </w:r>
      <w:proofErr w:type="spellEnd"/>
      <w:r w:rsidRPr="00AB0771">
        <w:rPr>
          <w:color w:val="000000" w:themeColor="text1"/>
          <w:lang w:val="es-MX"/>
        </w:rPr>
        <w:t xml:space="preserve"> y el estado general del código.</w:t>
      </w:r>
    </w:p>
    <w:p w14:paraId="11C06F54" w14:textId="77777777" w:rsidR="00CF1530" w:rsidRPr="00AB0771" w:rsidRDefault="00000000" w:rsidP="00AB0771">
      <w:pPr>
        <w:ind w:left="720" w:hanging="720"/>
        <w:rPr>
          <w:color w:val="000000" w:themeColor="text1"/>
          <w:lang w:val="es-MX"/>
        </w:rPr>
      </w:pPr>
      <w:r w:rsidRPr="00AB0771">
        <w:rPr>
          <w:color w:val="000000" w:themeColor="text1"/>
          <w:lang w:val="es-MX"/>
        </w:rPr>
        <w:t>Con estas validaciones, el MVP base quedó operativo en el entorno actual de pruebas, compuesto por Vercel, Render y PostgreSQL. Aún existen brechas respecto del producto completo solicitado, pero varias de ellas corresponden a trabajo ya planificado para los siguientes hitos. Por eso, este documento no solo muestra lo que está terminado, sino también lo que falta y cuándo se espera abordarlo.</w:t>
      </w:r>
    </w:p>
    <w:p w14:paraId="1E7BB259" w14:textId="77777777" w:rsidR="00CF1530" w:rsidRPr="00AB0771" w:rsidRDefault="00000000" w:rsidP="00AB0771">
      <w:pPr>
        <w:pStyle w:val="Heading1"/>
        <w:ind w:left="720" w:hanging="720"/>
        <w:rPr>
          <w:color w:val="000000" w:themeColor="text1"/>
          <w:lang w:val="es-MX"/>
        </w:rPr>
      </w:pPr>
      <w:r w:rsidRPr="00AB0771">
        <w:rPr>
          <w:color w:val="000000" w:themeColor="text1"/>
          <w:lang w:val="es-MX"/>
        </w:rPr>
        <w:t>2. Elementos entregados y verificados en Hito 1</w:t>
      </w:r>
    </w:p>
    <w:tbl>
      <w:tblPr>
        <w:tblStyle w:val="TableGrid"/>
        <w:tblW w:w="0" w:type="auto"/>
        <w:jc w:val="center"/>
        <w:tblLook w:val="04A0" w:firstRow="1" w:lastRow="0" w:firstColumn="1" w:lastColumn="0" w:noHBand="0" w:noVBand="1"/>
      </w:tblPr>
      <w:tblGrid>
        <w:gridCol w:w="3231"/>
        <w:gridCol w:w="1814"/>
        <w:gridCol w:w="4989"/>
      </w:tblGrid>
      <w:tr w:rsidR="00CF1530" w14:paraId="0F39703B" w14:textId="77777777">
        <w:trPr>
          <w:tblHeader/>
          <w:jc w:val="center"/>
        </w:trPr>
        <w:tc>
          <w:tcPr>
            <w:tcW w:w="3231" w:type="dxa"/>
            <w:shd w:val="clear" w:color="auto" w:fill="0F4C5C"/>
          </w:tcPr>
          <w:p w14:paraId="0A75C917" w14:textId="77777777" w:rsidR="00CF1530" w:rsidRDefault="00000000">
            <w:r>
              <w:rPr>
                <w:b/>
                <w:color w:val="FFFFFF"/>
                <w:sz w:val="18"/>
              </w:rPr>
              <w:t xml:space="preserve">Elemento </w:t>
            </w:r>
            <w:proofErr w:type="spellStart"/>
            <w:r>
              <w:rPr>
                <w:b/>
                <w:color w:val="FFFFFF"/>
                <w:sz w:val="18"/>
              </w:rPr>
              <w:t>entregado</w:t>
            </w:r>
            <w:proofErr w:type="spellEnd"/>
          </w:p>
        </w:tc>
        <w:tc>
          <w:tcPr>
            <w:tcW w:w="1814" w:type="dxa"/>
            <w:shd w:val="clear" w:color="auto" w:fill="0F4C5C"/>
          </w:tcPr>
          <w:p w14:paraId="63B03924" w14:textId="77777777" w:rsidR="00CF1530" w:rsidRDefault="00000000">
            <w:r>
              <w:rPr>
                <w:b/>
                <w:color w:val="FFFFFF"/>
                <w:sz w:val="18"/>
              </w:rPr>
              <w:t>Estado</w:t>
            </w:r>
          </w:p>
        </w:tc>
        <w:tc>
          <w:tcPr>
            <w:tcW w:w="4989" w:type="dxa"/>
            <w:shd w:val="clear" w:color="auto" w:fill="0F4C5C"/>
          </w:tcPr>
          <w:p w14:paraId="7A8D0659" w14:textId="77777777" w:rsidR="00CF1530" w:rsidRDefault="00000000">
            <w:r>
              <w:rPr>
                <w:b/>
                <w:color w:val="FFFFFF"/>
                <w:sz w:val="18"/>
              </w:rPr>
              <w:t>Evidencia / criterio verificable</w:t>
            </w:r>
          </w:p>
        </w:tc>
      </w:tr>
      <w:tr w:rsidR="00CF1530" w:rsidRPr="00AB0771" w14:paraId="5BF8A48C" w14:textId="77777777">
        <w:trPr>
          <w:jc w:val="center"/>
        </w:trPr>
        <w:tc>
          <w:tcPr>
            <w:tcW w:w="3231" w:type="dxa"/>
            <w:tcMar>
              <w:top w:w="80" w:type="dxa"/>
              <w:left w:w="90" w:type="dxa"/>
              <w:bottom w:w="80" w:type="dxa"/>
              <w:right w:w="90" w:type="dxa"/>
            </w:tcMar>
          </w:tcPr>
          <w:p w14:paraId="2993507E" w14:textId="77777777" w:rsidR="00CF1530" w:rsidRPr="00AB0771" w:rsidRDefault="00000000">
            <w:pPr>
              <w:rPr>
                <w:lang w:val="es-MX"/>
              </w:rPr>
            </w:pPr>
            <w:proofErr w:type="spellStart"/>
            <w:r w:rsidRPr="00AB0771">
              <w:rPr>
                <w:sz w:val="17"/>
                <w:lang w:val="es-MX"/>
              </w:rPr>
              <w:t>Frontend</w:t>
            </w:r>
            <w:proofErr w:type="spellEnd"/>
            <w:r w:rsidRPr="00AB0771">
              <w:rPr>
                <w:sz w:val="17"/>
                <w:lang w:val="es-MX"/>
              </w:rPr>
              <w:t xml:space="preserve"> </w:t>
            </w:r>
            <w:proofErr w:type="spellStart"/>
            <w:r w:rsidRPr="00AB0771">
              <w:rPr>
                <w:sz w:val="17"/>
                <w:lang w:val="es-MX"/>
              </w:rPr>
              <w:t>React</w:t>
            </w:r>
            <w:proofErr w:type="spellEnd"/>
            <w:r w:rsidRPr="00AB0771">
              <w:rPr>
                <w:sz w:val="17"/>
                <w:lang w:val="es-MX"/>
              </w:rPr>
              <w:t xml:space="preserve"> desplegado en </w:t>
            </w:r>
            <w:proofErr w:type="spellStart"/>
            <w:r w:rsidRPr="00AB0771">
              <w:rPr>
                <w:sz w:val="17"/>
                <w:lang w:val="es-MX"/>
              </w:rPr>
              <w:t>Vercel</w:t>
            </w:r>
            <w:proofErr w:type="spellEnd"/>
          </w:p>
        </w:tc>
        <w:tc>
          <w:tcPr>
            <w:tcW w:w="1814" w:type="dxa"/>
            <w:shd w:val="clear" w:color="auto" w:fill="E7F4F0"/>
            <w:tcMar>
              <w:top w:w="80" w:type="dxa"/>
              <w:left w:w="90" w:type="dxa"/>
              <w:bottom w:w="80" w:type="dxa"/>
              <w:right w:w="90" w:type="dxa"/>
            </w:tcMar>
          </w:tcPr>
          <w:p w14:paraId="1383A913" w14:textId="77777777" w:rsidR="00CF1530" w:rsidRDefault="00000000">
            <w:proofErr w:type="spellStart"/>
            <w:r>
              <w:rPr>
                <w:sz w:val="17"/>
              </w:rPr>
              <w:t>Operativo</w:t>
            </w:r>
            <w:proofErr w:type="spellEnd"/>
          </w:p>
        </w:tc>
        <w:tc>
          <w:tcPr>
            <w:tcW w:w="4989" w:type="dxa"/>
            <w:tcMar>
              <w:top w:w="80" w:type="dxa"/>
              <w:left w:w="90" w:type="dxa"/>
              <w:bottom w:w="80" w:type="dxa"/>
              <w:right w:w="90" w:type="dxa"/>
            </w:tcMar>
          </w:tcPr>
          <w:p w14:paraId="3CF9F354" w14:textId="77777777" w:rsidR="00CF1530" w:rsidRPr="00AB0771" w:rsidRDefault="00000000">
            <w:pPr>
              <w:rPr>
                <w:lang w:val="es-MX"/>
              </w:rPr>
            </w:pPr>
            <w:r w:rsidRPr="00AB0771">
              <w:rPr>
                <w:lang w:val="es-MX"/>
              </w:rPr>
              <w:t xml:space="preserve">Versión principal accesible en </w:t>
            </w:r>
            <w:proofErr w:type="spellStart"/>
            <w:r w:rsidRPr="00AB0771">
              <w:rPr>
                <w:lang w:val="es-MX"/>
              </w:rPr>
              <w:t>Vercel</w:t>
            </w:r>
            <w:proofErr w:type="spellEnd"/>
            <w:r w:rsidRPr="00AB0771">
              <w:rPr>
                <w:lang w:val="es-MX"/>
              </w:rPr>
              <w:t xml:space="preserve"> y utilizada durante las pruebas funcionales del equipo.</w:t>
            </w:r>
          </w:p>
        </w:tc>
      </w:tr>
      <w:tr w:rsidR="00CF1530" w:rsidRPr="00AB0771" w14:paraId="695A331D" w14:textId="77777777">
        <w:trPr>
          <w:jc w:val="center"/>
        </w:trPr>
        <w:tc>
          <w:tcPr>
            <w:tcW w:w="3231" w:type="dxa"/>
            <w:tcMar>
              <w:top w:w="80" w:type="dxa"/>
              <w:left w:w="90" w:type="dxa"/>
              <w:bottom w:w="80" w:type="dxa"/>
              <w:right w:w="90" w:type="dxa"/>
            </w:tcMar>
          </w:tcPr>
          <w:p w14:paraId="6CCD7030" w14:textId="77777777" w:rsidR="00CF1530" w:rsidRPr="00AB0771" w:rsidRDefault="00000000">
            <w:pPr>
              <w:rPr>
                <w:lang w:val="es-MX"/>
              </w:rPr>
            </w:pPr>
            <w:proofErr w:type="spellStart"/>
            <w:r w:rsidRPr="00AB0771">
              <w:rPr>
                <w:sz w:val="17"/>
                <w:lang w:val="es-MX"/>
              </w:rPr>
              <w:t>Backend</w:t>
            </w:r>
            <w:proofErr w:type="spellEnd"/>
            <w:r w:rsidRPr="00AB0771">
              <w:rPr>
                <w:sz w:val="17"/>
                <w:lang w:val="es-MX"/>
              </w:rPr>
              <w:t xml:space="preserve"> </w:t>
            </w:r>
            <w:proofErr w:type="spellStart"/>
            <w:r w:rsidRPr="00AB0771">
              <w:rPr>
                <w:sz w:val="17"/>
                <w:lang w:val="es-MX"/>
              </w:rPr>
              <w:t>FastAPI</w:t>
            </w:r>
            <w:proofErr w:type="spellEnd"/>
            <w:r w:rsidRPr="00AB0771">
              <w:rPr>
                <w:sz w:val="17"/>
                <w:lang w:val="es-MX"/>
              </w:rPr>
              <w:t xml:space="preserve"> desplegado en Render</w:t>
            </w:r>
          </w:p>
        </w:tc>
        <w:tc>
          <w:tcPr>
            <w:tcW w:w="1814" w:type="dxa"/>
            <w:shd w:val="clear" w:color="auto" w:fill="E7F4F0"/>
            <w:tcMar>
              <w:top w:w="80" w:type="dxa"/>
              <w:left w:w="90" w:type="dxa"/>
              <w:bottom w:w="80" w:type="dxa"/>
              <w:right w:w="90" w:type="dxa"/>
            </w:tcMar>
          </w:tcPr>
          <w:p w14:paraId="2055DFC5" w14:textId="77777777" w:rsidR="00CF1530" w:rsidRDefault="00000000">
            <w:proofErr w:type="spellStart"/>
            <w:r>
              <w:rPr>
                <w:sz w:val="17"/>
              </w:rPr>
              <w:t>Operativo</w:t>
            </w:r>
            <w:proofErr w:type="spellEnd"/>
          </w:p>
        </w:tc>
        <w:tc>
          <w:tcPr>
            <w:tcW w:w="4989" w:type="dxa"/>
            <w:tcMar>
              <w:top w:w="80" w:type="dxa"/>
              <w:left w:w="90" w:type="dxa"/>
              <w:bottom w:w="80" w:type="dxa"/>
              <w:right w:w="90" w:type="dxa"/>
            </w:tcMar>
          </w:tcPr>
          <w:p w14:paraId="197645A3" w14:textId="77777777" w:rsidR="00CF1530" w:rsidRPr="00AB0771" w:rsidRDefault="00000000">
            <w:pPr>
              <w:rPr>
                <w:lang w:val="es-MX"/>
              </w:rPr>
            </w:pPr>
            <w:r w:rsidRPr="00AB0771">
              <w:rPr>
                <w:lang w:val="es-MX"/>
              </w:rPr>
              <w:t xml:space="preserve">API disponible en Render y consumida correctamente por el </w:t>
            </w:r>
            <w:proofErr w:type="spellStart"/>
            <w:r w:rsidRPr="00AB0771">
              <w:rPr>
                <w:lang w:val="es-MX"/>
              </w:rPr>
              <w:t>frontend</w:t>
            </w:r>
            <w:proofErr w:type="spellEnd"/>
            <w:r w:rsidRPr="00AB0771">
              <w:rPr>
                <w:lang w:val="es-MX"/>
              </w:rPr>
              <w:t xml:space="preserve"> desplegado.</w:t>
            </w:r>
          </w:p>
        </w:tc>
      </w:tr>
      <w:tr w:rsidR="00CF1530" w:rsidRPr="00AB0771" w14:paraId="11851337" w14:textId="77777777">
        <w:trPr>
          <w:jc w:val="center"/>
        </w:trPr>
        <w:tc>
          <w:tcPr>
            <w:tcW w:w="3231" w:type="dxa"/>
            <w:tcMar>
              <w:top w:w="80" w:type="dxa"/>
              <w:left w:w="90" w:type="dxa"/>
              <w:bottom w:w="80" w:type="dxa"/>
              <w:right w:w="90" w:type="dxa"/>
            </w:tcMar>
          </w:tcPr>
          <w:p w14:paraId="4467C284" w14:textId="77777777" w:rsidR="00CF1530" w:rsidRDefault="00000000">
            <w:r>
              <w:rPr>
                <w:sz w:val="17"/>
              </w:rPr>
              <w:t xml:space="preserve">PostgreSQL real </w:t>
            </w:r>
            <w:proofErr w:type="spellStart"/>
            <w:r>
              <w:rPr>
                <w:sz w:val="17"/>
              </w:rPr>
              <w:t>en</w:t>
            </w:r>
            <w:proofErr w:type="spellEnd"/>
            <w:r>
              <w:rPr>
                <w:sz w:val="17"/>
              </w:rPr>
              <w:t xml:space="preserve"> Render</w:t>
            </w:r>
          </w:p>
        </w:tc>
        <w:tc>
          <w:tcPr>
            <w:tcW w:w="1814" w:type="dxa"/>
            <w:shd w:val="clear" w:color="auto" w:fill="E7F4F0"/>
            <w:tcMar>
              <w:top w:w="80" w:type="dxa"/>
              <w:left w:w="90" w:type="dxa"/>
              <w:bottom w:w="80" w:type="dxa"/>
              <w:right w:w="90" w:type="dxa"/>
            </w:tcMar>
          </w:tcPr>
          <w:p w14:paraId="5B9E19C5" w14:textId="77777777" w:rsidR="00CF1530" w:rsidRDefault="00000000">
            <w:r>
              <w:rPr>
                <w:sz w:val="17"/>
              </w:rPr>
              <w:t>Verificado</w:t>
            </w:r>
          </w:p>
        </w:tc>
        <w:tc>
          <w:tcPr>
            <w:tcW w:w="4989" w:type="dxa"/>
            <w:tcMar>
              <w:top w:w="80" w:type="dxa"/>
              <w:left w:w="90" w:type="dxa"/>
              <w:bottom w:w="80" w:type="dxa"/>
              <w:right w:w="90" w:type="dxa"/>
            </w:tcMar>
          </w:tcPr>
          <w:p w14:paraId="5B4F6FE9" w14:textId="77777777" w:rsidR="00CF1530" w:rsidRPr="00AB0771" w:rsidRDefault="00000000">
            <w:pPr>
              <w:rPr>
                <w:lang w:val="es-MX"/>
              </w:rPr>
            </w:pPr>
            <w:r w:rsidRPr="00AB0771">
              <w:rPr>
                <w:lang w:val="es-MX"/>
              </w:rPr>
              <w:t>Se realizó conexión directa a PostgreSQL y se ejecutaron consultas manuales para comprobar los datos guardados.</w:t>
            </w:r>
          </w:p>
        </w:tc>
      </w:tr>
      <w:tr w:rsidR="00CF1530" w:rsidRPr="00AB0771" w14:paraId="4E1F6AE6" w14:textId="77777777">
        <w:trPr>
          <w:jc w:val="center"/>
        </w:trPr>
        <w:tc>
          <w:tcPr>
            <w:tcW w:w="3231" w:type="dxa"/>
            <w:tcMar>
              <w:top w:w="80" w:type="dxa"/>
              <w:left w:w="90" w:type="dxa"/>
              <w:bottom w:w="80" w:type="dxa"/>
              <w:right w:w="90" w:type="dxa"/>
            </w:tcMar>
          </w:tcPr>
          <w:p w14:paraId="393EE917" w14:textId="77777777" w:rsidR="00CF1530" w:rsidRDefault="00000000">
            <w:proofErr w:type="spellStart"/>
            <w:r>
              <w:rPr>
                <w:sz w:val="17"/>
              </w:rPr>
              <w:t>Creación</w:t>
            </w:r>
            <w:proofErr w:type="spellEnd"/>
            <w:r>
              <w:rPr>
                <w:sz w:val="17"/>
              </w:rPr>
              <w:t>/</w:t>
            </w:r>
            <w:proofErr w:type="spellStart"/>
            <w:r>
              <w:rPr>
                <w:sz w:val="17"/>
              </w:rPr>
              <w:t>actualización</w:t>
            </w:r>
            <w:proofErr w:type="spellEnd"/>
            <w:r>
              <w:rPr>
                <w:sz w:val="17"/>
              </w:rPr>
              <w:t xml:space="preserve"> de </w:t>
            </w:r>
            <w:proofErr w:type="spellStart"/>
            <w:r>
              <w:rPr>
                <w:sz w:val="17"/>
              </w:rPr>
              <w:t>organización</w:t>
            </w:r>
            <w:proofErr w:type="spellEnd"/>
          </w:p>
        </w:tc>
        <w:tc>
          <w:tcPr>
            <w:tcW w:w="1814" w:type="dxa"/>
            <w:shd w:val="clear" w:color="auto" w:fill="E7F4F0"/>
            <w:tcMar>
              <w:top w:w="80" w:type="dxa"/>
              <w:left w:w="90" w:type="dxa"/>
              <w:bottom w:w="80" w:type="dxa"/>
              <w:right w:w="90" w:type="dxa"/>
            </w:tcMar>
          </w:tcPr>
          <w:p w14:paraId="3D80F577" w14:textId="77777777" w:rsidR="00CF1530" w:rsidRDefault="00000000">
            <w:r>
              <w:rPr>
                <w:sz w:val="17"/>
              </w:rPr>
              <w:t>Verificado</w:t>
            </w:r>
          </w:p>
        </w:tc>
        <w:tc>
          <w:tcPr>
            <w:tcW w:w="4989" w:type="dxa"/>
            <w:tcMar>
              <w:top w:w="80" w:type="dxa"/>
              <w:left w:w="90" w:type="dxa"/>
              <w:bottom w:w="80" w:type="dxa"/>
              <w:right w:w="90" w:type="dxa"/>
            </w:tcMar>
          </w:tcPr>
          <w:p w14:paraId="1755B578" w14:textId="77777777" w:rsidR="00CF1530" w:rsidRPr="00AB0771" w:rsidRDefault="00000000">
            <w:pPr>
              <w:rPr>
                <w:lang w:val="es-MX"/>
              </w:rPr>
            </w:pPr>
            <w:r w:rsidRPr="00AB0771">
              <w:rPr>
                <w:sz w:val="17"/>
                <w:lang w:val="es-MX"/>
              </w:rPr>
              <w:t>PATCH /</w:t>
            </w:r>
            <w:proofErr w:type="spellStart"/>
            <w:r w:rsidRPr="00AB0771">
              <w:rPr>
                <w:sz w:val="17"/>
                <w:lang w:val="es-MX"/>
              </w:rPr>
              <w:t>organizations</w:t>
            </w:r>
            <w:proofErr w:type="spellEnd"/>
            <w:r w:rsidRPr="00AB0771">
              <w:rPr>
                <w:sz w:val="17"/>
                <w:lang w:val="es-MX"/>
              </w:rPr>
              <w:t>/{id} respondió 200 OK y la organización fue confirmada posteriormente en PostgreSQL.</w:t>
            </w:r>
          </w:p>
        </w:tc>
      </w:tr>
      <w:tr w:rsidR="00CF1530" w:rsidRPr="00AB0771" w14:paraId="7FFBFEEE" w14:textId="77777777">
        <w:trPr>
          <w:jc w:val="center"/>
        </w:trPr>
        <w:tc>
          <w:tcPr>
            <w:tcW w:w="3231" w:type="dxa"/>
            <w:tcMar>
              <w:top w:w="80" w:type="dxa"/>
              <w:left w:w="90" w:type="dxa"/>
              <w:bottom w:w="80" w:type="dxa"/>
              <w:right w:w="90" w:type="dxa"/>
            </w:tcMar>
          </w:tcPr>
          <w:p w14:paraId="2654DD23" w14:textId="77777777" w:rsidR="00CF1530" w:rsidRDefault="00000000">
            <w:r>
              <w:rPr>
                <w:sz w:val="17"/>
              </w:rPr>
              <w:t>Onboarding</w:t>
            </w:r>
          </w:p>
        </w:tc>
        <w:tc>
          <w:tcPr>
            <w:tcW w:w="1814" w:type="dxa"/>
            <w:shd w:val="clear" w:color="auto" w:fill="E7F4F0"/>
            <w:tcMar>
              <w:top w:w="80" w:type="dxa"/>
              <w:left w:w="90" w:type="dxa"/>
              <w:bottom w:w="80" w:type="dxa"/>
              <w:right w:w="90" w:type="dxa"/>
            </w:tcMar>
          </w:tcPr>
          <w:p w14:paraId="20B44A8E" w14:textId="77777777" w:rsidR="00CF1530" w:rsidRDefault="00000000">
            <w:r>
              <w:rPr>
                <w:sz w:val="17"/>
              </w:rPr>
              <w:t>Verificado</w:t>
            </w:r>
          </w:p>
        </w:tc>
        <w:tc>
          <w:tcPr>
            <w:tcW w:w="4989" w:type="dxa"/>
            <w:tcMar>
              <w:top w:w="80" w:type="dxa"/>
              <w:left w:w="90" w:type="dxa"/>
              <w:bottom w:w="80" w:type="dxa"/>
              <w:right w:w="90" w:type="dxa"/>
            </w:tcMar>
          </w:tcPr>
          <w:p w14:paraId="3F9CDDF6" w14:textId="77777777" w:rsidR="00CF1530" w:rsidRPr="00AB0771" w:rsidRDefault="00000000">
            <w:pPr>
              <w:rPr>
                <w:lang w:val="es-MX"/>
              </w:rPr>
            </w:pPr>
            <w:r w:rsidRPr="00AB0771">
              <w:rPr>
                <w:sz w:val="17"/>
                <w:lang w:val="es-MX"/>
              </w:rPr>
              <w:t>Flujo completo ejecutado con un usuario nuevo y organización creada correctamente.</w:t>
            </w:r>
          </w:p>
        </w:tc>
      </w:tr>
      <w:tr w:rsidR="00CF1530" w:rsidRPr="00AB0771" w14:paraId="17DDF50D" w14:textId="77777777">
        <w:trPr>
          <w:jc w:val="center"/>
        </w:trPr>
        <w:tc>
          <w:tcPr>
            <w:tcW w:w="3231" w:type="dxa"/>
            <w:tcMar>
              <w:top w:w="80" w:type="dxa"/>
              <w:left w:w="90" w:type="dxa"/>
              <w:bottom w:w="80" w:type="dxa"/>
              <w:right w:w="90" w:type="dxa"/>
            </w:tcMar>
          </w:tcPr>
          <w:p w14:paraId="016FE521" w14:textId="77777777" w:rsidR="00CF1530" w:rsidRDefault="00000000">
            <w:proofErr w:type="spellStart"/>
            <w:r>
              <w:rPr>
                <w:sz w:val="17"/>
              </w:rPr>
              <w:t>Persistencia</w:t>
            </w:r>
            <w:proofErr w:type="spellEnd"/>
            <w:r>
              <w:rPr>
                <w:sz w:val="17"/>
              </w:rPr>
              <w:t xml:space="preserve"> de </w:t>
            </w:r>
            <w:proofErr w:type="spellStart"/>
            <w:r>
              <w:rPr>
                <w:sz w:val="17"/>
              </w:rPr>
              <w:t>datos</w:t>
            </w:r>
            <w:proofErr w:type="spellEnd"/>
          </w:p>
        </w:tc>
        <w:tc>
          <w:tcPr>
            <w:tcW w:w="1814" w:type="dxa"/>
            <w:shd w:val="clear" w:color="auto" w:fill="E7F4F0"/>
            <w:tcMar>
              <w:top w:w="80" w:type="dxa"/>
              <w:left w:w="90" w:type="dxa"/>
              <w:bottom w:w="80" w:type="dxa"/>
              <w:right w:w="90" w:type="dxa"/>
            </w:tcMar>
          </w:tcPr>
          <w:p w14:paraId="3CB5CF6C" w14:textId="77777777" w:rsidR="00CF1530" w:rsidRDefault="00000000">
            <w:r>
              <w:rPr>
                <w:sz w:val="17"/>
              </w:rPr>
              <w:t>Verificado</w:t>
            </w:r>
          </w:p>
        </w:tc>
        <w:tc>
          <w:tcPr>
            <w:tcW w:w="4989" w:type="dxa"/>
            <w:tcMar>
              <w:top w:w="80" w:type="dxa"/>
              <w:left w:w="90" w:type="dxa"/>
              <w:bottom w:w="80" w:type="dxa"/>
              <w:right w:w="90" w:type="dxa"/>
            </w:tcMar>
          </w:tcPr>
          <w:p w14:paraId="25E33110" w14:textId="77777777" w:rsidR="00CF1530" w:rsidRPr="00AB0771" w:rsidRDefault="00000000">
            <w:pPr>
              <w:rPr>
                <w:lang w:val="es-MX"/>
              </w:rPr>
            </w:pPr>
            <w:r w:rsidRPr="00AB0771">
              <w:rPr>
                <w:sz w:val="17"/>
                <w:lang w:val="es-MX"/>
              </w:rPr>
              <w:t xml:space="preserve">Se comprobó en PostgreSQL la organización, usuario, </w:t>
            </w:r>
            <w:proofErr w:type="spellStart"/>
            <w:r w:rsidRPr="00AB0771">
              <w:rPr>
                <w:sz w:val="17"/>
                <w:lang w:val="es-MX"/>
              </w:rPr>
              <w:t>assessment</w:t>
            </w:r>
            <w:proofErr w:type="spellEnd"/>
            <w:r w:rsidRPr="00AB0771">
              <w:rPr>
                <w:sz w:val="17"/>
                <w:lang w:val="es-MX"/>
              </w:rPr>
              <w:t xml:space="preserve"> y exactamente 5 respuestas asociadas.</w:t>
            </w:r>
          </w:p>
        </w:tc>
      </w:tr>
      <w:tr w:rsidR="00CF1530" w:rsidRPr="00AB0771" w14:paraId="5C2AD2CD" w14:textId="77777777">
        <w:trPr>
          <w:jc w:val="center"/>
        </w:trPr>
        <w:tc>
          <w:tcPr>
            <w:tcW w:w="3231" w:type="dxa"/>
            <w:tcMar>
              <w:top w:w="80" w:type="dxa"/>
              <w:left w:w="90" w:type="dxa"/>
              <w:bottom w:w="80" w:type="dxa"/>
              <w:right w:w="90" w:type="dxa"/>
            </w:tcMar>
          </w:tcPr>
          <w:p w14:paraId="390EBD14" w14:textId="77777777" w:rsidR="00CF1530" w:rsidRDefault="00000000">
            <w:proofErr w:type="spellStart"/>
            <w:r>
              <w:rPr>
                <w:sz w:val="17"/>
              </w:rPr>
              <w:t>Reautenticación</w:t>
            </w:r>
            <w:proofErr w:type="spellEnd"/>
            <w:r>
              <w:rPr>
                <w:sz w:val="17"/>
              </w:rPr>
              <w:t xml:space="preserve"> </w:t>
            </w:r>
            <w:proofErr w:type="spellStart"/>
            <w:r>
              <w:rPr>
                <w:sz w:val="17"/>
              </w:rPr>
              <w:t>por</w:t>
            </w:r>
            <w:proofErr w:type="spellEnd"/>
            <w:r>
              <w:rPr>
                <w:sz w:val="17"/>
              </w:rPr>
              <w:t xml:space="preserve"> magic link</w:t>
            </w:r>
          </w:p>
        </w:tc>
        <w:tc>
          <w:tcPr>
            <w:tcW w:w="1814" w:type="dxa"/>
            <w:shd w:val="clear" w:color="auto" w:fill="E7F4F0"/>
            <w:tcMar>
              <w:top w:w="80" w:type="dxa"/>
              <w:left w:w="90" w:type="dxa"/>
              <w:bottom w:w="80" w:type="dxa"/>
              <w:right w:w="90" w:type="dxa"/>
            </w:tcMar>
          </w:tcPr>
          <w:p w14:paraId="05787B71" w14:textId="77777777" w:rsidR="00CF1530" w:rsidRDefault="00000000">
            <w:r>
              <w:rPr>
                <w:sz w:val="17"/>
              </w:rPr>
              <w:t>Verificado</w:t>
            </w:r>
          </w:p>
        </w:tc>
        <w:tc>
          <w:tcPr>
            <w:tcW w:w="4989" w:type="dxa"/>
            <w:tcMar>
              <w:top w:w="80" w:type="dxa"/>
              <w:left w:w="90" w:type="dxa"/>
              <w:bottom w:w="80" w:type="dxa"/>
              <w:right w:w="90" w:type="dxa"/>
            </w:tcMar>
          </w:tcPr>
          <w:p w14:paraId="7A2442FD" w14:textId="77777777" w:rsidR="00CF1530" w:rsidRPr="00AB0771" w:rsidRDefault="00000000">
            <w:pPr>
              <w:rPr>
                <w:lang w:val="es-MX"/>
              </w:rPr>
            </w:pPr>
            <w:proofErr w:type="spellStart"/>
            <w:r w:rsidRPr="00AB0771">
              <w:rPr>
                <w:sz w:val="17"/>
                <w:lang w:val="es-MX"/>
              </w:rPr>
              <w:t>Logout</w:t>
            </w:r>
            <w:proofErr w:type="spellEnd"/>
            <w:r w:rsidRPr="00AB0771">
              <w:rPr>
                <w:sz w:val="17"/>
                <w:lang w:val="es-MX"/>
              </w:rPr>
              <w:t xml:space="preserve"> → nuevo enlace mágico → reingreso correcto al </w:t>
            </w:r>
            <w:proofErr w:type="spellStart"/>
            <w:r w:rsidRPr="00AB0771">
              <w:rPr>
                <w:sz w:val="17"/>
                <w:lang w:val="es-MX"/>
              </w:rPr>
              <w:t>dashboard</w:t>
            </w:r>
            <w:proofErr w:type="spellEnd"/>
            <w:r w:rsidRPr="00AB0771">
              <w:rPr>
                <w:sz w:val="17"/>
                <w:lang w:val="es-MX"/>
              </w:rPr>
              <w:t>, conservando la información.</w:t>
            </w:r>
          </w:p>
        </w:tc>
      </w:tr>
      <w:tr w:rsidR="00CF1530" w:rsidRPr="00AB0771" w14:paraId="70239EE0" w14:textId="77777777">
        <w:trPr>
          <w:jc w:val="center"/>
        </w:trPr>
        <w:tc>
          <w:tcPr>
            <w:tcW w:w="3231" w:type="dxa"/>
            <w:tcMar>
              <w:top w:w="80" w:type="dxa"/>
              <w:left w:w="90" w:type="dxa"/>
              <w:bottom w:w="80" w:type="dxa"/>
              <w:right w:w="90" w:type="dxa"/>
            </w:tcMar>
          </w:tcPr>
          <w:p w14:paraId="71E5FC14" w14:textId="77777777" w:rsidR="00CF1530" w:rsidRDefault="00000000">
            <w:proofErr w:type="spellStart"/>
            <w:r>
              <w:rPr>
                <w:sz w:val="17"/>
              </w:rPr>
              <w:t>Aislamiento</w:t>
            </w:r>
            <w:proofErr w:type="spellEnd"/>
            <w:r>
              <w:rPr>
                <w:sz w:val="17"/>
              </w:rPr>
              <w:t xml:space="preserve"> multi-tenant (TRV-06)</w:t>
            </w:r>
          </w:p>
        </w:tc>
        <w:tc>
          <w:tcPr>
            <w:tcW w:w="1814" w:type="dxa"/>
            <w:shd w:val="clear" w:color="auto" w:fill="E7F4F0"/>
            <w:tcMar>
              <w:top w:w="80" w:type="dxa"/>
              <w:left w:w="90" w:type="dxa"/>
              <w:bottom w:w="80" w:type="dxa"/>
              <w:right w:w="90" w:type="dxa"/>
            </w:tcMar>
          </w:tcPr>
          <w:p w14:paraId="1F0483E7" w14:textId="77777777" w:rsidR="00CF1530" w:rsidRDefault="00000000">
            <w:r>
              <w:rPr>
                <w:sz w:val="17"/>
              </w:rPr>
              <w:t>Verificado</w:t>
            </w:r>
          </w:p>
        </w:tc>
        <w:tc>
          <w:tcPr>
            <w:tcW w:w="4989" w:type="dxa"/>
            <w:tcMar>
              <w:top w:w="80" w:type="dxa"/>
              <w:left w:w="90" w:type="dxa"/>
              <w:bottom w:w="80" w:type="dxa"/>
              <w:right w:w="90" w:type="dxa"/>
            </w:tcMar>
          </w:tcPr>
          <w:p w14:paraId="0B44F97B" w14:textId="77777777" w:rsidR="00CF1530" w:rsidRPr="00AB0771" w:rsidRDefault="00000000">
            <w:pPr>
              <w:rPr>
                <w:lang w:val="es-MX"/>
              </w:rPr>
            </w:pPr>
            <w:r w:rsidRPr="00AB0771">
              <w:rPr>
                <w:sz w:val="17"/>
                <w:lang w:val="es-MX"/>
              </w:rPr>
              <w:t xml:space="preserve">Usuario de una organización intentó leer un </w:t>
            </w:r>
            <w:proofErr w:type="spellStart"/>
            <w:r w:rsidRPr="00AB0771">
              <w:rPr>
                <w:sz w:val="17"/>
                <w:lang w:val="es-MX"/>
              </w:rPr>
              <w:t>assessment</w:t>
            </w:r>
            <w:proofErr w:type="spellEnd"/>
            <w:r w:rsidRPr="00AB0771">
              <w:rPr>
                <w:sz w:val="17"/>
                <w:lang w:val="es-MX"/>
              </w:rPr>
              <w:t xml:space="preserve"> perteneciente a otra; el </w:t>
            </w:r>
            <w:proofErr w:type="spellStart"/>
            <w:r w:rsidRPr="00AB0771">
              <w:rPr>
                <w:sz w:val="17"/>
                <w:lang w:val="es-MX"/>
              </w:rPr>
              <w:t>backend</w:t>
            </w:r>
            <w:proofErr w:type="spellEnd"/>
            <w:r w:rsidRPr="00AB0771">
              <w:rPr>
                <w:sz w:val="17"/>
                <w:lang w:val="es-MX"/>
              </w:rPr>
              <w:t xml:space="preserve"> respondió 403 Forbidden.</w:t>
            </w:r>
          </w:p>
        </w:tc>
      </w:tr>
      <w:tr w:rsidR="00CF1530" w:rsidRPr="00AB0771" w14:paraId="69D14711" w14:textId="77777777">
        <w:trPr>
          <w:jc w:val="center"/>
        </w:trPr>
        <w:tc>
          <w:tcPr>
            <w:tcW w:w="3231" w:type="dxa"/>
            <w:tcMar>
              <w:top w:w="80" w:type="dxa"/>
              <w:left w:w="90" w:type="dxa"/>
              <w:bottom w:w="80" w:type="dxa"/>
              <w:right w:w="90" w:type="dxa"/>
            </w:tcMar>
          </w:tcPr>
          <w:p w14:paraId="2192E43F" w14:textId="77777777" w:rsidR="00CF1530" w:rsidRDefault="00000000">
            <w:r>
              <w:rPr>
                <w:sz w:val="17"/>
              </w:rPr>
              <w:t>QA end-to-end principal</w:t>
            </w:r>
          </w:p>
        </w:tc>
        <w:tc>
          <w:tcPr>
            <w:tcW w:w="1814" w:type="dxa"/>
            <w:shd w:val="clear" w:color="auto" w:fill="E7F4F0"/>
            <w:tcMar>
              <w:top w:w="80" w:type="dxa"/>
              <w:left w:w="90" w:type="dxa"/>
              <w:bottom w:w="80" w:type="dxa"/>
              <w:right w:w="90" w:type="dxa"/>
            </w:tcMar>
          </w:tcPr>
          <w:p w14:paraId="1B4B1BE2" w14:textId="77777777" w:rsidR="00CF1530" w:rsidRDefault="00000000">
            <w:r>
              <w:rPr>
                <w:sz w:val="17"/>
              </w:rPr>
              <w:t>Completado</w:t>
            </w:r>
          </w:p>
        </w:tc>
        <w:tc>
          <w:tcPr>
            <w:tcW w:w="4989" w:type="dxa"/>
            <w:tcMar>
              <w:top w:w="80" w:type="dxa"/>
              <w:left w:w="90" w:type="dxa"/>
              <w:bottom w:w="80" w:type="dxa"/>
              <w:right w:w="90" w:type="dxa"/>
            </w:tcMar>
          </w:tcPr>
          <w:p w14:paraId="2B795C28" w14:textId="77777777" w:rsidR="00CF1530" w:rsidRPr="00AB0771" w:rsidRDefault="00000000">
            <w:pPr>
              <w:rPr>
                <w:lang w:val="es-MX"/>
              </w:rPr>
            </w:pPr>
            <w:r w:rsidRPr="00AB0771">
              <w:rPr>
                <w:sz w:val="17"/>
                <w:lang w:val="es-MX"/>
              </w:rPr>
              <w:t xml:space="preserve">Registro → organización → </w:t>
            </w:r>
            <w:proofErr w:type="spellStart"/>
            <w:r w:rsidRPr="00AB0771">
              <w:rPr>
                <w:sz w:val="17"/>
                <w:lang w:val="es-MX"/>
              </w:rPr>
              <w:t>onboarding</w:t>
            </w:r>
            <w:proofErr w:type="spellEnd"/>
            <w:r w:rsidRPr="00AB0771">
              <w:rPr>
                <w:sz w:val="17"/>
                <w:lang w:val="es-MX"/>
              </w:rPr>
              <w:t xml:space="preserve"> → </w:t>
            </w:r>
            <w:proofErr w:type="spellStart"/>
            <w:r w:rsidRPr="00AB0771">
              <w:rPr>
                <w:sz w:val="17"/>
                <w:lang w:val="es-MX"/>
              </w:rPr>
              <w:t>dashboard</w:t>
            </w:r>
            <w:proofErr w:type="spellEnd"/>
            <w:r w:rsidRPr="00AB0771">
              <w:rPr>
                <w:sz w:val="17"/>
                <w:lang w:val="es-MX"/>
              </w:rPr>
              <w:t xml:space="preserve"> → 5 respuestas Free → </w:t>
            </w:r>
            <w:proofErr w:type="spellStart"/>
            <w:r w:rsidRPr="00AB0771">
              <w:rPr>
                <w:sz w:val="17"/>
                <w:lang w:val="es-MX"/>
              </w:rPr>
              <w:t>logout</w:t>
            </w:r>
            <w:proofErr w:type="spellEnd"/>
            <w:r w:rsidRPr="00AB0771">
              <w:rPr>
                <w:sz w:val="17"/>
                <w:lang w:val="es-MX"/>
              </w:rPr>
              <w:t xml:space="preserve"> → reingreso → recuperación del 25%.</w:t>
            </w:r>
          </w:p>
        </w:tc>
      </w:tr>
      <w:tr w:rsidR="00CF1530" w:rsidRPr="00AB0771" w14:paraId="48ADA28A" w14:textId="77777777">
        <w:trPr>
          <w:jc w:val="center"/>
        </w:trPr>
        <w:tc>
          <w:tcPr>
            <w:tcW w:w="3231" w:type="dxa"/>
            <w:tcMar>
              <w:top w:w="80" w:type="dxa"/>
              <w:left w:w="90" w:type="dxa"/>
              <w:bottom w:w="80" w:type="dxa"/>
              <w:right w:w="90" w:type="dxa"/>
            </w:tcMar>
          </w:tcPr>
          <w:p w14:paraId="1CA03D88" w14:textId="77777777" w:rsidR="00CF1530" w:rsidRDefault="00000000">
            <w:r>
              <w:rPr>
                <w:sz w:val="17"/>
              </w:rPr>
              <w:t>APP-03, APP-04, APP-07 y APP-12</w:t>
            </w:r>
          </w:p>
        </w:tc>
        <w:tc>
          <w:tcPr>
            <w:tcW w:w="1814" w:type="dxa"/>
            <w:shd w:val="clear" w:color="auto" w:fill="E7F4F0"/>
            <w:tcMar>
              <w:top w:w="80" w:type="dxa"/>
              <w:left w:w="90" w:type="dxa"/>
              <w:bottom w:w="80" w:type="dxa"/>
              <w:right w:w="90" w:type="dxa"/>
            </w:tcMar>
          </w:tcPr>
          <w:p w14:paraId="4A654287" w14:textId="77777777" w:rsidR="00CF1530" w:rsidRDefault="00000000">
            <w:r>
              <w:rPr>
                <w:sz w:val="17"/>
              </w:rPr>
              <w:t>Verificados</w:t>
            </w:r>
          </w:p>
        </w:tc>
        <w:tc>
          <w:tcPr>
            <w:tcW w:w="4989" w:type="dxa"/>
            <w:tcMar>
              <w:top w:w="80" w:type="dxa"/>
              <w:left w:w="90" w:type="dxa"/>
              <w:bottom w:w="80" w:type="dxa"/>
              <w:right w:w="90" w:type="dxa"/>
            </w:tcMar>
          </w:tcPr>
          <w:p w14:paraId="29B610C2" w14:textId="77777777" w:rsidR="00CF1530" w:rsidRPr="00AB0771" w:rsidRDefault="00000000">
            <w:pPr>
              <w:rPr>
                <w:lang w:val="es-MX"/>
              </w:rPr>
            </w:pPr>
            <w:proofErr w:type="spellStart"/>
            <w:r w:rsidRPr="00AB0771">
              <w:rPr>
                <w:sz w:val="17"/>
                <w:lang w:val="es-MX"/>
              </w:rPr>
              <w:t>Endpoints</w:t>
            </w:r>
            <w:proofErr w:type="spellEnd"/>
            <w:r w:rsidRPr="00AB0771">
              <w:rPr>
                <w:sz w:val="17"/>
                <w:lang w:val="es-MX"/>
              </w:rPr>
              <w:t xml:space="preserve"> revisados por el responsable del equipo y registrados como completados en Hito 1.</w:t>
            </w:r>
          </w:p>
        </w:tc>
      </w:tr>
      <w:tr w:rsidR="00CF1530" w:rsidRPr="00AB0771" w14:paraId="3F6E3CE4" w14:textId="77777777">
        <w:trPr>
          <w:jc w:val="center"/>
        </w:trPr>
        <w:tc>
          <w:tcPr>
            <w:tcW w:w="3231" w:type="dxa"/>
            <w:tcMar>
              <w:top w:w="80" w:type="dxa"/>
              <w:left w:w="90" w:type="dxa"/>
              <w:bottom w:w="80" w:type="dxa"/>
              <w:right w:w="90" w:type="dxa"/>
            </w:tcMar>
          </w:tcPr>
          <w:p w14:paraId="48416D96" w14:textId="77777777" w:rsidR="00CF1530" w:rsidRDefault="00000000">
            <w:proofErr w:type="spellStart"/>
            <w:r>
              <w:rPr>
                <w:sz w:val="17"/>
              </w:rPr>
              <w:t>Auditoría</w:t>
            </w:r>
            <w:proofErr w:type="spellEnd"/>
            <w:r>
              <w:rPr>
                <w:sz w:val="17"/>
              </w:rPr>
              <w:t xml:space="preserve"> </w:t>
            </w:r>
            <w:proofErr w:type="spellStart"/>
            <w:r>
              <w:rPr>
                <w:sz w:val="17"/>
              </w:rPr>
              <w:t>estática</w:t>
            </w:r>
            <w:proofErr w:type="spellEnd"/>
            <w:r>
              <w:rPr>
                <w:sz w:val="17"/>
              </w:rPr>
              <w:t xml:space="preserve"> de </w:t>
            </w:r>
            <w:proofErr w:type="spellStart"/>
            <w:r>
              <w:rPr>
                <w:sz w:val="17"/>
              </w:rPr>
              <w:t>código</w:t>
            </w:r>
            <w:proofErr w:type="spellEnd"/>
          </w:p>
        </w:tc>
        <w:tc>
          <w:tcPr>
            <w:tcW w:w="1814" w:type="dxa"/>
            <w:shd w:val="clear" w:color="auto" w:fill="E7F4F0"/>
            <w:tcMar>
              <w:top w:w="80" w:type="dxa"/>
              <w:left w:w="90" w:type="dxa"/>
              <w:bottom w:w="80" w:type="dxa"/>
              <w:right w:w="90" w:type="dxa"/>
            </w:tcMar>
          </w:tcPr>
          <w:p w14:paraId="1115EB16" w14:textId="77777777" w:rsidR="00CF1530" w:rsidRDefault="00000000">
            <w:r>
              <w:rPr>
                <w:sz w:val="17"/>
              </w:rPr>
              <w:t>Completada</w:t>
            </w:r>
          </w:p>
        </w:tc>
        <w:tc>
          <w:tcPr>
            <w:tcW w:w="4989" w:type="dxa"/>
            <w:tcMar>
              <w:top w:w="80" w:type="dxa"/>
              <w:left w:w="90" w:type="dxa"/>
              <w:bottom w:w="80" w:type="dxa"/>
              <w:right w:w="90" w:type="dxa"/>
            </w:tcMar>
          </w:tcPr>
          <w:p w14:paraId="10E86B6F" w14:textId="77777777" w:rsidR="00CF1530" w:rsidRPr="00AB0771" w:rsidRDefault="00000000">
            <w:pPr>
              <w:rPr>
                <w:lang w:val="es-MX"/>
              </w:rPr>
            </w:pPr>
            <w:r w:rsidRPr="00AB0771">
              <w:rPr>
                <w:sz w:val="17"/>
                <w:lang w:val="es-MX"/>
              </w:rPr>
              <w:t>Hallazgos documentados con prioridad, impacto y acción recomendada para backlog / siguientes hitos.</w:t>
            </w:r>
          </w:p>
        </w:tc>
      </w:tr>
    </w:tbl>
    <w:p w14:paraId="0322E02E" w14:textId="77777777" w:rsidR="00CF1530" w:rsidRPr="00AB0771" w:rsidRDefault="00000000">
      <w:pPr>
        <w:rPr>
          <w:lang w:val="es-MX"/>
        </w:rPr>
      </w:pPr>
      <w:r w:rsidRPr="00AB0771">
        <w:rPr>
          <w:lang w:val="es-MX"/>
        </w:rPr>
        <w:t xml:space="preserve">Nota de QA: el 25% de avance puede tardar en reflejarse en el </w:t>
      </w:r>
      <w:proofErr w:type="spellStart"/>
      <w:r w:rsidRPr="00AB0771">
        <w:rPr>
          <w:lang w:val="es-MX"/>
        </w:rPr>
        <w:t>dashboard</w:t>
      </w:r>
      <w:proofErr w:type="spellEnd"/>
      <w:r w:rsidRPr="00AB0771">
        <w:rPr>
          <w:lang w:val="es-MX"/>
        </w:rPr>
        <w:t xml:space="preserve"> hasta refrescar la vista o reingresar. Los datos sí quedan guardados correctamente; no se observó pérdida de información.</w:t>
      </w:r>
    </w:p>
    <w:p w14:paraId="6BFF0705" w14:textId="77777777" w:rsidR="00CF1530" w:rsidRPr="00AB0771" w:rsidRDefault="00CF1530">
      <w:pPr>
        <w:rPr>
          <w:lang w:val="es-MX"/>
        </w:rPr>
        <w:sectPr w:rsidR="00CF1530" w:rsidRPr="00AB0771">
          <w:pgSz w:w="12240" w:h="15840"/>
          <w:pgMar w:top="964" w:right="1020" w:bottom="964" w:left="1020" w:header="720" w:footer="720" w:gutter="0"/>
          <w:cols w:space="720"/>
          <w:docGrid w:linePitch="360"/>
        </w:sectPr>
      </w:pPr>
    </w:p>
    <w:p w14:paraId="31BD4182" w14:textId="77777777" w:rsidR="00CF1530" w:rsidRPr="00AB0771" w:rsidRDefault="00000000">
      <w:pPr>
        <w:pStyle w:val="Heading1"/>
        <w:rPr>
          <w:color w:val="000000" w:themeColor="text1"/>
          <w:lang w:val="es-MX"/>
        </w:rPr>
      </w:pPr>
      <w:r w:rsidRPr="00AB0771">
        <w:rPr>
          <w:color w:val="000000" w:themeColor="text1"/>
          <w:lang w:val="es-MX"/>
        </w:rPr>
        <w:lastRenderedPageBreak/>
        <w:t>3. Análisis de brechas respecto de los requerimientos</w:t>
      </w:r>
    </w:p>
    <w:p w14:paraId="4486D7FE" w14:textId="77777777" w:rsidR="00CF1530" w:rsidRPr="00AB0771" w:rsidRDefault="00000000">
      <w:pPr>
        <w:rPr>
          <w:lang w:val="es-MX"/>
        </w:rPr>
      </w:pPr>
      <w:r w:rsidRPr="00AB0771">
        <w:rPr>
          <w:lang w:val="es-MX"/>
        </w:rPr>
        <w:t xml:space="preserve">Estados utilizados: </w:t>
      </w:r>
      <w:r w:rsidRPr="00AB0771">
        <w:rPr>
          <w:b/>
          <w:lang w:val="es-MX"/>
        </w:rPr>
        <w:t xml:space="preserve">Cumplido verificado: </w:t>
      </w:r>
      <w:r w:rsidRPr="00AB0771">
        <w:rPr>
          <w:lang w:val="es-MX"/>
        </w:rPr>
        <w:t xml:space="preserve">evidencia directa del equipo. </w:t>
      </w:r>
      <w:r w:rsidRPr="00AB0771">
        <w:rPr>
          <w:b/>
          <w:lang w:val="es-MX"/>
        </w:rPr>
        <w:t xml:space="preserve">Existe sin validación: </w:t>
      </w:r>
      <w:r w:rsidRPr="00AB0771">
        <w:rPr>
          <w:lang w:val="es-MX"/>
        </w:rPr>
        <w:t xml:space="preserve">declarado como existente, sin prueba formal propia al cierre. </w:t>
      </w:r>
      <w:r w:rsidRPr="00AB0771">
        <w:rPr>
          <w:b/>
          <w:lang w:val="es-MX"/>
        </w:rPr>
        <w:t xml:space="preserve">Parcial: </w:t>
      </w:r>
      <w:r w:rsidRPr="00AB0771">
        <w:rPr>
          <w:lang w:val="es-MX"/>
        </w:rPr>
        <w:t xml:space="preserve">funciona, pero no cubre el requisito completo. </w:t>
      </w:r>
      <w:r w:rsidRPr="00AB0771">
        <w:rPr>
          <w:b/>
          <w:lang w:val="es-MX"/>
        </w:rPr>
        <w:t xml:space="preserve">Pendiente: </w:t>
      </w:r>
      <w:r w:rsidRPr="00AB0771">
        <w:rPr>
          <w:lang w:val="es-MX"/>
        </w:rPr>
        <w:t xml:space="preserve">no implementado o no operativo. </w:t>
      </w:r>
      <w:r w:rsidRPr="00AB0771">
        <w:rPr>
          <w:b/>
          <w:lang w:val="es-MX"/>
        </w:rPr>
        <w:t xml:space="preserve">Dependencia Administración: </w:t>
      </w:r>
      <w:r w:rsidRPr="00AB0771">
        <w:rPr>
          <w:lang w:val="es-MX"/>
        </w:rPr>
        <w:t xml:space="preserve">requiere un contrato o funcionalidad del otro equipo. </w:t>
      </w:r>
    </w:p>
    <w:p w14:paraId="0418F4DB" w14:textId="77777777" w:rsidR="00CF1530" w:rsidRDefault="00000000">
      <w:pPr>
        <w:pStyle w:val="Heading2"/>
      </w:pPr>
      <w:r>
        <w:t xml:space="preserve">3.1 </w:t>
      </w:r>
      <w:proofErr w:type="spellStart"/>
      <w:r w:rsidRPr="00AB0771">
        <w:rPr>
          <w:color w:val="000000" w:themeColor="text1"/>
        </w:rPr>
        <w:t>Requerimientos</w:t>
      </w:r>
      <w:proofErr w:type="spellEnd"/>
      <w:r w:rsidRPr="00AB0771">
        <w:rPr>
          <w:color w:val="000000" w:themeColor="text1"/>
        </w:rPr>
        <w:t xml:space="preserve"> </w:t>
      </w:r>
      <w:proofErr w:type="spellStart"/>
      <w:r w:rsidRPr="00AB0771">
        <w:rPr>
          <w:color w:val="000000" w:themeColor="text1"/>
        </w:rPr>
        <w:t>transversales</w:t>
      </w:r>
      <w:proofErr w:type="spellEnd"/>
      <w:r w:rsidRPr="00AB0771">
        <w:rPr>
          <w:color w:val="000000" w:themeColor="text1"/>
        </w:rPr>
        <w:t xml:space="preserve"> (TRV)</w:t>
      </w:r>
    </w:p>
    <w:tbl>
      <w:tblPr>
        <w:tblStyle w:val="TableGrid"/>
        <w:tblW w:w="0" w:type="auto"/>
        <w:jc w:val="center"/>
        <w:tblLook w:val="04A0" w:firstRow="1" w:lastRow="0" w:firstColumn="1" w:lastColumn="0" w:noHBand="0" w:noVBand="1"/>
      </w:tblPr>
      <w:tblGrid>
        <w:gridCol w:w="822"/>
        <w:gridCol w:w="2200"/>
        <w:gridCol w:w="1740"/>
        <w:gridCol w:w="3860"/>
        <w:gridCol w:w="3915"/>
        <w:gridCol w:w="2175"/>
      </w:tblGrid>
      <w:tr w:rsidR="00CF1530" w14:paraId="7F1447AC" w14:textId="77777777">
        <w:trPr>
          <w:tblHeader/>
          <w:jc w:val="center"/>
        </w:trPr>
        <w:tc>
          <w:tcPr>
            <w:tcW w:w="850" w:type="dxa"/>
            <w:shd w:val="clear" w:color="auto" w:fill="0F4C5C"/>
            <w:tcMar>
              <w:top w:w="60" w:type="dxa"/>
              <w:left w:w="60" w:type="dxa"/>
              <w:bottom w:w="60" w:type="dxa"/>
              <w:right w:w="60" w:type="dxa"/>
            </w:tcMar>
          </w:tcPr>
          <w:p w14:paraId="4C763745" w14:textId="77777777" w:rsidR="00CF1530" w:rsidRDefault="00000000">
            <w:r>
              <w:rPr>
                <w:b/>
                <w:color w:val="FFFFFF"/>
                <w:sz w:val="16"/>
              </w:rPr>
              <w:t>ID</w:t>
            </w:r>
          </w:p>
        </w:tc>
        <w:tc>
          <w:tcPr>
            <w:tcW w:w="2268" w:type="dxa"/>
            <w:shd w:val="clear" w:color="auto" w:fill="0F4C5C"/>
            <w:tcMar>
              <w:top w:w="60" w:type="dxa"/>
              <w:left w:w="60" w:type="dxa"/>
              <w:bottom w:w="60" w:type="dxa"/>
              <w:right w:w="60" w:type="dxa"/>
            </w:tcMar>
          </w:tcPr>
          <w:p w14:paraId="6E33375E" w14:textId="77777777" w:rsidR="00CF1530" w:rsidRDefault="00000000">
            <w:r>
              <w:rPr>
                <w:b/>
                <w:color w:val="FFFFFF"/>
                <w:sz w:val="16"/>
              </w:rPr>
              <w:t>Requisito resumido</w:t>
            </w:r>
          </w:p>
        </w:tc>
        <w:tc>
          <w:tcPr>
            <w:tcW w:w="1814" w:type="dxa"/>
            <w:shd w:val="clear" w:color="auto" w:fill="0F4C5C"/>
            <w:tcMar>
              <w:top w:w="60" w:type="dxa"/>
              <w:left w:w="60" w:type="dxa"/>
              <w:bottom w:w="60" w:type="dxa"/>
              <w:right w:w="60" w:type="dxa"/>
            </w:tcMar>
          </w:tcPr>
          <w:p w14:paraId="3DE0012B" w14:textId="77777777" w:rsidR="00CF1530" w:rsidRDefault="00000000">
            <w:r>
              <w:rPr>
                <w:b/>
                <w:color w:val="FFFFFF"/>
                <w:sz w:val="16"/>
              </w:rPr>
              <w:t>Estado al cierre H1</w:t>
            </w:r>
          </w:p>
        </w:tc>
        <w:tc>
          <w:tcPr>
            <w:tcW w:w="4025" w:type="dxa"/>
            <w:shd w:val="clear" w:color="auto" w:fill="0F4C5C"/>
            <w:tcMar>
              <w:top w:w="60" w:type="dxa"/>
              <w:left w:w="60" w:type="dxa"/>
              <w:bottom w:w="60" w:type="dxa"/>
              <w:right w:w="60" w:type="dxa"/>
            </w:tcMar>
          </w:tcPr>
          <w:p w14:paraId="55999760" w14:textId="77777777" w:rsidR="00CF1530" w:rsidRDefault="00000000">
            <w:r>
              <w:rPr>
                <w:b/>
                <w:color w:val="FFFFFF"/>
                <w:sz w:val="16"/>
              </w:rPr>
              <w:t>Evidencia / situación actual</w:t>
            </w:r>
          </w:p>
        </w:tc>
        <w:tc>
          <w:tcPr>
            <w:tcW w:w="4139" w:type="dxa"/>
            <w:shd w:val="clear" w:color="auto" w:fill="0F4C5C"/>
            <w:tcMar>
              <w:top w:w="60" w:type="dxa"/>
              <w:left w:w="60" w:type="dxa"/>
              <w:bottom w:w="60" w:type="dxa"/>
              <w:right w:w="60" w:type="dxa"/>
            </w:tcMar>
          </w:tcPr>
          <w:p w14:paraId="00512608" w14:textId="77777777" w:rsidR="00CF1530" w:rsidRDefault="00000000">
            <w:r>
              <w:rPr>
                <w:b/>
                <w:color w:val="FFFFFF"/>
                <w:sz w:val="16"/>
              </w:rPr>
              <w:t>Brecha / acción pendiente</w:t>
            </w:r>
          </w:p>
        </w:tc>
        <w:tc>
          <w:tcPr>
            <w:tcW w:w="2268" w:type="dxa"/>
            <w:shd w:val="clear" w:color="auto" w:fill="0F4C5C"/>
            <w:tcMar>
              <w:top w:w="60" w:type="dxa"/>
              <w:left w:w="60" w:type="dxa"/>
              <w:bottom w:w="60" w:type="dxa"/>
              <w:right w:w="60" w:type="dxa"/>
            </w:tcMar>
          </w:tcPr>
          <w:p w14:paraId="442CA073" w14:textId="77777777" w:rsidR="00CF1530" w:rsidRDefault="00000000">
            <w:r>
              <w:rPr>
                <w:b/>
                <w:color w:val="FFFFFF"/>
                <w:sz w:val="16"/>
              </w:rPr>
              <w:t>Proyección</w:t>
            </w:r>
          </w:p>
        </w:tc>
      </w:tr>
      <w:tr w:rsidR="00CF1530" w14:paraId="687AE08B" w14:textId="77777777">
        <w:trPr>
          <w:jc w:val="center"/>
        </w:trPr>
        <w:tc>
          <w:tcPr>
            <w:tcW w:w="850" w:type="dxa"/>
            <w:tcMar>
              <w:top w:w="55" w:type="dxa"/>
              <w:left w:w="55" w:type="dxa"/>
              <w:bottom w:w="55" w:type="dxa"/>
              <w:right w:w="55" w:type="dxa"/>
            </w:tcMar>
          </w:tcPr>
          <w:p w14:paraId="480E8F4A" w14:textId="77777777" w:rsidR="00CF1530" w:rsidRDefault="00000000">
            <w:r>
              <w:rPr>
                <w:sz w:val="15"/>
              </w:rPr>
              <w:t>TRV-01</w:t>
            </w:r>
          </w:p>
        </w:tc>
        <w:tc>
          <w:tcPr>
            <w:tcW w:w="2268" w:type="dxa"/>
            <w:tcMar>
              <w:top w:w="55" w:type="dxa"/>
              <w:left w:w="55" w:type="dxa"/>
              <w:bottom w:w="55" w:type="dxa"/>
              <w:right w:w="55" w:type="dxa"/>
            </w:tcMar>
          </w:tcPr>
          <w:p w14:paraId="719BE2D2" w14:textId="77777777" w:rsidR="00CF1530" w:rsidRDefault="00000000">
            <w:r>
              <w:rPr>
                <w:sz w:val="15"/>
              </w:rPr>
              <w:t>Marca Klertech en plataforma</w:t>
            </w:r>
          </w:p>
        </w:tc>
        <w:tc>
          <w:tcPr>
            <w:tcW w:w="1814" w:type="dxa"/>
            <w:shd w:val="clear" w:color="auto" w:fill="FDECEC"/>
            <w:tcMar>
              <w:top w:w="55" w:type="dxa"/>
              <w:left w:w="55" w:type="dxa"/>
              <w:bottom w:w="55" w:type="dxa"/>
              <w:right w:w="55" w:type="dxa"/>
            </w:tcMar>
          </w:tcPr>
          <w:p w14:paraId="0459836F" w14:textId="77777777" w:rsidR="00CF1530" w:rsidRDefault="00000000">
            <w:r>
              <w:rPr>
                <w:sz w:val="15"/>
              </w:rPr>
              <w:t>Pendiente planificado</w:t>
            </w:r>
          </w:p>
        </w:tc>
        <w:tc>
          <w:tcPr>
            <w:tcW w:w="4025" w:type="dxa"/>
            <w:tcMar>
              <w:top w:w="55" w:type="dxa"/>
              <w:left w:w="55" w:type="dxa"/>
              <w:bottom w:w="55" w:type="dxa"/>
              <w:right w:w="55" w:type="dxa"/>
            </w:tcMar>
          </w:tcPr>
          <w:p w14:paraId="7913F796" w14:textId="77777777" w:rsidR="00CF1530" w:rsidRPr="00AB0771" w:rsidRDefault="00000000">
            <w:pPr>
              <w:rPr>
                <w:lang w:val="es-MX"/>
              </w:rPr>
            </w:pPr>
            <w:r w:rsidRPr="00AB0771">
              <w:rPr>
                <w:sz w:val="15"/>
                <w:lang w:val="es-MX"/>
              </w:rPr>
              <w:t xml:space="preserve">La plataforma mantiene identidad </w:t>
            </w:r>
            <w:proofErr w:type="spellStart"/>
            <w:r w:rsidRPr="00AB0771">
              <w:rPr>
                <w:sz w:val="15"/>
                <w:lang w:val="es-MX"/>
              </w:rPr>
              <w:t>tryAIGap</w:t>
            </w:r>
            <w:proofErr w:type="spellEnd"/>
            <w:r w:rsidRPr="00AB0771">
              <w:rPr>
                <w:sz w:val="15"/>
                <w:lang w:val="es-MX"/>
              </w:rPr>
              <w:t>.</w:t>
            </w:r>
          </w:p>
        </w:tc>
        <w:tc>
          <w:tcPr>
            <w:tcW w:w="4139" w:type="dxa"/>
            <w:tcMar>
              <w:top w:w="55" w:type="dxa"/>
              <w:left w:w="55" w:type="dxa"/>
              <w:bottom w:w="55" w:type="dxa"/>
              <w:right w:w="55" w:type="dxa"/>
            </w:tcMar>
          </w:tcPr>
          <w:p w14:paraId="0E0E3386" w14:textId="77777777" w:rsidR="00CF1530" w:rsidRPr="00AB0771" w:rsidRDefault="00000000">
            <w:pPr>
              <w:rPr>
                <w:lang w:val="es-MX"/>
              </w:rPr>
            </w:pPr>
            <w:r w:rsidRPr="00AB0771">
              <w:rPr>
                <w:sz w:val="15"/>
                <w:lang w:val="es-MX"/>
              </w:rPr>
              <w:t xml:space="preserve">Aplicar logos, colores, nombre y textos </w:t>
            </w:r>
            <w:proofErr w:type="spellStart"/>
            <w:r w:rsidRPr="00AB0771">
              <w:rPr>
                <w:sz w:val="15"/>
                <w:lang w:val="es-MX"/>
              </w:rPr>
              <w:t>Klertech</w:t>
            </w:r>
            <w:proofErr w:type="spellEnd"/>
            <w:r w:rsidRPr="00AB0771">
              <w:rPr>
                <w:sz w:val="15"/>
                <w:lang w:val="es-MX"/>
              </w:rPr>
              <w:t xml:space="preserve"> en web/correos/4 idiomas.</w:t>
            </w:r>
          </w:p>
        </w:tc>
        <w:tc>
          <w:tcPr>
            <w:tcW w:w="2268" w:type="dxa"/>
            <w:tcMar>
              <w:top w:w="55" w:type="dxa"/>
              <w:left w:w="55" w:type="dxa"/>
              <w:bottom w:w="55" w:type="dxa"/>
              <w:right w:w="55" w:type="dxa"/>
            </w:tcMar>
          </w:tcPr>
          <w:p w14:paraId="51DB633C" w14:textId="77777777" w:rsidR="00CF1530" w:rsidRDefault="00000000">
            <w:r>
              <w:rPr>
                <w:sz w:val="15"/>
              </w:rPr>
              <w:t>S3 · 5–11 oct</w:t>
            </w:r>
          </w:p>
        </w:tc>
      </w:tr>
      <w:tr w:rsidR="00CF1530" w14:paraId="51ECBE45" w14:textId="77777777">
        <w:trPr>
          <w:jc w:val="center"/>
        </w:trPr>
        <w:tc>
          <w:tcPr>
            <w:tcW w:w="850" w:type="dxa"/>
            <w:tcMar>
              <w:top w:w="55" w:type="dxa"/>
              <w:left w:w="55" w:type="dxa"/>
              <w:bottom w:w="55" w:type="dxa"/>
              <w:right w:w="55" w:type="dxa"/>
            </w:tcMar>
          </w:tcPr>
          <w:p w14:paraId="4D0515FA" w14:textId="77777777" w:rsidR="00CF1530" w:rsidRDefault="00000000">
            <w:r>
              <w:rPr>
                <w:sz w:val="15"/>
              </w:rPr>
              <w:t>TRV-02</w:t>
            </w:r>
          </w:p>
        </w:tc>
        <w:tc>
          <w:tcPr>
            <w:tcW w:w="2268" w:type="dxa"/>
            <w:tcMar>
              <w:top w:w="55" w:type="dxa"/>
              <w:left w:w="55" w:type="dxa"/>
              <w:bottom w:w="55" w:type="dxa"/>
              <w:right w:w="55" w:type="dxa"/>
            </w:tcMar>
          </w:tcPr>
          <w:p w14:paraId="5728FDB9" w14:textId="77777777" w:rsidR="00CF1530" w:rsidRDefault="00000000">
            <w:r>
              <w:rPr>
                <w:sz w:val="15"/>
              </w:rPr>
              <w:t>Despliegue final en Azure</w:t>
            </w:r>
          </w:p>
        </w:tc>
        <w:tc>
          <w:tcPr>
            <w:tcW w:w="1814" w:type="dxa"/>
            <w:shd w:val="clear" w:color="auto" w:fill="FFF4E5"/>
            <w:tcMar>
              <w:top w:w="55" w:type="dxa"/>
              <w:left w:w="55" w:type="dxa"/>
              <w:bottom w:w="55" w:type="dxa"/>
              <w:right w:w="55" w:type="dxa"/>
            </w:tcMar>
          </w:tcPr>
          <w:p w14:paraId="5A9A7D3E" w14:textId="77777777" w:rsidR="00CF1530" w:rsidRDefault="00000000">
            <w:r>
              <w:rPr>
                <w:sz w:val="15"/>
              </w:rPr>
              <w:t>Parcial</w:t>
            </w:r>
          </w:p>
        </w:tc>
        <w:tc>
          <w:tcPr>
            <w:tcW w:w="4025" w:type="dxa"/>
            <w:tcMar>
              <w:top w:w="55" w:type="dxa"/>
              <w:left w:w="55" w:type="dxa"/>
              <w:bottom w:w="55" w:type="dxa"/>
              <w:right w:w="55" w:type="dxa"/>
            </w:tcMar>
          </w:tcPr>
          <w:p w14:paraId="73C3A7F6" w14:textId="77777777" w:rsidR="00CF1530" w:rsidRPr="00AB0771" w:rsidRDefault="00000000">
            <w:pPr>
              <w:rPr>
                <w:lang w:val="es-MX"/>
              </w:rPr>
            </w:pPr>
            <w:r w:rsidRPr="00AB0771">
              <w:rPr>
                <w:sz w:val="15"/>
                <w:lang w:val="es-MX"/>
              </w:rPr>
              <w:t xml:space="preserve">MVP validado en </w:t>
            </w:r>
            <w:proofErr w:type="spellStart"/>
            <w:r w:rsidRPr="00AB0771">
              <w:rPr>
                <w:sz w:val="15"/>
                <w:lang w:val="es-MX"/>
              </w:rPr>
              <w:t>Vercel</w:t>
            </w:r>
            <w:proofErr w:type="spellEnd"/>
            <w:r w:rsidRPr="00AB0771">
              <w:rPr>
                <w:sz w:val="15"/>
                <w:lang w:val="es-MX"/>
              </w:rPr>
              <w:t xml:space="preserve"> + Render + PostgreSQL Render.</w:t>
            </w:r>
          </w:p>
        </w:tc>
        <w:tc>
          <w:tcPr>
            <w:tcW w:w="4139" w:type="dxa"/>
            <w:tcMar>
              <w:top w:w="55" w:type="dxa"/>
              <w:left w:w="55" w:type="dxa"/>
              <w:bottom w:w="55" w:type="dxa"/>
              <w:right w:w="55" w:type="dxa"/>
            </w:tcMar>
          </w:tcPr>
          <w:p w14:paraId="340F6C8C" w14:textId="77777777" w:rsidR="00CF1530" w:rsidRPr="00AB0771" w:rsidRDefault="00000000">
            <w:pPr>
              <w:rPr>
                <w:lang w:val="es-MX"/>
              </w:rPr>
            </w:pPr>
            <w:r w:rsidRPr="00AB0771">
              <w:rPr>
                <w:sz w:val="15"/>
                <w:lang w:val="es-MX"/>
              </w:rPr>
              <w:t>Migrar a Container Apps, PostgreSQL Flexible Server, Blob Storage y configuración por entorno.</w:t>
            </w:r>
          </w:p>
        </w:tc>
        <w:tc>
          <w:tcPr>
            <w:tcW w:w="2268" w:type="dxa"/>
            <w:tcMar>
              <w:top w:w="55" w:type="dxa"/>
              <w:left w:w="55" w:type="dxa"/>
              <w:bottom w:w="55" w:type="dxa"/>
              <w:right w:w="55" w:type="dxa"/>
            </w:tcMar>
          </w:tcPr>
          <w:p w14:paraId="4EC40B27" w14:textId="77777777" w:rsidR="00CF1530" w:rsidRDefault="00000000">
            <w:r>
              <w:rPr>
                <w:sz w:val="15"/>
              </w:rPr>
              <w:t xml:space="preserve">Etapa posterior a </w:t>
            </w:r>
            <w:proofErr w:type="spellStart"/>
            <w:r>
              <w:rPr>
                <w:sz w:val="15"/>
              </w:rPr>
              <w:t>dockerización</w:t>
            </w:r>
            <w:proofErr w:type="spellEnd"/>
          </w:p>
        </w:tc>
      </w:tr>
      <w:tr w:rsidR="00CF1530" w14:paraId="4A550E48" w14:textId="77777777">
        <w:trPr>
          <w:jc w:val="center"/>
        </w:trPr>
        <w:tc>
          <w:tcPr>
            <w:tcW w:w="850" w:type="dxa"/>
            <w:tcMar>
              <w:top w:w="55" w:type="dxa"/>
              <w:left w:w="55" w:type="dxa"/>
              <w:bottom w:w="55" w:type="dxa"/>
              <w:right w:w="55" w:type="dxa"/>
            </w:tcMar>
          </w:tcPr>
          <w:p w14:paraId="024C3483" w14:textId="77777777" w:rsidR="00CF1530" w:rsidRDefault="00000000">
            <w:r>
              <w:rPr>
                <w:sz w:val="15"/>
              </w:rPr>
              <w:t>TRV-03</w:t>
            </w:r>
          </w:p>
        </w:tc>
        <w:tc>
          <w:tcPr>
            <w:tcW w:w="2268" w:type="dxa"/>
            <w:tcMar>
              <w:top w:w="55" w:type="dxa"/>
              <w:left w:w="55" w:type="dxa"/>
              <w:bottom w:w="55" w:type="dxa"/>
              <w:right w:w="55" w:type="dxa"/>
            </w:tcMar>
          </w:tcPr>
          <w:p w14:paraId="40873818" w14:textId="77777777" w:rsidR="00CF1530" w:rsidRDefault="00000000">
            <w:r>
              <w:rPr>
                <w:sz w:val="15"/>
              </w:rPr>
              <w:t>Correo mediante Azure Communication Services</w:t>
            </w:r>
          </w:p>
        </w:tc>
        <w:tc>
          <w:tcPr>
            <w:tcW w:w="1814" w:type="dxa"/>
            <w:shd w:val="clear" w:color="auto" w:fill="FFF4E5"/>
            <w:tcMar>
              <w:top w:w="55" w:type="dxa"/>
              <w:left w:w="55" w:type="dxa"/>
              <w:bottom w:w="55" w:type="dxa"/>
              <w:right w:w="55" w:type="dxa"/>
            </w:tcMar>
          </w:tcPr>
          <w:p w14:paraId="1E7FB489" w14:textId="77777777" w:rsidR="00CF1530" w:rsidRDefault="00000000">
            <w:r>
              <w:rPr>
                <w:sz w:val="15"/>
              </w:rPr>
              <w:t>Parcial</w:t>
            </w:r>
          </w:p>
        </w:tc>
        <w:tc>
          <w:tcPr>
            <w:tcW w:w="4025" w:type="dxa"/>
            <w:tcMar>
              <w:top w:w="55" w:type="dxa"/>
              <w:left w:w="55" w:type="dxa"/>
              <w:bottom w:w="55" w:type="dxa"/>
              <w:right w:w="55" w:type="dxa"/>
            </w:tcMar>
          </w:tcPr>
          <w:p w14:paraId="243D9EA6" w14:textId="77777777" w:rsidR="00CF1530" w:rsidRPr="00AB0771" w:rsidRDefault="00000000">
            <w:pPr>
              <w:rPr>
                <w:lang w:val="es-MX"/>
              </w:rPr>
            </w:pPr>
            <w:r w:rsidRPr="00AB0771">
              <w:rPr>
                <w:sz w:val="15"/>
                <w:lang w:val="es-MX"/>
              </w:rPr>
              <w:t>Existe soporte de integración/configuración.</w:t>
            </w:r>
          </w:p>
        </w:tc>
        <w:tc>
          <w:tcPr>
            <w:tcW w:w="4139" w:type="dxa"/>
            <w:tcMar>
              <w:top w:w="55" w:type="dxa"/>
              <w:left w:w="55" w:type="dxa"/>
              <w:bottom w:w="55" w:type="dxa"/>
              <w:right w:w="55" w:type="dxa"/>
            </w:tcMar>
          </w:tcPr>
          <w:p w14:paraId="6AFC0697" w14:textId="77777777" w:rsidR="00CF1530" w:rsidRPr="00AB0771" w:rsidRDefault="00000000">
            <w:pPr>
              <w:rPr>
                <w:lang w:val="es-MX"/>
              </w:rPr>
            </w:pPr>
            <w:r w:rsidRPr="00AB0771">
              <w:rPr>
                <w:sz w:val="15"/>
                <w:lang w:val="es-MX"/>
              </w:rPr>
              <w:t>Ajustar credenciales al archivo JSON acordado y entorno Azure definitivo.</w:t>
            </w:r>
          </w:p>
        </w:tc>
        <w:tc>
          <w:tcPr>
            <w:tcW w:w="2268" w:type="dxa"/>
            <w:tcMar>
              <w:top w:w="55" w:type="dxa"/>
              <w:left w:w="55" w:type="dxa"/>
              <w:bottom w:w="55" w:type="dxa"/>
              <w:right w:w="55" w:type="dxa"/>
            </w:tcMar>
          </w:tcPr>
          <w:p w14:paraId="6195C936" w14:textId="77777777" w:rsidR="00CF1530" w:rsidRDefault="00000000">
            <w:r>
              <w:rPr>
                <w:sz w:val="15"/>
              </w:rPr>
              <w:t>Etapa Azure / transversal</w:t>
            </w:r>
          </w:p>
        </w:tc>
      </w:tr>
      <w:tr w:rsidR="00CF1530" w14:paraId="5FEF4D8C" w14:textId="77777777">
        <w:trPr>
          <w:jc w:val="center"/>
        </w:trPr>
        <w:tc>
          <w:tcPr>
            <w:tcW w:w="850" w:type="dxa"/>
            <w:tcMar>
              <w:top w:w="55" w:type="dxa"/>
              <w:left w:w="55" w:type="dxa"/>
              <w:bottom w:w="55" w:type="dxa"/>
              <w:right w:w="55" w:type="dxa"/>
            </w:tcMar>
          </w:tcPr>
          <w:p w14:paraId="3C11CF0D" w14:textId="77777777" w:rsidR="00CF1530" w:rsidRDefault="00000000">
            <w:r>
              <w:rPr>
                <w:sz w:val="15"/>
              </w:rPr>
              <w:t>TRV-04</w:t>
            </w:r>
          </w:p>
        </w:tc>
        <w:tc>
          <w:tcPr>
            <w:tcW w:w="2268" w:type="dxa"/>
            <w:tcMar>
              <w:top w:w="55" w:type="dxa"/>
              <w:left w:w="55" w:type="dxa"/>
              <w:bottom w:w="55" w:type="dxa"/>
              <w:right w:w="55" w:type="dxa"/>
            </w:tcMar>
          </w:tcPr>
          <w:p w14:paraId="1240F8F9" w14:textId="77777777" w:rsidR="00CF1530" w:rsidRPr="00AB0771" w:rsidRDefault="00000000">
            <w:pPr>
              <w:rPr>
                <w:lang w:val="es-MX"/>
              </w:rPr>
            </w:pPr>
            <w:r w:rsidRPr="00AB0771">
              <w:rPr>
                <w:sz w:val="15"/>
                <w:lang w:val="es-MX"/>
              </w:rPr>
              <w:t>Correo/contraseña + 2FA + JWT + roles</w:t>
            </w:r>
          </w:p>
        </w:tc>
        <w:tc>
          <w:tcPr>
            <w:tcW w:w="1814" w:type="dxa"/>
            <w:shd w:val="clear" w:color="auto" w:fill="FFF4E5"/>
            <w:tcMar>
              <w:top w:w="55" w:type="dxa"/>
              <w:left w:w="55" w:type="dxa"/>
              <w:bottom w:w="55" w:type="dxa"/>
              <w:right w:w="55" w:type="dxa"/>
            </w:tcMar>
          </w:tcPr>
          <w:p w14:paraId="619C145D" w14:textId="77777777" w:rsidR="00CF1530" w:rsidRDefault="00000000">
            <w:proofErr w:type="spellStart"/>
            <w:r>
              <w:rPr>
                <w:sz w:val="15"/>
              </w:rPr>
              <w:t>Parcial</w:t>
            </w:r>
            <w:proofErr w:type="spellEnd"/>
          </w:p>
        </w:tc>
        <w:tc>
          <w:tcPr>
            <w:tcW w:w="4025" w:type="dxa"/>
            <w:tcMar>
              <w:top w:w="55" w:type="dxa"/>
              <w:left w:w="55" w:type="dxa"/>
              <w:bottom w:w="55" w:type="dxa"/>
              <w:right w:w="55" w:type="dxa"/>
            </w:tcMar>
          </w:tcPr>
          <w:p w14:paraId="3BC61E8F" w14:textId="77777777" w:rsidR="00CF1530" w:rsidRPr="00AB0771" w:rsidRDefault="00000000">
            <w:pPr>
              <w:rPr>
                <w:lang w:val="es-MX"/>
              </w:rPr>
            </w:pPr>
            <w:r w:rsidRPr="00AB0771">
              <w:rPr>
                <w:sz w:val="15"/>
                <w:lang w:val="es-MX"/>
              </w:rPr>
              <w:t>JWT/</w:t>
            </w:r>
            <w:proofErr w:type="spellStart"/>
            <w:r w:rsidRPr="00AB0771">
              <w:rPr>
                <w:sz w:val="15"/>
                <w:lang w:val="es-MX"/>
              </w:rPr>
              <w:t>refresh</w:t>
            </w:r>
            <w:proofErr w:type="spellEnd"/>
            <w:r w:rsidRPr="00AB0771">
              <w:rPr>
                <w:sz w:val="15"/>
                <w:lang w:val="es-MX"/>
              </w:rPr>
              <w:t xml:space="preserve">/roles existen; acceso actual probado por </w:t>
            </w:r>
            <w:proofErr w:type="spellStart"/>
            <w:r w:rsidRPr="00AB0771">
              <w:rPr>
                <w:sz w:val="15"/>
                <w:lang w:val="es-MX"/>
              </w:rPr>
              <w:t>magic</w:t>
            </w:r>
            <w:proofErr w:type="spellEnd"/>
            <w:r w:rsidRPr="00AB0771">
              <w:rPr>
                <w:sz w:val="15"/>
                <w:lang w:val="es-MX"/>
              </w:rPr>
              <w:t xml:space="preserve"> </w:t>
            </w:r>
            <w:proofErr w:type="gramStart"/>
            <w:r w:rsidRPr="00AB0771">
              <w:rPr>
                <w:sz w:val="15"/>
                <w:lang w:val="es-MX"/>
              </w:rPr>
              <w:t>link</w:t>
            </w:r>
            <w:proofErr w:type="gramEnd"/>
            <w:r w:rsidRPr="00AB0771">
              <w:rPr>
                <w:sz w:val="15"/>
                <w:lang w:val="es-MX"/>
              </w:rPr>
              <w:t>.</w:t>
            </w:r>
          </w:p>
        </w:tc>
        <w:tc>
          <w:tcPr>
            <w:tcW w:w="4139" w:type="dxa"/>
            <w:tcMar>
              <w:top w:w="55" w:type="dxa"/>
              <w:left w:w="55" w:type="dxa"/>
              <w:bottom w:w="55" w:type="dxa"/>
              <w:right w:w="55" w:type="dxa"/>
            </w:tcMar>
          </w:tcPr>
          <w:p w14:paraId="3A8F2792" w14:textId="77777777" w:rsidR="00CF1530" w:rsidRPr="00AB0771" w:rsidRDefault="00000000">
            <w:pPr>
              <w:rPr>
                <w:lang w:val="es-MX"/>
              </w:rPr>
            </w:pPr>
            <w:r w:rsidRPr="00AB0771">
              <w:rPr>
                <w:sz w:val="15"/>
                <w:lang w:val="es-MX"/>
              </w:rPr>
              <w:t>Implementar contraseña, recuperación, 2FA y guardas completas por rol.</w:t>
            </w:r>
          </w:p>
        </w:tc>
        <w:tc>
          <w:tcPr>
            <w:tcW w:w="2268" w:type="dxa"/>
            <w:tcMar>
              <w:top w:w="55" w:type="dxa"/>
              <w:left w:w="55" w:type="dxa"/>
              <w:bottom w:w="55" w:type="dxa"/>
              <w:right w:w="55" w:type="dxa"/>
            </w:tcMar>
          </w:tcPr>
          <w:p w14:paraId="20EDDACA" w14:textId="77777777" w:rsidR="00CF1530" w:rsidRDefault="00000000">
            <w:r>
              <w:rPr>
                <w:sz w:val="15"/>
              </w:rPr>
              <w:t>S3–S4 · 5–18 oct</w:t>
            </w:r>
          </w:p>
        </w:tc>
      </w:tr>
      <w:tr w:rsidR="00CF1530" w14:paraId="756EA50D" w14:textId="77777777">
        <w:trPr>
          <w:jc w:val="center"/>
        </w:trPr>
        <w:tc>
          <w:tcPr>
            <w:tcW w:w="850" w:type="dxa"/>
            <w:tcMar>
              <w:top w:w="55" w:type="dxa"/>
              <w:left w:w="55" w:type="dxa"/>
              <w:bottom w:w="55" w:type="dxa"/>
              <w:right w:w="55" w:type="dxa"/>
            </w:tcMar>
          </w:tcPr>
          <w:p w14:paraId="7A7EEFB6" w14:textId="77777777" w:rsidR="00CF1530" w:rsidRDefault="00000000">
            <w:r>
              <w:rPr>
                <w:sz w:val="15"/>
              </w:rPr>
              <w:t>TRV-05</w:t>
            </w:r>
          </w:p>
        </w:tc>
        <w:tc>
          <w:tcPr>
            <w:tcW w:w="2268" w:type="dxa"/>
            <w:tcMar>
              <w:top w:w="55" w:type="dxa"/>
              <w:left w:w="55" w:type="dxa"/>
              <w:bottom w:w="55" w:type="dxa"/>
              <w:right w:w="55" w:type="dxa"/>
            </w:tcMar>
          </w:tcPr>
          <w:p w14:paraId="72BF22FC" w14:textId="77777777" w:rsidR="00CF1530" w:rsidRPr="00AB0771" w:rsidRDefault="00000000">
            <w:pPr>
              <w:rPr>
                <w:lang w:val="es-MX"/>
              </w:rPr>
            </w:pPr>
            <w:r w:rsidRPr="00AB0771">
              <w:rPr>
                <w:sz w:val="15"/>
                <w:lang w:val="es-MX"/>
              </w:rPr>
              <w:t>ES/EN/DE/PT + claro/oscuro</w:t>
            </w:r>
          </w:p>
        </w:tc>
        <w:tc>
          <w:tcPr>
            <w:tcW w:w="1814" w:type="dxa"/>
            <w:shd w:val="clear" w:color="auto" w:fill="FFF4E5"/>
            <w:tcMar>
              <w:top w:w="55" w:type="dxa"/>
              <w:left w:w="55" w:type="dxa"/>
              <w:bottom w:w="55" w:type="dxa"/>
              <w:right w:w="55" w:type="dxa"/>
            </w:tcMar>
          </w:tcPr>
          <w:p w14:paraId="29ADFFC8" w14:textId="77777777" w:rsidR="00CF1530" w:rsidRDefault="00000000">
            <w:proofErr w:type="spellStart"/>
            <w:r>
              <w:rPr>
                <w:sz w:val="15"/>
              </w:rPr>
              <w:t>Parcial</w:t>
            </w:r>
            <w:proofErr w:type="spellEnd"/>
          </w:p>
        </w:tc>
        <w:tc>
          <w:tcPr>
            <w:tcW w:w="4025" w:type="dxa"/>
            <w:tcMar>
              <w:top w:w="55" w:type="dxa"/>
              <w:left w:w="55" w:type="dxa"/>
              <w:bottom w:w="55" w:type="dxa"/>
              <w:right w:w="55" w:type="dxa"/>
            </w:tcMar>
          </w:tcPr>
          <w:p w14:paraId="133A543B" w14:textId="77777777" w:rsidR="00CF1530" w:rsidRPr="00AB0771" w:rsidRDefault="00000000">
            <w:pPr>
              <w:rPr>
                <w:lang w:val="es-MX"/>
              </w:rPr>
            </w:pPr>
            <w:r w:rsidRPr="00AB0771">
              <w:rPr>
                <w:sz w:val="15"/>
                <w:lang w:val="es-MX"/>
              </w:rPr>
              <w:t>Web dispone de idiomas/temas; parte del contenido DE/PT sigue local.</w:t>
            </w:r>
          </w:p>
        </w:tc>
        <w:tc>
          <w:tcPr>
            <w:tcW w:w="4139" w:type="dxa"/>
            <w:tcMar>
              <w:top w:w="55" w:type="dxa"/>
              <w:left w:w="55" w:type="dxa"/>
              <w:bottom w:w="55" w:type="dxa"/>
              <w:right w:w="55" w:type="dxa"/>
            </w:tcMar>
          </w:tcPr>
          <w:p w14:paraId="3FBE143B" w14:textId="77777777" w:rsidR="00CF1530" w:rsidRPr="00AB0771" w:rsidRDefault="00000000">
            <w:pPr>
              <w:rPr>
                <w:lang w:val="es-MX"/>
              </w:rPr>
            </w:pPr>
            <w:r w:rsidRPr="00AB0771">
              <w:rPr>
                <w:sz w:val="15"/>
                <w:lang w:val="es-MX"/>
              </w:rPr>
              <w:t>Centralizar traducciones de preguntas en BD/API.</w:t>
            </w:r>
          </w:p>
        </w:tc>
        <w:tc>
          <w:tcPr>
            <w:tcW w:w="2268" w:type="dxa"/>
            <w:tcMar>
              <w:top w:w="55" w:type="dxa"/>
              <w:left w:w="55" w:type="dxa"/>
              <w:bottom w:w="55" w:type="dxa"/>
              <w:right w:w="55" w:type="dxa"/>
            </w:tcMar>
          </w:tcPr>
          <w:p w14:paraId="7A1AE922" w14:textId="77777777" w:rsidR="00CF1530" w:rsidRDefault="00000000">
            <w:r>
              <w:rPr>
                <w:sz w:val="15"/>
              </w:rPr>
              <w:t xml:space="preserve">S3 visual + </w:t>
            </w:r>
            <w:proofErr w:type="spellStart"/>
            <w:r>
              <w:rPr>
                <w:sz w:val="15"/>
              </w:rPr>
              <w:t>dependencia</w:t>
            </w:r>
            <w:proofErr w:type="spellEnd"/>
            <w:r>
              <w:rPr>
                <w:sz w:val="15"/>
              </w:rPr>
              <w:t xml:space="preserve"> ADM</w:t>
            </w:r>
          </w:p>
        </w:tc>
      </w:tr>
      <w:tr w:rsidR="00CF1530" w14:paraId="14E4ED1C" w14:textId="77777777">
        <w:trPr>
          <w:jc w:val="center"/>
        </w:trPr>
        <w:tc>
          <w:tcPr>
            <w:tcW w:w="850" w:type="dxa"/>
            <w:tcMar>
              <w:top w:w="55" w:type="dxa"/>
              <w:left w:w="55" w:type="dxa"/>
              <w:bottom w:w="55" w:type="dxa"/>
              <w:right w:w="55" w:type="dxa"/>
            </w:tcMar>
          </w:tcPr>
          <w:p w14:paraId="30BECC8C" w14:textId="77777777" w:rsidR="00CF1530" w:rsidRDefault="00000000">
            <w:r>
              <w:rPr>
                <w:sz w:val="15"/>
              </w:rPr>
              <w:t>TRV-06</w:t>
            </w:r>
          </w:p>
        </w:tc>
        <w:tc>
          <w:tcPr>
            <w:tcW w:w="2268" w:type="dxa"/>
            <w:tcMar>
              <w:top w:w="55" w:type="dxa"/>
              <w:left w:w="55" w:type="dxa"/>
              <w:bottom w:w="55" w:type="dxa"/>
              <w:right w:w="55" w:type="dxa"/>
            </w:tcMar>
          </w:tcPr>
          <w:p w14:paraId="22B9F532" w14:textId="77777777" w:rsidR="00CF1530" w:rsidRDefault="00000000">
            <w:r>
              <w:rPr>
                <w:sz w:val="15"/>
              </w:rPr>
              <w:t>Aislamiento multi-tenant</w:t>
            </w:r>
          </w:p>
        </w:tc>
        <w:tc>
          <w:tcPr>
            <w:tcW w:w="1814" w:type="dxa"/>
            <w:shd w:val="clear" w:color="auto" w:fill="E7F4F0"/>
            <w:tcMar>
              <w:top w:w="55" w:type="dxa"/>
              <w:left w:w="55" w:type="dxa"/>
              <w:bottom w:w="55" w:type="dxa"/>
              <w:right w:w="55" w:type="dxa"/>
            </w:tcMar>
          </w:tcPr>
          <w:p w14:paraId="53004CF0" w14:textId="77777777" w:rsidR="00CF1530" w:rsidRDefault="00000000">
            <w:r>
              <w:rPr>
                <w:sz w:val="15"/>
              </w:rPr>
              <w:t>Cumplido verificado</w:t>
            </w:r>
          </w:p>
        </w:tc>
        <w:tc>
          <w:tcPr>
            <w:tcW w:w="4025" w:type="dxa"/>
            <w:tcMar>
              <w:top w:w="55" w:type="dxa"/>
              <w:left w:w="55" w:type="dxa"/>
              <w:bottom w:w="55" w:type="dxa"/>
              <w:right w:w="55" w:type="dxa"/>
            </w:tcMar>
          </w:tcPr>
          <w:p w14:paraId="4D9481DB" w14:textId="77777777" w:rsidR="00CF1530" w:rsidRPr="00AB0771" w:rsidRDefault="00000000">
            <w:pPr>
              <w:rPr>
                <w:lang w:val="es-MX"/>
              </w:rPr>
            </w:pPr>
            <w:r w:rsidRPr="00AB0771">
              <w:rPr>
                <w:sz w:val="15"/>
                <w:lang w:val="es-MX"/>
              </w:rPr>
              <w:t>Prueba cruzada entre dos organizaciones devolvió 403 Forbidden.</w:t>
            </w:r>
          </w:p>
        </w:tc>
        <w:tc>
          <w:tcPr>
            <w:tcW w:w="4139" w:type="dxa"/>
            <w:tcMar>
              <w:top w:w="55" w:type="dxa"/>
              <w:left w:w="55" w:type="dxa"/>
              <w:bottom w:w="55" w:type="dxa"/>
              <w:right w:w="55" w:type="dxa"/>
            </w:tcMar>
          </w:tcPr>
          <w:p w14:paraId="55469343" w14:textId="77777777" w:rsidR="00CF1530" w:rsidRPr="00AB0771" w:rsidRDefault="00000000">
            <w:pPr>
              <w:rPr>
                <w:lang w:val="es-MX"/>
              </w:rPr>
            </w:pPr>
            <w:r w:rsidRPr="00AB0771">
              <w:rPr>
                <w:sz w:val="15"/>
                <w:lang w:val="es-MX"/>
              </w:rPr>
              <w:t xml:space="preserve">Mantener el control en nuevos </w:t>
            </w:r>
            <w:proofErr w:type="spellStart"/>
            <w:r w:rsidRPr="00AB0771">
              <w:rPr>
                <w:sz w:val="15"/>
                <w:lang w:val="es-MX"/>
              </w:rPr>
              <w:t>endpoints</w:t>
            </w:r>
            <w:proofErr w:type="spellEnd"/>
            <w:r w:rsidRPr="00AB0771">
              <w:rPr>
                <w:sz w:val="15"/>
                <w:lang w:val="es-MX"/>
              </w:rPr>
              <w:t xml:space="preserve"> y pruebas futuras.</w:t>
            </w:r>
          </w:p>
        </w:tc>
        <w:tc>
          <w:tcPr>
            <w:tcW w:w="2268" w:type="dxa"/>
            <w:tcMar>
              <w:top w:w="55" w:type="dxa"/>
              <w:left w:w="55" w:type="dxa"/>
              <w:bottom w:w="55" w:type="dxa"/>
              <w:right w:w="55" w:type="dxa"/>
            </w:tcMar>
          </w:tcPr>
          <w:p w14:paraId="0F8C4FFA" w14:textId="77777777" w:rsidR="00CF1530" w:rsidRDefault="00000000">
            <w:proofErr w:type="spellStart"/>
            <w:r>
              <w:rPr>
                <w:sz w:val="15"/>
              </w:rPr>
              <w:t>Completado</w:t>
            </w:r>
            <w:proofErr w:type="spellEnd"/>
            <w:r>
              <w:rPr>
                <w:sz w:val="15"/>
              </w:rPr>
              <w:t xml:space="preserve"> Hito 1</w:t>
            </w:r>
          </w:p>
        </w:tc>
      </w:tr>
      <w:tr w:rsidR="00CF1530" w14:paraId="60EC4F6A" w14:textId="77777777">
        <w:trPr>
          <w:jc w:val="center"/>
        </w:trPr>
        <w:tc>
          <w:tcPr>
            <w:tcW w:w="850" w:type="dxa"/>
            <w:tcMar>
              <w:top w:w="55" w:type="dxa"/>
              <w:left w:w="55" w:type="dxa"/>
              <w:bottom w:w="55" w:type="dxa"/>
              <w:right w:w="55" w:type="dxa"/>
            </w:tcMar>
          </w:tcPr>
          <w:p w14:paraId="2D6902FF" w14:textId="77777777" w:rsidR="00CF1530" w:rsidRDefault="00000000">
            <w:r>
              <w:rPr>
                <w:sz w:val="15"/>
              </w:rPr>
              <w:t>TRV-07</w:t>
            </w:r>
          </w:p>
        </w:tc>
        <w:tc>
          <w:tcPr>
            <w:tcW w:w="2268" w:type="dxa"/>
            <w:tcMar>
              <w:top w:w="55" w:type="dxa"/>
              <w:left w:w="55" w:type="dxa"/>
              <w:bottom w:w="55" w:type="dxa"/>
              <w:right w:w="55" w:type="dxa"/>
            </w:tcMar>
          </w:tcPr>
          <w:p w14:paraId="30A4B07A" w14:textId="77777777" w:rsidR="00CF1530" w:rsidRDefault="00000000">
            <w:r>
              <w:rPr>
                <w:sz w:val="15"/>
              </w:rPr>
              <w:t>Logs/eventos persistentes</w:t>
            </w:r>
          </w:p>
        </w:tc>
        <w:tc>
          <w:tcPr>
            <w:tcW w:w="1814" w:type="dxa"/>
            <w:shd w:val="clear" w:color="auto" w:fill="FDECEC"/>
            <w:tcMar>
              <w:top w:w="55" w:type="dxa"/>
              <w:left w:w="55" w:type="dxa"/>
              <w:bottom w:w="55" w:type="dxa"/>
              <w:right w:w="55" w:type="dxa"/>
            </w:tcMar>
          </w:tcPr>
          <w:p w14:paraId="391308DE" w14:textId="77777777" w:rsidR="00CF1530" w:rsidRDefault="00000000">
            <w:r>
              <w:rPr>
                <w:sz w:val="15"/>
              </w:rPr>
              <w:t>Pendiente</w:t>
            </w:r>
          </w:p>
        </w:tc>
        <w:tc>
          <w:tcPr>
            <w:tcW w:w="4025" w:type="dxa"/>
            <w:tcMar>
              <w:top w:w="55" w:type="dxa"/>
              <w:left w:w="55" w:type="dxa"/>
              <w:bottom w:w="55" w:type="dxa"/>
              <w:right w:w="55" w:type="dxa"/>
            </w:tcMar>
          </w:tcPr>
          <w:p w14:paraId="2A48109B" w14:textId="77777777" w:rsidR="00CF1530" w:rsidRPr="00AB0771" w:rsidRDefault="00000000">
            <w:pPr>
              <w:rPr>
                <w:lang w:val="es-MX"/>
              </w:rPr>
            </w:pPr>
            <w:r w:rsidRPr="00AB0771">
              <w:rPr>
                <w:sz w:val="15"/>
                <w:lang w:val="es-MX"/>
              </w:rPr>
              <w:t>No existe almacén persistente común de eventos/logs.</w:t>
            </w:r>
          </w:p>
        </w:tc>
        <w:tc>
          <w:tcPr>
            <w:tcW w:w="4139" w:type="dxa"/>
            <w:tcMar>
              <w:top w:w="55" w:type="dxa"/>
              <w:left w:w="55" w:type="dxa"/>
              <w:bottom w:w="55" w:type="dxa"/>
              <w:right w:w="55" w:type="dxa"/>
            </w:tcMar>
          </w:tcPr>
          <w:p w14:paraId="29B1C9A0" w14:textId="77777777" w:rsidR="00CF1530" w:rsidRPr="00AB0771" w:rsidRDefault="00000000">
            <w:pPr>
              <w:rPr>
                <w:lang w:val="es-MX"/>
              </w:rPr>
            </w:pPr>
            <w:r w:rsidRPr="00AB0771">
              <w:rPr>
                <w:sz w:val="15"/>
                <w:lang w:val="es-MX"/>
              </w:rPr>
              <w:t>Definir formato y almacén persistente consultable por Administración.</w:t>
            </w:r>
          </w:p>
        </w:tc>
        <w:tc>
          <w:tcPr>
            <w:tcW w:w="2268" w:type="dxa"/>
            <w:tcMar>
              <w:top w:w="55" w:type="dxa"/>
              <w:left w:w="55" w:type="dxa"/>
              <w:bottom w:w="55" w:type="dxa"/>
              <w:right w:w="55" w:type="dxa"/>
            </w:tcMar>
          </w:tcPr>
          <w:p w14:paraId="2490C543" w14:textId="77777777" w:rsidR="00CF1530" w:rsidRDefault="00000000">
            <w:proofErr w:type="spellStart"/>
            <w:r>
              <w:rPr>
                <w:sz w:val="15"/>
              </w:rPr>
              <w:t>Dependencia</w:t>
            </w:r>
            <w:proofErr w:type="spellEnd"/>
            <w:r>
              <w:rPr>
                <w:sz w:val="15"/>
              </w:rPr>
              <w:t xml:space="preserve"> transversal / </w:t>
            </w:r>
            <w:proofErr w:type="spellStart"/>
            <w:r>
              <w:rPr>
                <w:sz w:val="15"/>
              </w:rPr>
              <w:t>por</w:t>
            </w:r>
            <w:proofErr w:type="spellEnd"/>
            <w:r>
              <w:rPr>
                <w:sz w:val="15"/>
              </w:rPr>
              <w:t xml:space="preserve"> planificar</w:t>
            </w:r>
          </w:p>
        </w:tc>
      </w:tr>
    </w:tbl>
    <w:p w14:paraId="64AF7890" w14:textId="77777777" w:rsidR="00CF1530" w:rsidRPr="00AB0771" w:rsidRDefault="00000000">
      <w:pPr>
        <w:pStyle w:val="Heading2"/>
        <w:rPr>
          <w:color w:val="000000" w:themeColor="text1"/>
        </w:rPr>
      </w:pPr>
      <w:r w:rsidRPr="00AB0771">
        <w:rPr>
          <w:color w:val="000000" w:themeColor="text1"/>
        </w:rPr>
        <w:t>3.2 Requerimientos del Equipo APP</w:t>
      </w:r>
    </w:p>
    <w:tbl>
      <w:tblPr>
        <w:tblStyle w:val="TableGrid"/>
        <w:tblW w:w="0" w:type="auto"/>
        <w:jc w:val="center"/>
        <w:tblLook w:val="04A0" w:firstRow="1" w:lastRow="0" w:firstColumn="1" w:lastColumn="0" w:noHBand="0" w:noVBand="1"/>
      </w:tblPr>
      <w:tblGrid>
        <w:gridCol w:w="816"/>
        <w:gridCol w:w="2236"/>
        <w:gridCol w:w="1743"/>
        <w:gridCol w:w="3814"/>
        <w:gridCol w:w="3940"/>
        <w:gridCol w:w="2163"/>
      </w:tblGrid>
      <w:tr w:rsidR="00CF1530" w14:paraId="3DB8DC40" w14:textId="77777777">
        <w:trPr>
          <w:tblHeader/>
          <w:jc w:val="center"/>
        </w:trPr>
        <w:tc>
          <w:tcPr>
            <w:tcW w:w="850" w:type="dxa"/>
            <w:shd w:val="clear" w:color="auto" w:fill="0F4C5C"/>
            <w:tcMar>
              <w:top w:w="60" w:type="dxa"/>
              <w:left w:w="60" w:type="dxa"/>
              <w:bottom w:w="60" w:type="dxa"/>
              <w:right w:w="60" w:type="dxa"/>
            </w:tcMar>
          </w:tcPr>
          <w:p w14:paraId="3AB10B19" w14:textId="77777777" w:rsidR="00CF1530" w:rsidRDefault="00000000">
            <w:r>
              <w:rPr>
                <w:b/>
                <w:color w:val="FFFFFF"/>
                <w:sz w:val="16"/>
              </w:rPr>
              <w:t>ID</w:t>
            </w:r>
          </w:p>
        </w:tc>
        <w:tc>
          <w:tcPr>
            <w:tcW w:w="2268" w:type="dxa"/>
            <w:shd w:val="clear" w:color="auto" w:fill="0F4C5C"/>
            <w:tcMar>
              <w:top w:w="60" w:type="dxa"/>
              <w:left w:w="60" w:type="dxa"/>
              <w:bottom w:w="60" w:type="dxa"/>
              <w:right w:w="60" w:type="dxa"/>
            </w:tcMar>
          </w:tcPr>
          <w:p w14:paraId="35038F4E" w14:textId="77777777" w:rsidR="00CF1530" w:rsidRDefault="00000000">
            <w:r>
              <w:rPr>
                <w:b/>
                <w:color w:val="FFFFFF"/>
                <w:sz w:val="16"/>
              </w:rPr>
              <w:t>Requisito resumido</w:t>
            </w:r>
          </w:p>
        </w:tc>
        <w:tc>
          <w:tcPr>
            <w:tcW w:w="1814" w:type="dxa"/>
            <w:shd w:val="clear" w:color="auto" w:fill="0F4C5C"/>
            <w:tcMar>
              <w:top w:w="60" w:type="dxa"/>
              <w:left w:w="60" w:type="dxa"/>
              <w:bottom w:w="60" w:type="dxa"/>
              <w:right w:w="60" w:type="dxa"/>
            </w:tcMar>
          </w:tcPr>
          <w:p w14:paraId="649D7947" w14:textId="77777777" w:rsidR="00CF1530" w:rsidRDefault="00000000">
            <w:r>
              <w:rPr>
                <w:b/>
                <w:color w:val="FFFFFF"/>
                <w:sz w:val="16"/>
              </w:rPr>
              <w:t>Estado al cierre H1</w:t>
            </w:r>
          </w:p>
        </w:tc>
        <w:tc>
          <w:tcPr>
            <w:tcW w:w="4025" w:type="dxa"/>
            <w:shd w:val="clear" w:color="auto" w:fill="0F4C5C"/>
            <w:tcMar>
              <w:top w:w="60" w:type="dxa"/>
              <w:left w:w="60" w:type="dxa"/>
              <w:bottom w:w="60" w:type="dxa"/>
              <w:right w:w="60" w:type="dxa"/>
            </w:tcMar>
          </w:tcPr>
          <w:p w14:paraId="08427FC0" w14:textId="77777777" w:rsidR="00CF1530" w:rsidRDefault="00000000">
            <w:r>
              <w:rPr>
                <w:b/>
                <w:color w:val="FFFFFF"/>
                <w:sz w:val="16"/>
              </w:rPr>
              <w:t>Evidencia / situación actual</w:t>
            </w:r>
          </w:p>
        </w:tc>
        <w:tc>
          <w:tcPr>
            <w:tcW w:w="4139" w:type="dxa"/>
            <w:shd w:val="clear" w:color="auto" w:fill="0F4C5C"/>
            <w:tcMar>
              <w:top w:w="60" w:type="dxa"/>
              <w:left w:w="60" w:type="dxa"/>
              <w:bottom w:w="60" w:type="dxa"/>
              <w:right w:w="60" w:type="dxa"/>
            </w:tcMar>
          </w:tcPr>
          <w:p w14:paraId="7A2B8BE3" w14:textId="77777777" w:rsidR="00CF1530" w:rsidRDefault="00000000">
            <w:r>
              <w:rPr>
                <w:b/>
                <w:color w:val="FFFFFF"/>
                <w:sz w:val="16"/>
              </w:rPr>
              <w:t>Brecha / acción pendiente</w:t>
            </w:r>
          </w:p>
        </w:tc>
        <w:tc>
          <w:tcPr>
            <w:tcW w:w="2268" w:type="dxa"/>
            <w:shd w:val="clear" w:color="auto" w:fill="0F4C5C"/>
            <w:tcMar>
              <w:top w:w="60" w:type="dxa"/>
              <w:left w:w="60" w:type="dxa"/>
              <w:bottom w:w="60" w:type="dxa"/>
              <w:right w:w="60" w:type="dxa"/>
            </w:tcMar>
          </w:tcPr>
          <w:p w14:paraId="73A28AEF" w14:textId="77777777" w:rsidR="00CF1530" w:rsidRDefault="00000000">
            <w:r>
              <w:rPr>
                <w:b/>
                <w:color w:val="FFFFFF"/>
                <w:sz w:val="16"/>
              </w:rPr>
              <w:t>Proyección</w:t>
            </w:r>
          </w:p>
        </w:tc>
      </w:tr>
      <w:tr w:rsidR="00CF1530" w14:paraId="05545C41" w14:textId="77777777">
        <w:trPr>
          <w:jc w:val="center"/>
        </w:trPr>
        <w:tc>
          <w:tcPr>
            <w:tcW w:w="850" w:type="dxa"/>
            <w:tcMar>
              <w:top w:w="55" w:type="dxa"/>
              <w:left w:w="55" w:type="dxa"/>
              <w:bottom w:w="55" w:type="dxa"/>
              <w:right w:w="55" w:type="dxa"/>
            </w:tcMar>
          </w:tcPr>
          <w:p w14:paraId="77E64C9A" w14:textId="77777777" w:rsidR="00CF1530" w:rsidRDefault="00000000">
            <w:r>
              <w:rPr>
                <w:sz w:val="15"/>
              </w:rPr>
              <w:t>APP-01</w:t>
            </w:r>
          </w:p>
        </w:tc>
        <w:tc>
          <w:tcPr>
            <w:tcW w:w="2268" w:type="dxa"/>
            <w:tcMar>
              <w:top w:w="55" w:type="dxa"/>
              <w:left w:w="55" w:type="dxa"/>
              <w:bottom w:w="55" w:type="dxa"/>
              <w:right w:w="55" w:type="dxa"/>
            </w:tcMar>
          </w:tcPr>
          <w:p w14:paraId="5915A97A" w14:textId="77777777" w:rsidR="00CF1530" w:rsidRPr="00AB0771" w:rsidRDefault="00000000">
            <w:pPr>
              <w:rPr>
                <w:lang w:val="es-MX"/>
              </w:rPr>
            </w:pPr>
            <w:r w:rsidRPr="00AB0771">
              <w:rPr>
                <w:sz w:val="15"/>
                <w:lang w:val="es-MX"/>
              </w:rPr>
              <w:t>Registro corporativo + organización Free + contraseña</w:t>
            </w:r>
          </w:p>
        </w:tc>
        <w:tc>
          <w:tcPr>
            <w:tcW w:w="1814" w:type="dxa"/>
            <w:shd w:val="clear" w:color="auto" w:fill="FFF4E5"/>
            <w:tcMar>
              <w:top w:w="55" w:type="dxa"/>
              <w:left w:w="55" w:type="dxa"/>
              <w:bottom w:w="55" w:type="dxa"/>
              <w:right w:w="55" w:type="dxa"/>
            </w:tcMar>
          </w:tcPr>
          <w:p w14:paraId="2F139F23" w14:textId="77777777" w:rsidR="00CF1530" w:rsidRDefault="00000000">
            <w:proofErr w:type="spellStart"/>
            <w:r>
              <w:rPr>
                <w:sz w:val="15"/>
              </w:rPr>
              <w:t>Parcial</w:t>
            </w:r>
            <w:proofErr w:type="spellEnd"/>
            <w:r>
              <w:rPr>
                <w:sz w:val="15"/>
              </w:rPr>
              <w:t xml:space="preserve"> </w:t>
            </w:r>
            <w:proofErr w:type="spellStart"/>
            <w:r>
              <w:rPr>
                <w:sz w:val="15"/>
              </w:rPr>
              <w:t>verificado</w:t>
            </w:r>
            <w:proofErr w:type="spellEnd"/>
          </w:p>
        </w:tc>
        <w:tc>
          <w:tcPr>
            <w:tcW w:w="4025" w:type="dxa"/>
            <w:tcMar>
              <w:top w:w="55" w:type="dxa"/>
              <w:left w:w="55" w:type="dxa"/>
              <w:bottom w:w="55" w:type="dxa"/>
              <w:right w:w="55" w:type="dxa"/>
            </w:tcMar>
          </w:tcPr>
          <w:p w14:paraId="1ECCD82F" w14:textId="77777777" w:rsidR="00CF1530" w:rsidRPr="00AB0771" w:rsidRDefault="00000000">
            <w:pPr>
              <w:rPr>
                <w:sz w:val="15"/>
                <w:szCs w:val="15"/>
                <w:lang w:val="es-MX"/>
              </w:rPr>
            </w:pPr>
            <w:r w:rsidRPr="00AB0771">
              <w:rPr>
                <w:sz w:val="15"/>
                <w:szCs w:val="15"/>
                <w:lang w:val="es-MX"/>
              </w:rPr>
              <w:t xml:space="preserve">Registro, creación de organización, </w:t>
            </w:r>
            <w:proofErr w:type="spellStart"/>
            <w:r w:rsidRPr="00AB0771">
              <w:rPr>
                <w:sz w:val="15"/>
                <w:szCs w:val="15"/>
                <w:lang w:val="es-MX"/>
              </w:rPr>
              <w:t>onboarding</w:t>
            </w:r>
            <w:proofErr w:type="spellEnd"/>
            <w:r w:rsidRPr="00AB0771">
              <w:rPr>
                <w:sz w:val="15"/>
                <w:szCs w:val="15"/>
                <w:lang w:val="es-MX"/>
              </w:rPr>
              <w:t xml:space="preserve"> y </w:t>
            </w:r>
            <w:proofErr w:type="gramStart"/>
            <w:r w:rsidRPr="00AB0771">
              <w:rPr>
                <w:sz w:val="15"/>
                <w:szCs w:val="15"/>
                <w:lang w:val="es-MX"/>
              </w:rPr>
              <w:t>reingreso probados</w:t>
            </w:r>
            <w:proofErr w:type="gramEnd"/>
            <w:r w:rsidRPr="00AB0771">
              <w:rPr>
                <w:sz w:val="15"/>
                <w:szCs w:val="15"/>
                <w:lang w:val="es-MX"/>
              </w:rPr>
              <w:t xml:space="preserve"> de punta a punta.</w:t>
            </w:r>
          </w:p>
        </w:tc>
        <w:tc>
          <w:tcPr>
            <w:tcW w:w="4139" w:type="dxa"/>
            <w:tcMar>
              <w:top w:w="55" w:type="dxa"/>
              <w:left w:w="55" w:type="dxa"/>
              <w:bottom w:w="55" w:type="dxa"/>
              <w:right w:w="55" w:type="dxa"/>
            </w:tcMar>
          </w:tcPr>
          <w:p w14:paraId="338E4E14" w14:textId="77777777" w:rsidR="00CF1530" w:rsidRPr="00AB0771" w:rsidRDefault="00000000">
            <w:pPr>
              <w:rPr>
                <w:lang w:val="es-MX"/>
              </w:rPr>
            </w:pPr>
            <w:r w:rsidRPr="00AB0771">
              <w:rPr>
                <w:sz w:val="15"/>
                <w:lang w:val="es-MX"/>
              </w:rPr>
              <w:t>Falta definición/inicio con contraseña según TRV-04.</w:t>
            </w:r>
          </w:p>
        </w:tc>
        <w:tc>
          <w:tcPr>
            <w:tcW w:w="2268" w:type="dxa"/>
            <w:tcMar>
              <w:top w:w="55" w:type="dxa"/>
              <w:left w:w="55" w:type="dxa"/>
              <w:bottom w:w="55" w:type="dxa"/>
              <w:right w:w="55" w:type="dxa"/>
            </w:tcMar>
          </w:tcPr>
          <w:p w14:paraId="75562849" w14:textId="77777777" w:rsidR="00CF1530" w:rsidRDefault="00000000">
            <w:r>
              <w:rPr>
                <w:sz w:val="15"/>
              </w:rPr>
              <w:t>S3–S4 · 5–18 oct</w:t>
            </w:r>
          </w:p>
        </w:tc>
      </w:tr>
      <w:tr w:rsidR="00CF1530" w14:paraId="68721CE6" w14:textId="77777777">
        <w:trPr>
          <w:jc w:val="center"/>
        </w:trPr>
        <w:tc>
          <w:tcPr>
            <w:tcW w:w="850" w:type="dxa"/>
            <w:tcMar>
              <w:top w:w="55" w:type="dxa"/>
              <w:left w:w="55" w:type="dxa"/>
              <w:bottom w:w="55" w:type="dxa"/>
              <w:right w:w="55" w:type="dxa"/>
            </w:tcMar>
          </w:tcPr>
          <w:p w14:paraId="1063D41A" w14:textId="77777777" w:rsidR="00CF1530" w:rsidRDefault="00000000">
            <w:r>
              <w:rPr>
                <w:sz w:val="15"/>
              </w:rPr>
              <w:t>APP-02</w:t>
            </w:r>
          </w:p>
        </w:tc>
        <w:tc>
          <w:tcPr>
            <w:tcW w:w="2268" w:type="dxa"/>
            <w:tcMar>
              <w:top w:w="55" w:type="dxa"/>
              <w:left w:w="55" w:type="dxa"/>
              <w:bottom w:w="55" w:type="dxa"/>
              <w:right w:w="55" w:type="dxa"/>
            </w:tcMar>
          </w:tcPr>
          <w:p w14:paraId="60CC9C8B" w14:textId="77777777" w:rsidR="00CF1530" w:rsidRDefault="00000000">
            <w:r>
              <w:rPr>
                <w:sz w:val="15"/>
              </w:rPr>
              <w:t>Onboarding de organización</w:t>
            </w:r>
          </w:p>
        </w:tc>
        <w:tc>
          <w:tcPr>
            <w:tcW w:w="1814" w:type="dxa"/>
            <w:shd w:val="clear" w:color="auto" w:fill="E7F4F0"/>
            <w:tcMar>
              <w:top w:w="55" w:type="dxa"/>
              <w:left w:w="55" w:type="dxa"/>
              <w:bottom w:w="55" w:type="dxa"/>
              <w:right w:w="55" w:type="dxa"/>
            </w:tcMar>
          </w:tcPr>
          <w:p w14:paraId="249E7C0E" w14:textId="77777777" w:rsidR="00CF1530" w:rsidRDefault="00000000">
            <w:r>
              <w:rPr>
                <w:sz w:val="15"/>
              </w:rPr>
              <w:t>Cumplido verificado</w:t>
            </w:r>
          </w:p>
        </w:tc>
        <w:tc>
          <w:tcPr>
            <w:tcW w:w="4025" w:type="dxa"/>
            <w:tcMar>
              <w:top w:w="55" w:type="dxa"/>
              <w:left w:w="55" w:type="dxa"/>
              <w:bottom w:w="55" w:type="dxa"/>
              <w:right w:w="55" w:type="dxa"/>
            </w:tcMar>
          </w:tcPr>
          <w:p w14:paraId="6F09ECB7" w14:textId="77777777" w:rsidR="00CF1530" w:rsidRPr="00AB0771" w:rsidRDefault="00000000">
            <w:pPr>
              <w:rPr>
                <w:sz w:val="15"/>
                <w:szCs w:val="15"/>
                <w:lang w:val="es-MX"/>
              </w:rPr>
            </w:pPr>
            <w:proofErr w:type="spellStart"/>
            <w:r w:rsidRPr="00AB0771">
              <w:rPr>
                <w:sz w:val="15"/>
                <w:szCs w:val="15"/>
                <w:lang w:val="es-MX"/>
              </w:rPr>
              <w:t>Onboarding</w:t>
            </w:r>
            <w:proofErr w:type="spellEnd"/>
            <w:r w:rsidRPr="00AB0771">
              <w:rPr>
                <w:sz w:val="15"/>
                <w:szCs w:val="15"/>
                <w:lang w:val="es-MX"/>
              </w:rPr>
              <w:t xml:space="preserve"> completado de punta a punta; posteriormente se confirmó en PostgreSQL la organización y el usuario creados.</w:t>
            </w:r>
          </w:p>
        </w:tc>
        <w:tc>
          <w:tcPr>
            <w:tcW w:w="4139" w:type="dxa"/>
            <w:tcMar>
              <w:top w:w="55" w:type="dxa"/>
              <w:left w:w="55" w:type="dxa"/>
              <w:bottom w:w="55" w:type="dxa"/>
              <w:right w:w="55" w:type="dxa"/>
            </w:tcMar>
          </w:tcPr>
          <w:p w14:paraId="6ACB1B32" w14:textId="77777777" w:rsidR="00CF1530" w:rsidRPr="00AB0771" w:rsidRDefault="00000000">
            <w:pPr>
              <w:rPr>
                <w:lang w:val="es-MX"/>
              </w:rPr>
            </w:pPr>
            <w:r w:rsidRPr="00AB0771">
              <w:rPr>
                <w:sz w:val="15"/>
                <w:lang w:val="es-MX"/>
              </w:rPr>
              <w:t>Sin brecha funcional relevante detectada.</w:t>
            </w:r>
          </w:p>
        </w:tc>
        <w:tc>
          <w:tcPr>
            <w:tcW w:w="2268" w:type="dxa"/>
            <w:tcMar>
              <w:top w:w="55" w:type="dxa"/>
              <w:left w:w="55" w:type="dxa"/>
              <w:bottom w:w="55" w:type="dxa"/>
              <w:right w:w="55" w:type="dxa"/>
            </w:tcMar>
          </w:tcPr>
          <w:p w14:paraId="0CDF2A9A" w14:textId="77777777" w:rsidR="00CF1530" w:rsidRDefault="00000000">
            <w:proofErr w:type="spellStart"/>
            <w:r>
              <w:rPr>
                <w:sz w:val="15"/>
              </w:rPr>
              <w:t>Completado</w:t>
            </w:r>
            <w:proofErr w:type="spellEnd"/>
            <w:r>
              <w:rPr>
                <w:sz w:val="15"/>
              </w:rPr>
              <w:t xml:space="preserve"> Hito 1</w:t>
            </w:r>
          </w:p>
        </w:tc>
      </w:tr>
      <w:tr w:rsidR="00CF1530" w14:paraId="60BFBEA4" w14:textId="77777777">
        <w:trPr>
          <w:jc w:val="center"/>
        </w:trPr>
        <w:tc>
          <w:tcPr>
            <w:tcW w:w="850" w:type="dxa"/>
            <w:tcMar>
              <w:top w:w="55" w:type="dxa"/>
              <w:left w:w="55" w:type="dxa"/>
              <w:bottom w:w="55" w:type="dxa"/>
              <w:right w:w="55" w:type="dxa"/>
            </w:tcMar>
          </w:tcPr>
          <w:p w14:paraId="7CCBA447" w14:textId="77777777" w:rsidR="00CF1530" w:rsidRDefault="00000000">
            <w:r>
              <w:rPr>
                <w:sz w:val="15"/>
              </w:rPr>
              <w:t>APP-03</w:t>
            </w:r>
          </w:p>
        </w:tc>
        <w:tc>
          <w:tcPr>
            <w:tcW w:w="2268" w:type="dxa"/>
            <w:tcMar>
              <w:top w:w="55" w:type="dxa"/>
              <w:left w:w="55" w:type="dxa"/>
              <w:bottom w:w="55" w:type="dxa"/>
              <w:right w:w="55" w:type="dxa"/>
            </w:tcMar>
          </w:tcPr>
          <w:p w14:paraId="2B6A3A3F" w14:textId="77777777" w:rsidR="00CF1530" w:rsidRDefault="00000000">
            <w:r>
              <w:rPr>
                <w:sz w:val="15"/>
              </w:rPr>
              <w:t>Diagnóstico de madurez</w:t>
            </w:r>
          </w:p>
        </w:tc>
        <w:tc>
          <w:tcPr>
            <w:tcW w:w="1814" w:type="dxa"/>
            <w:shd w:val="clear" w:color="auto" w:fill="FFF4E5"/>
            <w:tcMar>
              <w:top w:w="55" w:type="dxa"/>
              <w:left w:w="55" w:type="dxa"/>
              <w:bottom w:w="55" w:type="dxa"/>
              <w:right w:w="55" w:type="dxa"/>
            </w:tcMar>
          </w:tcPr>
          <w:p w14:paraId="25493F81" w14:textId="77777777" w:rsidR="00CF1530" w:rsidRDefault="00000000">
            <w:r>
              <w:rPr>
                <w:sz w:val="15"/>
              </w:rPr>
              <w:t>Parcial verificado</w:t>
            </w:r>
          </w:p>
        </w:tc>
        <w:tc>
          <w:tcPr>
            <w:tcW w:w="4025" w:type="dxa"/>
            <w:tcMar>
              <w:top w:w="55" w:type="dxa"/>
              <w:left w:w="55" w:type="dxa"/>
              <w:bottom w:w="55" w:type="dxa"/>
              <w:right w:w="55" w:type="dxa"/>
            </w:tcMar>
          </w:tcPr>
          <w:p w14:paraId="06160FAF" w14:textId="77777777" w:rsidR="00CF1530" w:rsidRPr="00AB0771" w:rsidRDefault="00000000">
            <w:pPr>
              <w:rPr>
                <w:sz w:val="15"/>
                <w:szCs w:val="15"/>
                <w:lang w:val="es-MX"/>
              </w:rPr>
            </w:pPr>
            <w:proofErr w:type="spellStart"/>
            <w:r w:rsidRPr="00AB0771">
              <w:rPr>
                <w:sz w:val="15"/>
                <w:szCs w:val="15"/>
                <w:lang w:val="es-MX"/>
              </w:rPr>
              <w:t>Endpoint</w:t>
            </w:r>
            <w:proofErr w:type="spellEnd"/>
            <w:r w:rsidRPr="00AB0771">
              <w:rPr>
                <w:sz w:val="15"/>
                <w:szCs w:val="15"/>
                <w:lang w:val="es-MX"/>
              </w:rPr>
              <w:t xml:space="preserve"> probado y 5 respuestas confirmadas en PostgreSQL; la información también se recuperó correctamente al reingresar.</w:t>
            </w:r>
          </w:p>
        </w:tc>
        <w:tc>
          <w:tcPr>
            <w:tcW w:w="4139" w:type="dxa"/>
            <w:tcMar>
              <w:top w:w="55" w:type="dxa"/>
              <w:left w:w="55" w:type="dxa"/>
              <w:bottom w:w="55" w:type="dxa"/>
              <w:right w:w="55" w:type="dxa"/>
            </w:tcMar>
          </w:tcPr>
          <w:p w14:paraId="17645B8F" w14:textId="77777777" w:rsidR="00CF1530" w:rsidRPr="00AB0771" w:rsidRDefault="00000000">
            <w:pPr>
              <w:rPr>
                <w:lang w:val="es-MX"/>
              </w:rPr>
            </w:pPr>
            <w:r w:rsidRPr="00AB0771">
              <w:rPr>
                <w:sz w:val="15"/>
                <w:lang w:val="es-MX"/>
              </w:rPr>
              <w:t>Preguntas/traducciones deben provenir completamente de API.</w:t>
            </w:r>
          </w:p>
        </w:tc>
        <w:tc>
          <w:tcPr>
            <w:tcW w:w="2268" w:type="dxa"/>
            <w:tcMar>
              <w:top w:w="55" w:type="dxa"/>
              <w:left w:w="55" w:type="dxa"/>
              <w:bottom w:w="55" w:type="dxa"/>
              <w:right w:w="55" w:type="dxa"/>
            </w:tcMar>
          </w:tcPr>
          <w:p w14:paraId="00192C29" w14:textId="77777777" w:rsidR="00CF1530" w:rsidRDefault="00000000">
            <w:proofErr w:type="spellStart"/>
            <w:r>
              <w:rPr>
                <w:sz w:val="15"/>
              </w:rPr>
              <w:t>Integración</w:t>
            </w:r>
            <w:proofErr w:type="spellEnd"/>
            <w:r>
              <w:rPr>
                <w:sz w:val="15"/>
              </w:rPr>
              <w:t xml:space="preserve"> posterior con ADM</w:t>
            </w:r>
          </w:p>
        </w:tc>
      </w:tr>
      <w:tr w:rsidR="00CF1530" w14:paraId="53A79778" w14:textId="77777777">
        <w:trPr>
          <w:jc w:val="center"/>
        </w:trPr>
        <w:tc>
          <w:tcPr>
            <w:tcW w:w="850" w:type="dxa"/>
            <w:tcMar>
              <w:top w:w="55" w:type="dxa"/>
              <w:left w:w="55" w:type="dxa"/>
              <w:bottom w:w="55" w:type="dxa"/>
              <w:right w:w="55" w:type="dxa"/>
            </w:tcMar>
          </w:tcPr>
          <w:p w14:paraId="370177B1" w14:textId="77777777" w:rsidR="00CF1530" w:rsidRDefault="00000000">
            <w:r>
              <w:rPr>
                <w:sz w:val="15"/>
              </w:rPr>
              <w:t>APP-04</w:t>
            </w:r>
          </w:p>
        </w:tc>
        <w:tc>
          <w:tcPr>
            <w:tcW w:w="2268" w:type="dxa"/>
            <w:tcMar>
              <w:top w:w="55" w:type="dxa"/>
              <w:left w:w="55" w:type="dxa"/>
              <w:bottom w:w="55" w:type="dxa"/>
              <w:right w:w="55" w:type="dxa"/>
            </w:tcMar>
          </w:tcPr>
          <w:p w14:paraId="4E5987CF" w14:textId="77777777" w:rsidR="00CF1530" w:rsidRDefault="00000000">
            <w:r>
              <w:rPr>
                <w:sz w:val="15"/>
              </w:rPr>
              <w:t>Cuestionarios por áreas activas</w:t>
            </w:r>
          </w:p>
        </w:tc>
        <w:tc>
          <w:tcPr>
            <w:tcW w:w="1814" w:type="dxa"/>
            <w:shd w:val="clear" w:color="auto" w:fill="FFF4E5"/>
            <w:tcMar>
              <w:top w:w="55" w:type="dxa"/>
              <w:left w:w="55" w:type="dxa"/>
              <w:bottom w:w="55" w:type="dxa"/>
              <w:right w:w="55" w:type="dxa"/>
            </w:tcMar>
          </w:tcPr>
          <w:p w14:paraId="5BBBE71D" w14:textId="77777777" w:rsidR="00CF1530" w:rsidRDefault="00000000">
            <w:r>
              <w:rPr>
                <w:sz w:val="15"/>
              </w:rPr>
              <w:t>Parcial verificado</w:t>
            </w:r>
          </w:p>
        </w:tc>
        <w:tc>
          <w:tcPr>
            <w:tcW w:w="4025" w:type="dxa"/>
            <w:tcMar>
              <w:top w:w="55" w:type="dxa"/>
              <w:left w:w="55" w:type="dxa"/>
              <w:bottom w:w="55" w:type="dxa"/>
              <w:right w:w="55" w:type="dxa"/>
            </w:tcMar>
          </w:tcPr>
          <w:p w14:paraId="529E3859" w14:textId="77777777" w:rsidR="00CF1530" w:rsidRPr="00AB0771" w:rsidRDefault="00000000">
            <w:pPr>
              <w:rPr>
                <w:lang w:val="es-MX"/>
              </w:rPr>
            </w:pPr>
            <w:r w:rsidRPr="00AB0771">
              <w:rPr>
                <w:sz w:val="15"/>
                <w:lang w:val="es-MX"/>
              </w:rPr>
              <w:t xml:space="preserve">Funcionamiento base y </w:t>
            </w:r>
            <w:proofErr w:type="spellStart"/>
            <w:r w:rsidRPr="00AB0771">
              <w:rPr>
                <w:sz w:val="15"/>
                <w:lang w:val="es-MX"/>
              </w:rPr>
              <w:t>endpoint</w:t>
            </w:r>
            <w:proofErr w:type="spellEnd"/>
            <w:r w:rsidRPr="00AB0771">
              <w:rPr>
                <w:sz w:val="15"/>
                <w:lang w:val="es-MX"/>
              </w:rPr>
              <w:t xml:space="preserve"> verificados.</w:t>
            </w:r>
          </w:p>
        </w:tc>
        <w:tc>
          <w:tcPr>
            <w:tcW w:w="4139" w:type="dxa"/>
            <w:tcMar>
              <w:top w:w="55" w:type="dxa"/>
              <w:left w:w="55" w:type="dxa"/>
              <w:bottom w:w="55" w:type="dxa"/>
              <w:right w:w="55" w:type="dxa"/>
            </w:tcMar>
          </w:tcPr>
          <w:p w14:paraId="1AE48EFE" w14:textId="77777777" w:rsidR="00CF1530" w:rsidRPr="00AB0771" w:rsidRDefault="00000000">
            <w:pPr>
              <w:rPr>
                <w:lang w:val="es-MX"/>
              </w:rPr>
            </w:pPr>
            <w:r w:rsidRPr="00AB0771">
              <w:rPr>
                <w:sz w:val="15"/>
                <w:lang w:val="es-MX"/>
              </w:rPr>
              <w:t>Áreas/bloques/preguntas aún no son totalmente dinámicos.</w:t>
            </w:r>
          </w:p>
        </w:tc>
        <w:tc>
          <w:tcPr>
            <w:tcW w:w="2268" w:type="dxa"/>
            <w:tcMar>
              <w:top w:w="55" w:type="dxa"/>
              <w:left w:w="55" w:type="dxa"/>
              <w:bottom w:w="55" w:type="dxa"/>
              <w:right w:w="55" w:type="dxa"/>
            </w:tcMar>
          </w:tcPr>
          <w:p w14:paraId="4D4E65E3" w14:textId="77777777" w:rsidR="00CF1530" w:rsidRDefault="00000000">
            <w:proofErr w:type="spellStart"/>
            <w:r>
              <w:rPr>
                <w:sz w:val="15"/>
              </w:rPr>
              <w:t>Dependencia</w:t>
            </w:r>
            <w:proofErr w:type="spellEnd"/>
            <w:r>
              <w:rPr>
                <w:sz w:val="15"/>
              </w:rPr>
              <w:t xml:space="preserve"> ADM / </w:t>
            </w:r>
            <w:proofErr w:type="spellStart"/>
            <w:r>
              <w:rPr>
                <w:sz w:val="15"/>
              </w:rPr>
              <w:t>siguiente</w:t>
            </w:r>
            <w:proofErr w:type="spellEnd"/>
            <w:r>
              <w:rPr>
                <w:sz w:val="15"/>
              </w:rPr>
              <w:t xml:space="preserve"> etapa</w:t>
            </w:r>
          </w:p>
        </w:tc>
      </w:tr>
      <w:tr w:rsidR="00CF1530" w14:paraId="0694A16D" w14:textId="77777777">
        <w:trPr>
          <w:jc w:val="center"/>
        </w:trPr>
        <w:tc>
          <w:tcPr>
            <w:tcW w:w="850" w:type="dxa"/>
            <w:tcMar>
              <w:top w:w="55" w:type="dxa"/>
              <w:left w:w="55" w:type="dxa"/>
              <w:bottom w:w="55" w:type="dxa"/>
              <w:right w:w="55" w:type="dxa"/>
            </w:tcMar>
          </w:tcPr>
          <w:p w14:paraId="5F6AC6E9" w14:textId="77777777" w:rsidR="00CF1530" w:rsidRDefault="00000000">
            <w:r>
              <w:rPr>
                <w:sz w:val="15"/>
              </w:rPr>
              <w:t>APP-05</w:t>
            </w:r>
          </w:p>
        </w:tc>
        <w:tc>
          <w:tcPr>
            <w:tcW w:w="2268" w:type="dxa"/>
            <w:tcMar>
              <w:top w:w="55" w:type="dxa"/>
              <w:left w:w="55" w:type="dxa"/>
              <w:bottom w:w="55" w:type="dxa"/>
              <w:right w:w="55" w:type="dxa"/>
            </w:tcMar>
          </w:tcPr>
          <w:p w14:paraId="1E5DBD33" w14:textId="77777777" w:rsidR="00CF1530" w:rsidRPr="00AB0771" w:rsidRDefault="00000000">
            <w:pPr>
              <w:rPr>
                <w:lang w:val="es-MX"/>
              </w:rPr>
            </w:pPr>
            <w:r w:rsidRPr="00AB0771">
              <w:rPr>
                <w:sz w:val="15"/>
                <w:lang w:val="es-MX"/>
              </w:rPr>
              <w:t>Catálogo de casos de uso</w:t>
            </w:r>
          </w:p>
        </w:tc>
        <w:tc>
          <w:tcPr>
            <w:tcW w:w="1814" w:type="dxa"/>
            <w:shd w:val="clear" w:color="auto" w:fill="FFF4E5"/>
            <w:tcMar>
              <w:top w:w="55" w:type="dxa"/>
              <w:left w:w="55" w:type="dxa"/>
              <w:bottom w:w="55" w:type="dxa"/>
              <w:right w:w="55" w:type="dxa"/>
            </w:tcMar>
          </w:tcPr>
          <w:p w14:paraId="0D301E3B" w14:textId="77777777" w:rsidR="00CF1530" w:rsidRDefault="00000000">
            <w:proofErr w:type="spellStart"/>
            <w:r>
              <w:rPr>
                <w:sz w:val="15"/>
              </w:rPr>
              <w:t>Parcial</w:t>
            </w:r>
            <w:proofErr w:type="spellEnd"/>
          </w:p>
        </w:tc>
        <w:tc>
          <w:tcPr>
            <w:tcW w:w="4025" w:type="dxa"/>
            <w:tcMar>
              <w:top w:w="55" w:type="dxa"/>
              <w:left w:w="55" w:type="dxa"/>
              <w:bottom w:w="55" w:type="dxa"/>
              <w:right w:w="55" w:type="dxa"/>
            </w:tcMar>
          </w:tcPr>
          <w:p w14:paraId="0A04629A" w14:textId="77777777" w:rsidR="00CF1530" w:rsidRDefault="00000000">
            <w:r>
              <w:rPr>
                <w:sz w:val="15"/>
              </w:rPr>
              <w:t>Catálogo disponible desde backend.</w:t>
            </w:r>
          </w:p>
        </w:tc>
        <w:tc>
          <w:tcPr>
            <w:tcW w:w="4139" w:type="dxa"/>
            <w:tcMar>
              <w:top w:w="55" w:type="dxa"/>
              <w:left w:w="55" w:type="dxa"/>
              <w:bottom w:w="55" w:type="dxa"/>
              <w:right w:w="55" w:type="dxa"/>
            </w:tcMar>
          </w:tcPr>
          <w:p w14:paraId="65476504" w14:textId="77777777" w:rsidR="00CF1530" w:rsidRPr="00AB0771" w:rsidRDefault="00000000">
            <w:pPr>
              <w:rPr>
                <w:lang w:val="es-MX"/>
              </w:rPr>
            </w:pPr>
            <w:r w:rsidRPr="00AB0771">
              <w:rPr>
                <w:sz w:val="15"/>
                <w:lang w:val="es-MX"/>
              </w:rPr>
              <w:t>Migrar catálogo a BD y gestión dinámica desde Administración.</w:t>
            </w:r>
          </w:p>
        </w:tc>
        <w:tc>
          <w:tcPr>
            <w:tcW w:w="2268" w:type="dxa"/>
            <w:tcMar>
              <w:top w:w="55" w:type="dxa"/>
              <w:left w:w="55" w:type="dxa"/>
              <w:bottom w:w="55" w:type="dxa"/>
              <w:right w:w="55" w:type="dxa"/>
            </w:tcMar>
          </w:tcPr>
          <w:p w14:paraId="7EFB37B2" w14:textId="77777777" w:rsidR="00CF1530" w:rsidRDefault="00000000">
            <w:proofErr w:type="spellStart"/>
            <w:r>
              <w:rPr>
                <w:sz w:val="15"/>
              </w:rPr>
              <w:t>Dependencia</w:t>
            </w:r>
            <w:proofErr w:type="spellEnd"/>
            <w:r>
              <w:rPr>
                <w:sz w:val="15"/>
              </w:rPr>
              <w:t xml:space="preserve"> ADM</w:t>
            </w:r>
          </w:p>
        </w:tc>
      </w:tr>
      <w:tr w:rsidR="00CF1530" w14:paraId="04C01D63" w14:textId="77777777">
        <w:trPr>
          <w:jc w:val="center"/>
        </w:trPr>
        <w:tc>
          <w:tcPr>
            <w:tcW w:w="850" w:type="dxa"/>
            <w:tcMar>
              <w:top w:w="55" w:type="dxa"/>
              <w:left w:w="55" w:type="dxa"/>
              <w:bottom w:w="55" w:type="dxa"/>
              <w:right w:w="55" w:type="dxa"/>
            </w:tcMar>
          </w:tcPr>
          <w:p w14:paraId="0F018C85" w14:textId="77777777" w:rsidR="00CF1530" w:rsidRDefault="00000000">
            <w:r>
              <w:rPr>
                <w:sz w:val="15"/>
              </w:rPr>
              <w:t>APP-06</w:t>
            </w:r>
          </w:p>
        </w:tc>
        <w:tc>
          <w:tcPr>
            <w:tcW w:w="2268" w:type="dxa"/>
            <w:tcMar>
              <w:top w:w="55" w:type="dxa"/>
              <w:left w:w="55" w:type="dxa"/>
              <w:bottom w:w="55" w:type="dxa"/>
              <w:right w:w="55" w:type="dxa"/>
            </w:tcMar>
          </w:tcPr>
          <w:p w14:paraId="49788D74" w14:textId="77777777" w:rsidR="00CF1530" w:rsidRDefault="00000000">
            <w:r>
              <w:rPr>
                <w:sz w:val="15"/>
              </w:rPr>
              <w:t>Resultado parcial Free + paywall</w:t>
            </w:r>
          </w:p>
        </w:tc>
        <w:tc>
          <w:tcPr>
            <w:tcW w:w="1814" w:type="dxa"/>
            <w:shd w:val="clear" w:color="auto" w:fill="FFF4E5"/>
            <w:tcMar>
              <w:top w:w="55" w:type="dxa"/>
              <w:left w:w="55" w:type="dxa"/>
              <w:bottom w:w="55" w:type="dxa"/>
              <w:right w:w="55" w:type="dxa"/>
            </w:tcMar>
          </w:tcPr>
          <w:p w14:paraId="30D76B64" w14:textId="77777777" w:rsidR="00CF1530" w:rsidRDefault="00000000">
            <w:r>
              <w:rPr>
                <w:sz w:val="15"/>
              </w:rPr>
              <w:t>Parcial verificado</w:t>
            </w:r>
          </w:p>
        </w:tc>
        <w:tc>
          <w:tcPr>
            <w:tcW w:w="4025" w:type="dxa"/>
            <w:tcMar>
              <w:top w:w="55" w:type="dxa"/>
              <w:left w:w="55" w:type="dxa"/>
              <w:bottom w:w="55" w:type="dxa"/>
              <w:right w:w="55" w:type="dxa"/>
            </w:tcMar>
          </w:tcPr>
          <w:p w14:paraId="533FA369" w14:textId="77777777" w:rsidR="00CF1530" w:rsidRPr="00AB0771" w:rsidRDefault="00000000">
            <w:pPr>
              <w:rPr>
                <w:lang w:val="es-MX"/>
              </w:rPr>
            </w:pPr>
            <w:r w:rsidRPr="00AB0771">
              <w:rPr>
                <w:sz w:val="15"/>
                <w:lang w:val="es-MX"/>
              </w:rPr>
              <w:t>Límite Free de 5 respuestas observado; respuestas persisten.</w:t>
            </w:r>
          </w:p>
        </w:tc>
        <w:tc>
          <w:tcPr>
            <w:tcW w:w="4139" w:type="dxa"/>
            <w:tcMar>
              <w:top w:w="55" w:type="dxa"/>
              <w:left w:w="55" w:type="dxa"/>
              <w:bottom w:w="55" w:type="dxa"/>
              <w:right w:w="55" w:type="dxa"/>
            </w:tcMar>
          </w:tcPr>
          <w:p w14:paraId="4B6CC2F1" w14:textId="77777777" w:rsidR="00CF1530" w:rsidRPr="00AB0771" w:rsidRDefault="00000000">
            <w:pPr>
              <w:rPr>
                <w:lang w:val="es-MX"/>
              </w:rPr>
            </w:pPr>
            <w:r w:rsidRPr="00AB0771">
              <w:rPr>
                <w:sz w:val="15"/>
                <w:lang w:val="es-MX"/>
              </w:rPr>
              <w:t xml:space="preserve">Crear resultado parcial real, bloqueo de detalle y validar límite en </w:t>
            </w:r>
            <w:proofErr w:type="spellStart"/>
            <w:r w:rsidRPr="00AB0771">
              <w:rPr>
                <w:sz w:val="15"/>
                <w:lang w:val="es-MX"/>
              </w:rPr>
              <w:t>batch</w:t>
            </w:r>
            <w:proofErr w:type="spellEnd"/>
            <w:r w:rsidRPr="00AB0771">
              <w:rPr>
                <w:sz w:val="15"/>
                <w:lang w:val="es-MX"/>
              </w:rPr>
              <w:t>.</w:t>
            </w:r>
          </w:p>
        </w:tc>
        <w:tc>
          <w:tcPr>
            <w:tcW w:w="2268" w:type="dxa"/>
            <w:tcMar>
              <w:top w:w="55" w:type="dxa"/>
              <w:left w:w="55" w:type="dxa"/>
              <w:bottom w:w="55" w:type="dxa"/>
              <w:right w:w="55" w:type="dxa"/>
            </w:tcMar>
          </w:tcPr>
          <w:p w14:paraId="267F828D" w14:textId="77777777" w:rsidR="00CF1530" w:rsidRDefault="00000000">
            <w:r>
              <w:rPr>
                <w:sz w:val="15"/>
              </w:rPr>
              <w:t>S5–S6 · 19 oct–1 nov</w:t>
            </w:r>
          </w:p>
        </w:tc>
      </w:tr>
      <w:tr w:rsidR="00CF1530" w14:paraId="0072D03C" w14:textId="77777777">
        <w:trPr>
          <w:jc w:val="center"/>
        </w:trPr>
        <w:tc>
          <w:tcPr>
            <w:tcW w:w="850" w:type="dxa"/>
            <w:tcMar>
              <w:top w:w="55" w:type="dxa"/>
              <w:left w:w="55" w:type="dxa"/>
              <w:bottom w:w="55" w:type="dxa"/>
              <w:right w:w="55" w:type="dxa"/>
            </w:tcMar>
          </w:tcPr>
          <w:p w14:paraId="5934215A" w14:textId="77777777" w:rsidR="00CF1530" w:rsidRDefault="00000000">
            <w:r>
              <w:rPr>
                <w:sz w:val="15"/>
              </w:rPr>
              <w:t>APP-07</w:t>
            </w:r>
          </w:p>
        </w:tc>
        <w:tc>
          <w:tcPr>
            <w:tcW w:w="2268" w:type="dxa"/>
            <w:tcMar>
              <w:top w:w="55" w:type="dxa"/>
              <w:left w:w="55" w:type="dxa"/>
              <w:bottom w:w="55" w:type="dxa"/>
              <w:right w:w="55" w:type="dxa"/>
            </w:tcMar>
          </w:tcPr>
          <w:p w14:paraId="3FF050FD" w14:textId="77777777" w:rsidR="00CF1530" w:rsidRDefault="00000000">
            <w:r>
              <w:rPr>
                <w:sz w:val="15"/>
              </w:rPr>
              <w:t>Cotización en vivo</w:t>
            </w:r>
          </w:p>
        </w:tc>
        <w:tc>
          <w:tcPr>
            <w:tcW w:w="1814" w:type="dxa"/>
            <w:shd w:val="clear" w:color="auto" w:fill="E7F4F0"/>
            <w:tcMar>
              <w:top w:w="55" w:type="dxa"/>
              <w:left w:w="55" w:type="dxa"/>
              <w:bottom w:w="55" w:type="dxa"/>
              <w:right w:w="55" w:type="dxa"/>
            </w:tcMar>
          </w:tcPr>
          <w:p w14:paraId="015FC4D8" w14:textId="77777777" w:rsidR="00CF1530" w:rsidRDefault="00000000">
            <w:r>
              <w:rPr>
                <w:sz w:val="15"/>
              </w:rPr>
              <w:t>Cumplido verificado</w:t>
            </w:r>
          </w:p>
        </w:tc>
        <w:tc>
          <w:tcPr>
            <w:tcW w:w="4025" w:type="dxa"/>
            <w:tcMar>
              <w:top w:w="55" w:type="dxa"/>
              <w:left w:w="55" w:type="dxa"/>
              <w:bottom w:w="55" w:type="dxa"/>
              <w:right w:w="55" w:type="dxa"/>
            </w:tcMar>
          </w:tcPr>
          <w:p w14:paraId="520F3828" w14:textId="77777777" w:rsidR="00CF1530" w:rsidRPr="00AB0771" w:rsidRDefault="00000000">
            <w:pPr>
              <w:rPr>
                <w:lang w:val="es-MX"/>
              </w:rPr>
            </w:pPr>
            <w:proofErr w:type="spellStart"/>
            <w:r w:rsidRPr="00AB0771">
              <w:rPr>
                <w:sz w:val="15"/>
                <w:lang w:val="es-MX"/>
              </w:rPr>
              <w:t>Endpoint</w:t>
            </w:r>
            <w:proofErr w:type="spellEnd"/>
            <w:r w:rsidRPr="00AB0771">
              <w:rPr>
                <w:sz w:val="15"/>
                <w:lang w:val="es-MX"/>
              </w:rPr>
              <w:t xml:space="preserve"> verificado por el equipo.</w:t>
            </w:r>
          </w:p>
        </w:tc>
        <w:tc>
          <w:tcPr>
            <w:tcW w:w="4139" w:type="dxa"/>
            <w:tcMar>
              <w:top w:w="55" w:type="dxa"/>
              <w:left w:w="55" w:type="dxa"/>
              <w:bottom w:w="55" w:type="dxa"/>
              <w:right w:w="55" w:type="dxa"/>
            </w:tcMar>
          </w:tcPr>
          <w:p w14:paraId="2CEA3E62" w14:textId="77777777" w:rsidR="00CF1530" w:rsidRPr="00AB0771" w:rsidRDefault="00000000">
            <w:pPr>
              <w:rPr>
                <w:lang w:val="es-MX"/>
              </w:rPr>
            </w:pPr>
            <w:r w:rsidRPr="00AB0771">
              <w:rPr>
                <w:sz w:val="15"/>
                <w:lang w:val="es-MX"/>
              </w:rPr>
              <w:t>Sin brecha relevante registrada al cierre.</w:t>
            </w:r>
          </w:p>
        </w:tc>
        <w:tc>
          <w:tcPr>
            <w:tcW w:w="2268" w:type="dxa"/>
            <w:tcMar>
              <w:top w:w="55" w:type="dxa"/>
              <w:left w:w="55" w:type="dxa"/>
              <w:bottom w:w="55" w:type="dxa"/>
              <w:right w:w="55" w:type="dxa"/>
            </w:tcMar>
          </w:tcPr>
          <w:p w14:paraId="31681177" w14:textId="77777777" w:rsidR="00CF1530" w:rsidRDefault="00000000">
            <w:proofErr w:type="spellStart"/>
            <w:r>
              <w:rPr>
                <w:sz w:val="15"/>
              </w:rPr>
              <w:t>Completado</w:t>
            </w:r>
            <w:proofErr w:type="spellEnd"/>
          </w:p>
        </w:tc>
      </w:tr>
      <w:tr w:rsidR="00CF1530" w:rsidRPr="00AB0771" w14:paraId="660616B1" w14:textId="77777777">
        <w:trPr>
          <w:jc w:val="center"/>
        </w:trPr>
        <w:tc>
          <w:tcPr>
            <w:tcW w:w="850" w:type="dxa"/>
            <w:tcMar>
              <w:top w:w="55" w:type="dxa"/>
              <w:left w:w="55" w:type="dxa"/>
              <w:bottom w:w="55" w:type="dxa"/>
              <w:right w:w="55" w:type="dxa"/>
            </w:tcMar>
          </w:tcPr>
          <w:p w14:paraId="4FAB44A5" w14:textId="77777777" w:rsidR="00CF1530" w:rsidRDefault="00000000">
            <w:r>
              <w:rPr>
                <w:sz w:val="15"/>
              </w:rPr>
              <w:t>APP-08</w:t>
            </w:r>
          </w:p>
        </w:tc>
        <w:tc>
          <w:tcPr>
            <w:tcW w:w="2268" w:type="dxa"/>
            <w:tcMar>
              <w:top w:w="55" w:type="dxa"/>
              <w:left w:w="55" w:type="dxa"/>
              <w:bottom w:w="55" w:type="dxa"/>
              <w:right w:w="55" w:type="dxa"/>
            </w:tcMar>
          </w:tcPr>
          <w:p w14:paraId="78754648" w14:textId="77777777" w:rsidR="00CF1530" w:rsidRDefault="00000000">
            <w:r>
              <w:rPr>
                <w:sz w:val="15"/>
              </w:rPr>
              <w:t>Pago Stripe → Pro</w:t>
            </w:r>
          </w:p>
        </w:tc>
        <w:tc>
          <w:tcPr>
            <w:tcW w:w="1814" w:type="dxa"/>
            <w:shd w:val="clear" w:color="auto" w:fill="FFF4E5"/>
            <w:tcMar>
              <w:top w:w="55" w:type="dxa"/>
              <w:left w:w="55" w:type="dxa"/>
              <w:bottom w:w="55" w:type="dxa"/>
              <w:right w:w="55" w:type="dxa"/>
            </w:tcMar>
          </w:tcPr>
          <w:p w14:paraId="46162361" w14:textId="77777777" w:rsidR="00CF1530" w:rsidRDefault="00000000">
            <w:r>
              <w:rPr>
                <w:sz w:val="15"/>
              </w:rPr>
              <w:t>Parcial</w:t>
            </w:r>
          </w:p>
        </w:tc>
        <w:tc>
          <w:tcPr>
            <w:tcW w:w="4025" w:type="dxa"/>
            <w:tcMar>
              <w:top w:w="55" w:type="dxa"/>
              <w:left w:w="55" w:type="dxa"/>
              <w:bottom w:w="55" w:type="dxa"/>
              <w:right w:w="55" w:type="dxa"/>
            </w:tcMar>
          </w:tcPr>
          <w:p w14:paraId="5A581761" w14:textId="77777777" w:rsidR="00CF1530" w:rsidRPr="00AB0771" w:rsidRDefault="00000000">
            <w:pPr>
              <w:rPr>
                <w:lang w:val="es-MX"/>
              </w:rPr>
            </w:pPr>
            <w:r w:rsidRPr="00AB0771">
              <w:rPr>
                <w:sz w:val="15"/>
                <w:lang w:val="es-MX"/>
              </w:rPr>
              <w:t>Flujo de pago existe en modo desarrollo/simulado.</w:t>
            </w:r>
          </w:p>
        </w:tc>
        <w:tc>
          <w:tcPr>
            <w:tcW w:w="4139" w:type="dxa"/>
            <w:tcMar>
              <w:top w:w="55" w:type="dxa"/>
              <w:left w:w="55" w:type="dxa"/>
              <w:bottom w:w="55" w:type="dxa"/>
              <w:right w:w="55" w:type="dxa"/>
            </w:tcMar>
          </w:tcPr>
          <w:p w14:paraId="0085C799" w14:textId="77777777" w:rsidR="00CF1530" w:rsidRPr="00AB0771" w:rsidRDefault="00000000">
            <w:pPr>
              <w:rPr>
                <w:lang w:val="es-MX"/>
              </w:rPr>
            </w:pPr>
            <w:r w:rsidRPr="00AB0771">
              <w:rPr>
                <w:sz w:val="15"/>
                <w:lang w:val="es-MX"/>
              </w:rPr>
              <w:t xml:space="preserve">Stripe prueba real, </w:t>
            </w:r>
            <w:proofErr w:type="spellStart"/>
            <w:r w:rsidRPr="00AB0771">
              <w:rPr>
                <w:sz w:val="15"/>
                <w:lang w:val="es-MX"/>
              </w:rPr>
              <w:t>webhook</w:t>
            </w:r>
            <w:proofErr w:type="spellEnd"/>
            <w:r w:rsidRPr="00AB0771">
              <w:rPr>
                <w:sz w:val="15"/>
                <w:lang w:val="es-MX"/>
              </w:rPr>
              <w:t xml:space="preserve"> firmado e idempotente.</w:t>
            </w:r>
          </w:p>
        </w:tc>
        <w:tc>
          <w:tcPr>
            <w:tcW w:w="2268" w:type="dxa"/>
            <w:tcMar>
              <w:top w:w="55" w:type="dxa"/>
              <w:left w:w="55" w:type="dxa"/>
              <w:bottom w:w="55" w:type="dxa"/>
              <w:right w:w="55" w:type="dxa"/>
            </w:tcMar>
          </w:tcPr>
          <w:p w14:paraId="2746E684" w14:textId="77777777" w:rsidR="00CF1530" w:rsidRPr="00AB0771" w:rsidRDefault="00000000">
            <w:pPr>
              <w:rPr>
                <w:lang w:val="es-MX"/>
              </w:rPr>
            </w:pPr>
            <w:r w:rsidRPr="00AB0771">
              <w:rPr>
                <w:sz w:val="15"/>
                <w:lang w:val="es-MX"/>
              </w:rPr>
              <w:t>Antes de producción / por planificar</w:t>
            </w:r>
          </w:p>
        </w:tc>
      </w:tr>
      <w:tr w:rsidR="00CF1530" w14:paraId="4152CDFB" w14:textId="77777777">
        <w:trPr>
          <w:jc w:val="center"/>
        </w:trPr>
        <w:tc>
          <w:tcPr>
            <w:tcW w:w="850" w:type="dxa"/>
            <w:tcMar>
              <w:top w:w="55" w:type="dxa"/>
              <w:left w:w="55" w:type="dxa"/>
              <w:bottom w:w="55" w:type="dxa"/>
              <w:right w:w="55" w:type="dxa"/>
            </w:tcMar>
          </w:tcPr>
          <w:p w14:paraId="12A1673F" w14:textId="77777777" w:rsidR="00CF1530" w:rsidRDefault="00000000">
            <w:r>
              <w:rPr>
                <w:sz w:val="15"/>
              </w:rPr>
              <w:t>APP-09</w:t>
            </w:r>
          </w:p>
        </w:tc>
        <w:tc>
          <w:tcPr>
            <w:tcW w:w="2268" w:type="dxa"/>
            <w:tcMar>
              <w:top w:w="55" w:type="dxa"/>
              <w:left w:w="55" w:type="dxa"/>
              <w:bottom w:w="55" w:type="dxa"/>
              <w:right w:w="55" w:type="dxa"/>
            </w:tcMar>
          </w:tcPr>
          <w:p w14:paraId="55029D13" w14:textId="77777777" w:rsidR="00CF1530" w:rsidRDefault="00000000">
            <w:r>
              <w:rPr>
                <w:sz w:val="15"/>
              </w:rPr>
              <w:t>Activar/desactivar áreas Pro</w:t>
            </w:r>
          </w:p>
        </w:tc>
        <w:tc>
          <w:tcPr>
            <w:tcW w:w="1814" w:type="dxa"/>
            <w:shd w:val="clear" w:color="auto" w:fill="F1F3F5"/>
            <w:tcMar>
              <w:top w:w="55" w:type="dxa"/>
              <w:left w:w="55" w:type="dxa"/>
              <w:bottom w:w="55" w:type="dxa"/>
              <w:right w:w="55" w:type="dxa"/>
            </w:tcMar>
          </w:tcPr>
          <w:p w14:paraId="6050BCCA" w14:textId="77777777" w:rsidR="00CF1530" w:rsidRDefault="00000000">
            <w:r>
              <w:rPr>
                <w:sz w:val="15"/>
              </w:rPr>
              <w:t>Existe sin validación</w:t>
            </w:r>
          </w:p>
        </w:tc>
        <w:tc>
          <w:tcPr>
            <w:tcW w:w="4025" w:type="dxa"/>
            <w:tcMar>
              <w:top w:w="55" w:type="dxa"/>
              <w:left w:w="55" w:type="dxa"/>
              <w:bottom w:w="55" w:type="dxa"/>
              <w:right w:w="55" w:type="dxa"/>
            </w:tcMar>
          </w:tcPr>
          <w:p w14:paraId="146777E3" w14:textId="77777777" w:rsidR="00CF1530" w:rsidRPr="00AB0771" w:rsidRDefault="00000000">
            <w:pPr>
              <w:rPr>
                <w:lang w:val="es-MX"/>
              </w:rPr>
            </w:pPr>
            <w:r w:rsidRPr="00AB0771">
              <w:rPr>
                <w:sz w:val="15"/>
                <w:lang w:val="es-MX"/>
              </w:rPr>
              <w:t>Documento de requisitos lo declara existente.</w:t>
            </w:r>
          </w:p>
        </w:tc>
        <w:tc>
          <w:tcPr>
            <w:tcW w:w="4139" w:type="dxa"/>
            <w:tcMar>
              <w:top w:w="55" w:type="dxa"/>
              <w:left w:w="55" w:type="dxa"/>
              <w:bottom w:w="55" w:type="dxa"/>
              <w:right w:w="55" w:type="dxa"/>
            </w:tcMar>
          </w:tcPr>
          <w:p w14:paraId="606F0585" w14:textId="77777777" w:rsidR="00CF1530" w:rsidRPr="00AB0771" w:rsidRDefault="00000000">
            <w:pPr>
              <w:rPr>
                <w:lang w:val="es-MX"/>
              </w:rPr>
            </w:pPr>
            <w:r w:rsidRPr="00AB0771">
              <w:rPr>
                <w:sz w:val="15"/>
                <w:lang w:val="es-MX"/>
              </w:rPr>
              <w:t>Falta evidencia formal propia del equipo al cierre.</w:t>
            </w:r>
          </w:p>
        </w:tc>
        <w:tc>
          <w:tcPr>
            <w:tcW w:w="2268" w:type="dxa"/>
            <w:tcMar>
              <w:top w:w="55" w:type="dxa"/>
              <w:left w:w="55" w:type="dxa"/>
              <w:bottom w:w="55" w:type="dxa"/>
              <w:right w:w="55" w:type="dxa"/>
            </w:tcMar>
          </w:tcPr>
          <w:p w14:paraId="1E33B927" w14:textId="77777777" w:rsidR="00CF1530" w:rsidRDefault="00000000">
            <w:proofErr w:type="spellStart"/>
            <w:r>
              <w:rPr>
                <w:sz w:val="15"/>
              </w:rPr>
              <w:t>Validación</w:t>
            </w:r>
            <w:proofErr w:type="spellEnd"/>
            <w:r>
              <w:rPr>
                <w:sz w:val="15"/>
              </w:rPr>
              <w:t xml:space="preserve"> </w:t>
            </w:r>
            <w:proofErr w:type="spellStart"/>
            <w:r>
              <w:rPr>
                <w:sz w:val="15"/>
              </w:rPr>
              <w:t>pendiente</w:t>
            </w:r>
            <w:proofErr w:type="spellEnd"/>
            <w:r>
              <w:rPr>
                <w:sz w:val="15"/>
              </w:rPr>
              <w:t xml:space="preserve"> / </w:t>
            </w:r>
            <w:proofErr w:type="spellStart"/>
            <w:r>
              <w:rPr>
                <w:sz w:val="15"/>
              </w:rPr>
              <w:t>siguiente</w:t>
            </w:r>
            <w:proofErr w:type="spellEnd"/>
            <w:r>
              <w:rPr>
                <w:sz w:val="15"/>
              </w:rPr>
              <w:t xml:space="preserve"> control</w:t>
            </w:r>
          </w:p>
        </w:tc>
      </w:tr>
      <w:tr w:rsidR="00CF1530" w14:paraId="2F932241" w14:textId="77777777">
        <w:trPr>
          <w:jc w:val="center"/>
        </w:trPr>
        <w:tc>
          <w:tcPr>
            <w:tcW w:w="850" w:type="dxa"/>
            <w:tcMar>
              <w:top w:w="55" w:type="dxa"/>
              <w:left w:w="55" w:type="dxa"/>
              <w:bottom w:w="55" w:type="dxa"/>
              <w:right w:w="55" w:type="dxa"/>
            </w:tcMar>
          </w:tcPr>
          <w:p w14:paraId="20B4F498" w14:textId="77777777" w:rsidR="00CF1530" w:rsidRDefault="00000000">
            <w:r>
              <w:rPr>
                <w:sz w:val="15"/>
              </w:rPr>
              <w:lastRenderedPageBreak/>
              <w:t>APP-10</w:t>
            </w:r>
          </w:p>
        </w:tc>
        <w:tc>
          <w:tcPr>
            <w:tcW w:w="2268" w:type="dxa"/>
            <w:tcMar>
              <w:top w:w="55" w:type="dxa"/>
              <w:left w:w="55" w:type="dxa"/>
              <w:bottom w:w="55" w:type="dxa"/>
              <w:right w:w="55" w:type="dxa"/>
            </w:tcMar>
          </w:tcPr>
          <w:p w14:paraId="59183FF6" w14:textId="77777777" w:rsidR="00CF1530" w:rsidRPr="00AB0771" w:rsidRDefault="00000000">
            <w:pPr>
              <w:rPr>
                <w:lang w:val="es-MX"/>
              </w:rPr>
            </w:pPr>
            <w:r w:rsidRPr="00AB0771">
              <w:rPr>
                <w:sz w:val="15"/>
                <w:lang w:val="es-MX"/>
              </w:rPr>
              <w:t>Evidencias vinculadas a área/pregunta</w:t>
            </w:r>
          </w:p>
        </w:tc>
        <w:tc>
          <w:tcPr>
            <w:tcW w:w="1814" w:type="dxa"/>
            <w:shd w:val="clear" w:color="auto" w:fill="FFF4E5"/>
            <w:tcMar>
              <w:top w:w="55" w:type="dxa"/>
              <w:left w:w="55" w:type="dxa"/>
              <w:bottom w:w="55" w:type="dxa"/>
              <w:right w:w="55" w:type="dxa"/>
            </w:tcMar>
          </w:tcPr>
          <w:p w14:paraId="125AAAEB" w14:textId="77777777" w:rsidR="00CF1530" w:rsidRDefault="00000000">
            <w:proofErr w:type="spellStart"/>
            <w:r>
              <w:rPr>
                <w:sz w:val="15"/>
              </w:rPr>
              <w:t>Parcial</w:t>
            </w:r>
            <w:proofErr w:type="spellEnd"/>
          </w:p>
        </w:tc>
        <w:tc>
          <w:tcPr>
            <w:tcW w:w="4025" w:type="dxa"/>
            <w:tcMar>
              <w:top w:w="55" w:type="dxa"/>
              <w:left w:w="55" w:type="dxa"/>
              <w:bottom w:w="55" w:type="dxa"/>
              <w:right w:w="55" w:type="dxa"/>
            </w:tcMar>
          </w:tcPr>
          <w:p w14:paraId="3B5BB816" w14:textId="77777777" w:rsidR="00CF1530" w:rsidRPr="00AB0771" w:rsidRDefault="00000000">
            <w:pPr>
              <w:rPr>
                <w:lang w:val="es-MX"/>
              </w:rPr>
            </w:pPr>
            <w:proofErr w:type="spellStart"/>
            <w:r w:rsidRPr="00AB0771">
              <w:rPr>
                <w:sz w:val="15"/>
                <w:lang w:val="es-MX"/>
              </w:rPr>
              <w:t>Backend</w:t>
            </w:r>
            <w:proofErr w:type="spellEnd"/>
            <w:r w:rsidRPr="00AB0771">
              <w:rPr>
                <w:sz w:val="15"/>
                <w:lang w:val="es-MX"/>
              </w:rPr>
              <w:t xml:space="preserve"> soporta evidencias con límite actual.</w:t>
            </w:r>
          </w:p>
        </w:tc>
        <w:tc>
          <w:tcPr>
            <w:tcW w:w="4139" w:type="dxa"/>
            <w:tcMar>
              <w:top w:w="55" w:type="dxa"/>
              <w:left w:w="55" w:type="dxa"/>
              <w:bottom w:w="55" w:type="dxa"/>
              <w:right w:w="55" w:type="dxa"/>
            </w:tcMar>
          </w:tcPr>
          <w:p w14:paraId="48B1FF1B" w14:textId="77777777" w:rsidR="00CF1530" w:rsidRPr="00AB0771" w:rsidRDefault="00000000">
            <w:pPr>
              <w:rPr>
                <w:lang w:val="es-MX"/>
              </w:rPr>
            </w:pPr>
            <w:r w:rsidRPr="00AB0771">
              <w:rPr>
                <w:sz w:val="15"/>
                <w:lang w:val="es-MX"/>
              </w:rPr>
              <w:t>Carga definitiva mediante Blob/SAS y tamaño especificado.</w:t>
            </w:r>
          </w:p>
        </w:tc>
        <w:tc>
          <w:tcPr>
            <w:tcW w:w="2268" w:type="dxa"/>
            <w:tcMar>
              <w:top w:w="55" w:type="dxa"/>
              <w:left w:w="55" w:type="dxa"/>
              <w:bottom w:w="55" w:type="dxa"/>
              <w:right w:w="55" w:type="dxa"/>
            </w:tcMar>
          </w:tcPr>
          <w:p w14:paraId="6F9483DA" w14:textId="77777777" w:rsidR="00CF1530" w:rsidRDefault="00000000">
            <w:r>
              <w:rPr>
                <w:sz w:val="15"/>
              </w:rPr>
              <w:t>Etapa Azure / posterior</w:t>
            </w:r>
          </w:p>
        </w:tc>
      </w:tr>
      <w:tr w:rsidR="00CF1530" w14:paraId="6866D212" w14:textId="77777777">
        <w:trPr>
          <w:jc w:val="center"/>
        </w:trPr>
        <w:tc>
          <w:tcPr>
            <w:tcW w:w="850" w:type="dxa"/>
            <w:tcMar>
              <w:top w:w="55" w:type="dxa"/>
              <w:left w:w="55" w:type="dxa"/>
              <w:bottom w:w="55" w:type="dxa"/>
              <w:right w:w="55" w:type="dxa"/>
            </w:tcMar>
          </w:tcPr>
          <w:p w14:paraId="3A95EC5C" w14:textId="77777777" w:rsidR="00CF1530" w:rsidRDefault="00000000">
            <w:r>
              <w:rPr>
                <w:sz w:val="15"/>
              </w:rPr>
              <w:t>APP-11</w:t>
            </w:r>
          </w:p>
        </w:tc>
        <w:tc>
          <w:tcPr>
            <w:tcW w:w="2268" w:type="dxa"/>
            <w:tcMar>
              <w:top w:w="55" w:type="dxa"/>
              <w:left w:w="55" w:type="dxa"/>
              <w:bottom w:w="55" w:type="dxa"/>
              <w:right w:w="55" w:type="dxa"/>
            </w:tcMar>
          </w:tcPr>
          <w:p w14:paraId="2499499C" w14:textId="77777777" w:rsidR="00CF1530" w:rsidRPr="00AB0771" w:rsidRDefault="00000000">
            <w:pPr>
              <w:rPr>
                <w:lang w:val="es-MX"/>
              </w:rPr>
            </w:pPr>
            <w:r w:rsidRPr="00AB0771">
              <w:rPr>
                <w:sz w:val="15"/>
                <w:lang w:val="es-MX"/>
              </w:rPr>
              <w:t>Invitación y aceptación de usuarios</w:t>
            </w:r>
          </w:p>
        </w:tc>
        <w:tc>
          <w:tcPr>
            <w:tcW w:w="1814" w:type="dxa"/>
            <w:shd w:val="clear" w:color="auto" w:fill="FFF4E5"/>
            <w:tcMar>
              <w:top w:w="55" w:type="dxa"/>
              <w:left w:w="55" w:type="dxa"/>
              <w:bottom w:w="55" w:type="dxa"/>
              <w:right w:w="55" w:type="dxa"/>
            </w:tcMar>
          </w:tcPr>
          <w:p w14:paraId="27A9A463" w14:textId="77777777" w:rsidR="00CF1530" w:rsidRDefault="00000000">
            <w:proofErr w:type="spellStart"/>
            <w:r>
              <w:rPr>
                <w:sz w:val="15"/>
              </w:rPr>
              <w:t>Parcial</w:t>
            </w:r>
            <w:proofErr w:type="spellEnd"/>
          </w:p>
        </w:tc>
        <w:tc>
          <w:tcPr>
            <w:tcW w:w="4025" w:type="dxa"/>
            <w:tcMar>
              <w:top w:w="55" w:type="dxa"/>
              <w:left w:w="55" w:type="dxa"/>
              <w:bottom w:w="55" w:type="dxa"/>
              <w:right w:w="55" w:type="dxa"/>
            </w:tcMar>
          </w:tcPr>
          <w:p w14:paraId="32144514" w14:textId="77777777" w:rsidR="00CF1530" w:rsidRDefault="00000000">
            <w:r>
              <w:rPr>
                <w:sz w:val="15"/>
              </w:rPr>
              <w:t>Se genera/envía invitación.</w:t>
            </w:r>
          </w:p>
        </w:tc>
        <w:tc>
          <w:tcPr>
            <w:tcW w:w="4139" w:type="dxa"/>
            <w:tcMar>
              <w:top w:w="55" w:type="dxa"/>
              <w:left w:w="55" w:type="dxa"/>
              <w:bottom w:w="55" w:type="dxa"/>
              <w:right w:w="55" w:type="dxa"/>
            </w:tcMar>
          </w:tcPr>
          <w:p w14:paraId="4EAAE54F" w14:textId="77777777" w:rsidR="00CF1530" w:rsidRPr="00AB0771" w:rsidRDefault="00000000">
            <w:pPr>
              <w:rPr>
                <w:lang w:val="es-MX"/>
              </w:rPr>
            </w:pPr>
            <w:proofErr w:type="spellStart"/>
            <w:r w:rsidRPr="00AB0771">
              <w:rPr>
                <w:sz w:val="15"/>
                <w:lang w:val="es-MX"/>
              </w:rPr>
              <w:t>Endpoint</w:t>
            </w:r>
            <w:proofErr w:type="spellEnd"/>
            <w:r w:rsidRPr="00AB0771">
              <w:rPr>
                <w:sz w:val="15"/>
                <w:lang w:val="es-MX"/>
              </w:rPr>
              <w:t>/página de aceptación y activación completa.</w:t>
            </w:r>
          </w:p>
        </w:tc>
        <w:tc>
          <w:tcPr>
            <w:tcW w:w="2268" w:type="dxa"/>
            <w:tcMar>
              <w:top w:w="55" w:type="dxa"/>
              <w:left w:w="55" w:type="dxa"/>
              <w:bottom w:w="55" w:type="dxa"/>
              <w:right w:w="55" w:type="dxa"/>
            </w:tcMar>
          </w:tcPr>
          <w:p w14:paraId="0D2BE7C3" w14:textId="77777777" w:rsidR="00CF1530" w:rsidRDefault="00000000">
            <w:r>
              <w:rPr>
                <w:sz w:val="15"/>
              </w:rPr>
              <w:t xml:space="preserve">S6 · 26 oct–1 </w:t>
            </w:r>
            <w:proofErr w:type="spellStart"/>
            <w:r>
              <w:rPr>
                <w:sz w:val="15"/>
              </w:rPr>
              <w:t>nov</w:t>
            </w:r>
            <w:proofErr w:type="spellEnd"/>
          </w:p>
        </w:tc>
      </w:tr>
      <w:tr w:rsidR="00CF1530" w14:paraId="42088D6F" w14:textId="77777777">
        <w:trPr>
          <w:jc w:val="center"/>
        </w:trPr>
        <w:tc>
          <w:tcPr>
            <w:tcW w:w="850" w:type="dxa"/>
            <w:tcMar>
              <w:top w:w="55" w:type="dxa"/>
              <w:left w:w="55" w:type="dxa"/>
              <w:bottom w:w="55" w:type="dxa"/>
              <w:right w:w="55" w:type="dxa"/>
            </w:tcMar>
          </w:tcPr>
          <w:p w14:paraId="4B95D926" w14:textId="77777777" w:rsidR="00CF1530" w:rsidRDefault="00000000">
            <w:r>
              <w:rPr>
                <w:sz w:val="15"/>
              </w:rPr>
              <w:t>APP-12</w:t>
            </w:r>
          </w:p>
        </w:tc>
        <w:tc>
          <w:tcPr>
            <w:tcW w:w="2268" w:type="dxa"/>
            <w:tcMar>
              <w:top w:w="55" w:type="dxa"/>
              <w:left w:w="55" w:type="dxa"/>
              <w:bottom w:w="55" w:type="dxa"/>
              <w:right w:w="55" w:type="dxa"/>
            </w:tcMar>
          </w:tcPr>
          <w:p w14:paraId="4EB87420" w14:textId="77777777" w:rsidR="00CF1530" w:rsidRPr="00AB0771" w:rsidRDefault="00000000">
            <w:pPr>
              <w:rPr>
                <w:lang w:val="es-MX"/>
              </w:rPr>
            </w:pPr>
            <w:r w:rsidRPr="00AB0771">
              <w:rPr>
                <w:sz w:val="15"/>
                <w:lang w:val="es-MX"/>
              </w:rPr>
              <w:t>Delegación por enlace de un solo uso</w:t>
            </w:r>
          </w:p>
        </w:tc>
        <w:tc>
          <w:tcPr>
            <w:tcW w:w="1814" w:type="dxa"/>
            <w:shd w:val="clear" w:color="auto" w:fill="E7F4F0"/>
            <w:tcMar>
              <w:top w:w="55" w:type="dxa"/>
              <w:left w:w="55" w:type="dxa"/>
              <w:bottom w:w="55" w:type="dxa"/>
              <w:right w:w="55" w:type="dxa"/>
            </w:tcMar>
          </w:tcPr>
          <w:p w14:paraId="154BC9FE" w14:textId="77777777" w:rsidR="00CF1530" w:rsidRDefault="00000000">
            <w:r>
              <w:rPr>
                <w:sz w:val="15"/>
              </w:rPr>
              <w:t xml:space="preserve">Cumplido </w:t>
            </w:r>
            <w:proofErr w:type="spellStart"/>
            <w:r>
              <w:rPr>
                <w:sz w:val="15"/>
              </w:rPr>
              <w:t>verificado</w:t>
            </w:r>
            <w:proofErr w:type="spellEnd"/>
          </w:p>
        </w:tc>
        <w:tc>
          <w:tcPr>
            <w:tcW w:w="4025" w:type="dxa"/>
            <w:tcMar>
              <w:top w:w="55" w:type="dxa"/>
              <w:left w:w="55" w:type="dxa"/>
              <w:bottom w:w="55" w:type="dxa"/>
              <w:right w:w="55" w:type="dxa"/>
            </w:tcMar>
          </w:tcPr>
          <w:p w14:paraId="1790CB00" w14:textId="77777777" w:rsidR="00CF1530" w:rsidRPr="00AB0771" w:rsidRDefault="00000000">
            <w:pPr>
              <w:rPr>
                <w:lang w:val="es-MX"/>
              </w:rPr>
            </w:pPr>
            <w:proofErr w:type="spellStart"/>
            <w:r w:rsidRPr="00AB0771">
              <w:rPr>
                <w:sz w:val="15"/>
                <w:lang w:val="es-MX"/>
              </w:rPr>
              <w:t>Endpoint</w:t>
            </w:r>
            <w:proofErr w:type="spellEnd"/>
            <w:r w:rsidRPr="00AB0771">
              <w:rPr>
                <w:sz w:val="15"/>
                <w:lang w:val="es-MX"/>
              </w:rPr>
              <w:t>/flujo revisado por el equipo.</w:t>
            </w:r>
          </w:p>
        </w:tc>
        <w:tc>
          <w:tcPr>
            <w:tcW w:w="4139" w:type="dxa"/>
            <w:tcMar>
              <w:top w:w="55" w:type="dxa"/>
              <w:left w:w="55" w:type="dxa"/>
              <w:bottom w:w="55" w:type="dxa"/>
              <w:right w:w="55" w:type="dxa"/>
            </w:tcMar>
          </w:tcPr>
          <w:p w14:paraId="28C87B8B" w14:textId="77777777" w:rsidR="00CF1530" w:rsidRDefault="00000000">
            <w:r>
              <w:rPr>
                <w:sz w:val="15"/>
              </w:rPr>
              <w:t xml:space="preserve">Sin </w:t>
            </w:r>
            <w:proofErr w:type="spellStart"/>
            <w:r>
              <w:rPr>
                <w:sz w:val="15"/>
              </w:rPr>
              <w:t>brecha</w:t>
            </w:r>
            <w:proofErr w:type="spellEnd"/>
            <w:r>
              <w:rPr>
                <w:sz w:val="15"/>
              </w:rPr>
              <w:t xml:space="preserve"> </w:t>
            </w:r>
            <w:proofErr w:type="spellStart"/>
            <w:r>
              <w:rPr>
                <w:sz w:val="15"/>
              </w:rPr>
              <w:t>relevante</w:t>
            </w:r>
            <w:proofErr w:type="spellEnd"/>
            <w:r>
              <w:rPr>
                <w:sz w:val="15"/>
              </w:rPr>
              <w:t xml:space="preserve"> </w:t>
            </w:r>
            <w:proofErr w:type="spellStart"/>
            <w:r>
              <w:rPr>
                <w:sz w:val="15"/>
              </w:rPr>
              <w:t>registrada</w:t>
            </w:r>
            <w:proofErr w:type="spellEnd"/>
            <w:r>
              <w:rPr>
                <w:sz w:val="15"/>
              </w:rPr>
              <w:t>.</w:t>
            </w:r>
          </w:p>
        </w:tc>
        <w:tc>
          <w:tcPr>
            <w:tcW w:w="2268" w:type="dxa"/>
            <w:tcMar>
              <w:top w:w="55" w:type="dxa"/>
              <w:left w:w="55" w:type="dxa"/>
              <w:bottom w:w="55" w:type="dxa"/>
              <w:right w:w="55" w:type="dxa"/>
            </w:tcMar>
          </w:tcPr>
          <w:p w14:paraId="2E385458" w14:textId="77777777" w:rsidR="00CF1530" w:rsidRDefault="00000000">
            <w:r>
              <w:rPr>
                <w:sz w:val="15"/>
              </w:rPr>
              <w:t>Completado</w:t>
            </w:r>
          </w:p>
        </w:tc>
      </w:tr>
      <w:tr w:rsidR="00CF1530" w14:paraId="7F984FC4" w14:textId="77777777">
        <w:trPr>
          <w:jc w:val="center"/>
        </w:trPr>
        <w:tc>
          <w:tcPr>
            <w:tcW w:w="850" w:type="dxa"/>
            <w:tcMar>
              <w:top w:w="55" w:type="dxa"/>
              <w:left w:w="55" w:type="dxa"/>
              <w:bottom w:w="55" w:type="dxa"/>
              <w:right w:w="55" w:type="dxa"/>
            </w:tcMar>
          </w:tcPr>
          <w:p w14:paraId="5D26B084" w14:textId="77777777" w:rsidR="00CF1530" w:rsidRDefault="00000000">
            <w:r>
              <w:rPr>
                <w:sz w:val="15"/>
              </w:rPr>
              <w:t>APP-13</w:t>
            </w:r>
          </w:p>
        </w:tc>
        <w:tc>
          <w:tcPr>
            <w:tcW w:w="2268" w:type="dxa"/>
            <w:tcMar>
              <w:top w:w="55" w:type="dxa"/>
              <w:left w:w="55" w:type="dxa"/>
              <w:bottom w:w="55" w:type="dxa"/>
              <w:right w:w="55" w:type="dxa"/>
            </w:tcMar>
          </w:tcPr>
          <w:p w14:paraId="304EA5F3" w14:textId="77777777" w:rsidR="00CF1530" w:rsidRPr="00AB0771" w:rsidRDefault="00000000">
            <w:pPr>
              <w:rPr>
                <w:lang w:val="es-MX"/>
              </w:rPr>
            </w:pPr>
            <w:r w:rsidRPr="00AB0771">
              <w:rPr>
                <w:sz w:val="15"/>
                <w:lang w:val="es-MX"/>
              </w:rPr>
              <w:t>Radar y puntaje por dimensión</w:t>
            </w:r>
          </w:p>
        </w:tc>
        <w:tc>
          <w:tcPr>
            <w:tcW w:w="1814" w:type="dxa"/>
            <w:shd w:val="clear" w:color="auto" w:fill="F1F3F5"/>
            <w:tcMar>
              <w:top w:w="55" w:type="dxa"/>
              <w:left w:w="55" w:type="dxa"/>
              <w:bottom w:w="55" w:type="dxa"/>
              <w:right w:w="55" w:type="dxa"/>
            </w:tcMar>
          </w:tcPr>
          <w:p w14:paraId="544127A1" w14:textId="77777777" w:rsidR="00CF1530" w:rsidRDefault="00000000">
            <w:proofErr w:type="spellStart"/>
            <w:r>
              <w:rPr>
                <w:sz w:val="15"/>
              </w:rPr>
              <w:t>Existe</w:t>
            </w:r>
            <w:proofErr w:type="spellEnd"/>
            <w:r>
              <w:rPr>
                <w:sz w:val="15"/>
              </w:rPr>
              <w:t xml:space="preserve"> sin </w:t>
            </w:r>
            <w:proofErr w:type="spellStart"/>
            <w:r>
              <w:rPr>
                <w:sz w:val="15"/>
              </w:rPr>
              <w:t>validación</w:t>
            </w:r>
            <w:proofErr w:type="spellEnd"/>
          </w:p>
        </w:tc>
        <w:tc>
          <w:tcPr>
            <w:tcW w:w="4025" w:type="dxa"/>
            <w:tcMar>
              <w:top w:w="55" w:type="dxa"/>
              <w:left w:w="55" w:type="dxa"/>
              <w:bottom w:w="55" w:type="dxa"/>
              <w:right w:w="55" w:type="dxa"/>
            </w:tcMar>
          </w:tcPr>
          <w:p w14:paraId="629A28D9" w14:textId="77777777" w:rsidR="00CF1530" w:rsidRPr="00AB0771" w:rsidRDefault="00000000">
            <w:pPr>
              <w:rPr>
                <w:lang w:val="es-MX"/>
              </w:rPr>
            </w:pPr>
            <w:r w:rsidRPr="00AB0771">
              <w:rPr>
                <w:sz w:val="15"/>
                <w:lang w:val="es-MX"/>
              </w:rPr>
              <w:t>Documento declara radar/puntajes implementados.</w:t>
            </w:r>
          </w:p>
        </w:tc>
        <w:tc>
          <w:tcPr>
            <w:tcW w:w="4139" w:type="dxa"/>
            <w:tcMar>
              <w:top w:w="55" w:type="dxa"/>
              <w:left w:w="55" w:type="dxa"/>
              <w:bottom w:w="55" w:type="dxa"/>
              <w:right w:w="55" w:type="dxa"/>
            </w:tcMar>
          </w:tcPr>
          <w:p w14:paraId="4F1DF31C" w14:textId="77777777" w:rsidR="00CF1530" w:rsidRPr="00AB0771" w:rsidRDefault="00000000">
            <w:pPr>
              <w:rPr>
                <w:lang w:val="es-MX"/>
              </w:rPr>
            </w:pPr>
            <w:r w:rsidRPr="00AB0771">
              <w:rPr>
                <w:sz w:val="15"/>
                <w:lang w:val="es-MX"/>
              </w:rPr>
              <w:t>Falta evidencia funcional formal propia al cierre.</w:t>
            </w:r>
          </w:p>
        </w:tc>
        <w:tc>
          <w:tcPr>
            <w:tcW w:w="2268" w:type="dxa"/>
            <w:tcMar>
              <w:top w:w="55" w:type="dxa"/>
              <w:left w:w="55" w:type="dxa"/>
              <w:bottom w:w="55" w:type="dxa"/>
              <w:right w:w="55" w:type="dxa"/>
            </w:tcMar>
          </w:tcPr>
          <w:p w14:paraId="4B0450B0" w14:textId="77777777" w:rsidR="00CF1530" w:rsidRDefault="00000000">
            <w:proofErr w:type="spellStart"/>
            <w:r>
              <w:rPr>
                <w:sz w:val="15"/>
              </w:rPr>
              <w:t>Validación</w:t>
            </w:r>
            <w:proofErr w:type="spellEnd"/>
            <w:r>
              <w:rPr>
                <w:sz w:val="15"/>
              </w:rPr>
              <w:t xml:space="preserve"> </w:t>
            </w:r>
            <w:proofErr w:type="spellStart"/>
            <w:r>
              <w:rPr>
                <w:sz w:val="15"/>
              </w:rPr>
              <w:t>pendiente</w:t>
            </w:r>
            <w:proofErr w:type="spellEnd"/>
            <w:r>
              <w:rPr>
                <w:sz w:val="15"/>
              </w:rPr>
              <w:t xml:space="preserve"> / </w:t>
            </w:r>
            <w:proofErr w:type="spellStart"/>
            <w:r>
              <w:rPr>
                <w:sz w:val="15"/>
              </w:rPr>
              <w:t>siguiente</w:t>
            </w:r>
            <w:proofErr w:type="spellEnd"/>
            <w:r>
              <w:rPr>
                <w:sz w:val="15"/>
              </w:rPr>
              <w:t xml:space="preserve"> control</w:t>
            </w:r>
          </w:p>
        </w:tc>
      </w:tr>
      <w:tr w:rsidR="00CF1530" w14:paraId="06AB9D49" w14:textId="77777777">
        <w:trPr>
          <w:jc w:val="center"/>
        </w:trPr>
        <w:tc>
          <w:tcPr>
            <w:tcW w:w="850" w:type="dxa"/>
            <w:tcMar>
              <w:top w:w="55" w:type="dxa"/>
              <w:left w:w="55" w:type="dxa"/>
              <w:bottom w:w="55" w:type="dxa"/>
              <w:right w:w="55" w:type="dxa"/>
            </w:tcMar>
          </w:tcPr>
          <w:p w14:paraId="11391E9F" w14:textId="77777777" w:rsidR="00CF1530" w:rsidRDefault="00000000">
            <w:r>
              <w:rPr>
                <w:sz w:val="15"/>
              </w:rPr>
              <w:t>APP-14</w:t>
            </w:r>
          </w:p>
        </w:tc>
        <w:tc>
          <w:tcPr>
            <w:tcW w:w="2268" w:type="dxa"/>
            <w:tcMar>
              <w:top w:w="55" w:type="dxa"/>
              <w:left w:w="55" w:type="dxa"/>
              <w:bottom w:w="55" w:type="dxa"/>
              <w:right w:w="55" w:type="dxa"/>
            </w:tcMar>
          </w:tcPr>
          <w:p w14:paraId="57587C86" w14:textId="77777777" w:rsidR="00CF1530" w:rsidRDefault="00000000">
            <w:r>
              <w:rPr>
                <w:sz w:val="15"/>
              </w:rPr>
              <w:t>Heatmap + Pain × Readiness</w:t>
            </w:r>
          </w:p>
        </w:tc>
        <w:tc>
          <w:tcPr>
            <w:tcW w:w="1814" w:type="dxa"/>
            <w:shd w:val="clear" w:color="auto" w:fill="FFF4E5"/>
            <w:tcMar>
              <w:top w:w="55" w:type="dxa"/>
              <w:left w:w="55" w:type="dxa"/>
              <w:bottom w:w="55" w:type="dxa"/>
              <w:right w:w="55" w:type="dxa"/>
            </w:tcMar>
          </w:tcPr>
          <w:p w14:paraId="78ADF472" w14:textId="77777777" w:rsidR="00CF1530" w:rsidRDefault="00000000">
            <w:r>
              <w:rPr>
                <w:sz w:val="15"/>
              </w:rPr>
              <w:t>Parcial</w:t>
            </w:r>
          </w:p>
        </w:tc>
        <w:tc>
          <w:tcPr>
            <w:tcW w:w="4025" w:type="dxa"/>
            <w:tcMar>
              <w:top w:w="55" w:type="dxa"/>
              <w:left w:w="55" w:type="dxa"/>
              <w:bottom w:w="55" w:type="dxa"/>
              <w:right w:w="55" w:type="dxa"/>
            </w:tcMar>
          </w:tcPr>
          <w:p w14:paraId="4487BC77" w14:textId="77777777" w:rsidR="00CF1530" w:rsidRDefault="00000000">
            <w:r>
              <w:rPr>
                <w:sz w:val="15"/>
              </w:rPr>
              <w:t>Pantallas existentes.</w:t>
            </w:r>
          </w:p>
        </w:tc>
        <w:tc>
          <w:tcPr>
            <w:tcW w:w="4139" w:type="dxa"/>
            <w:tcMar>
              <w:top w:w="55" w:type="dxa"/>
              <w:left w:w="55" w:type="dxa"/>
              <w:bottom w:w="55" w:type="dxa"/>
              <w:right w:w="55" w:type="dxa"/>
            </w:tcMar>
          </w:tcPr>
          <w:p w14:paraId="2655EF3C" w14:textId="77777777" w:rsidR="00CF1530" w:rsidRPr="00AB0771" w:rsidRDefault="00000000">
            <w:pPr>
              <w:rPr>
                <w:lang w:val="es-MX"/>
              </w:rPr>
            </w:pPr>
            <w:r w:rsidRPr="00AB0771">
              <w:rPr>
                <w:sz w:val="15"/>
                <w:lang w:val="es-MX"/>
              </w:rPr>
              <w:t>Calcular resultados desde respuestas reales, eliminando datos de muestra.</w:t>
            </w:r>
          </w:p>
        </w:tc>
        <w:tc>
          <w:tcPr>
            <w:tcW w:w="2268" w:type="dxa"/>
            <w:tcMar>
              <w:top w:w="55" w:type="dxa"/>
              <w:left w:w="55" w:type="dxa"/>
              <w:bottom w:w="55" w:type="dxa"/>
              <w:right w:w="55" w:type="dxa"/>
            </w:tcMar>
          </w:tcPr>
          <w:p w14:paraId="49C787A5" w14:textId="77777777" w:rsidR="00CF1530" w:rsidRDefault="00000000">
            <w:r>
              <w:rPr>
                <w:sz w:val="15"/>
              </w:rPr>
              <w:t>S5–S6 · 19 oct–1 nov</w:t>
            </w:r>
          </w:p>
        </w:tc>
      </w:tr>
      <w:tr w:rsidR="00CF1530" w14:paraId="250C807A" w14:textId="77777777">
        <w:trPr>
          <w:jc w:val="center"/>
        </w:trPr>
        <w:tc>
          <w:tcPr>
            <w:tcW w:w="850" w:type="dxa"/>
            <w:tcMar>
              <w:top w:w="55" w:type="dxa"/>
              <w:left w:w="55" w:type="dxa"/>
              <w:bottom w:w="55" w:type="dxa"/>
              <w:right w:w="55" w:type="dxa"/>
            </w:tcMar>
          </w:tcPr>
          <w:p w14:paraId="00BDB2EB" w14:textId="77777777" w:rsidR="00CF1530" w:rsidRDefault="00000000">
            <w:r>
              <w:rPr>
                <w:sz w:val="15"/>
              </w:rPr>
              <w:t>APP-15</w:t>
            </w:r>
          </w:p>
        </w:tc>
        <w:tc>
          <w:tcPr>
            <w:tcW w:w="2268" w:type="dxa"/>
            <w:tcMar>
              <w:top w:w="55" w:type="dxa"/>
              <w:left w:w="55" w:type="dxa"/>
              <w:bottom w:w="55" w:type="dxa"/>
              <w:right w:w="55" w:type="dxa"/>
            </w:tcMar>
          </w:tcPr>
          <w:p w14:paraId="08859A18" w14:textId="77777777" w:rsidR="00CF1530" w:rsidRPr="00AB0771" w:rsidRDefault="00000000">
            <w:pPr>
              <w:rPr>
                <w:lang w:val="es-MX"/>
              </w:rPr>
            </w:pPr>
            <w:r w:rsidRPr="00AB0771">
              <w:rPr>
                <w:sz w:val="15"/>
                <w:lang w:val="es-MX"/>
              </w:rPr>
              <w:t>Informe PDF con marca de empresa</w:t>
            </w:r>
          </w:p>
        </w:tc>
        <w:tc>
          <w:tcPr>
            <w:tcW w:w="1814" w:type="dxa"/>
            <w:shd w:val="clear" w:color="auto" w:fill="FFF4E5"/>
            <w:tcMar>
              <w:top w:w="55" w:type="dxa"/>
              <w:left w:w="55" w:type="dxa"/>
              <w:bottom w:w="55" w:type="dxa"/>
              <w:right w:w="55" w:type="dxa"/>
            </w:tcMar>
          </w:tcPr>
          <w:p w14:paraId="08755175" w14:textId="77777777" w:rsidR="00CF1530" w:rsidRDefault="00000000">
            <w:proofErr w:type="spellStart"/>
            <w:r>
              <w:rPr>
                <w:sz w:val="15"/>
              </w:rPr>
              <w:t>Parcial</w:t>
            </w:r>
            <w:proofErr w:type="spellEnd"/>
          </w:p>
        </w:tc>
        <w:tc>
          <w:tcPr>
            <w:tcW w:w="4025" w:type="dxa"/>
            <w:tcMar>
              <w:top w:w="55" w:type="dxa"/>
              <w:left w:w="55" w:type="dxa"/>
              <w:bottom w:w="55" w:type="dxa"/>
              <w:right w:w="55" w:type="dxa"/>
            </w:tcMar>
          </w:tcPr>
          <w:p w14:paraId="17C2A01A" w14:textId="77777777" w:rsidR="00CF1530" w:rsidRDefault="00000000">
            <w:r>
              <w:rPr>
                <w:sz w:val="15"/>
              </w:rPr>
              <w:t>Generación PDF existente.</w:t>
            </w:r>
          </w:p>
        </w:tc>
        <w:tc>
          <w:tcPr>
            <w:tcW w:w="4139" w:type="dxa"/>
            <w:tcMar>
              <w:top w:w="55" w:type="dxa"/>
              <w:left w:w="55" w:type="dxa"/>
              <w:bottom w:w="55" w:type="dxa"/>
              <w:right w:w="55" w:type="dxa"/>
            </w:tcMar>
          </w:tcPr>
          <w:p w14:paraId="2084D62F" w14:textId="77777777" w:rsidR="00CF1530" w:rsidRPr="00AB0771" w:rsidRDefault="00000000">
            <w:pPr>
              <w:rPr>
                <w:lang w:val="es-MX"/>
              </w:rPr>
            </w:pPr>
            <w:r w:rsidRPr="00AB0771">
              <w:rPr>
                <w:sz w:val="15"/>
                <w:lang w:val="es-MX"/>
              </w:rPr>
              <w:t>Branding dinámico y optimización de carga.</w:t>
            </w:r>
          </w:p>
        </w:tc>
        <w:tc>
          <w:tcPr>
            <w:tcW w:w="2268" w:type="dxa"/>
            <w:tcMar>
              <w:top w:w="55" w:type="dxa"/>
              <w:left w:w="55" w:type="dxa"/>
              <w:bottom w:w="55" w:type="dxa"/>
              <w:right w:w="55" w:type="dxa"/>
            </w:tcMar>
          </w:tcPr>
          <w:p w14:paraId="231984E8" w14:textId="77777777" w:rsidR="00CF1530" w:rsidRDefault="00000000">
            <w:r>
              <w:rPr>
                <w:sz w:val="15"/>
              </w:rPr>
              <w:t xml:space="preserve">S8 · 9–15 </w:t>
            </w:r>
            <w:proofErr w:type="spellStart"/>
            <w:r>
              <w:rPr>
                <w:sz w:val="15"/>
              </w:rPr>
              <w:t>nov</w:t>
            </w:r>
            <w:proofErr w:type="spellEnd"/>
          </w:p>
        </w:tc>
      </w:tr>
      <w:tr w:rsidR="00CF1530" w14:paraId="5E816706" w14:textId="77777777">
        <w:trPr>
          <w:jc w:val="center"/>
        </w:trPr>
        <w:tc>
          <w:tcPr>
            <w:tcW w:w="850" w:type="dxa"/>
            <w:tcMar>
              <w:top w:w="55" w:type="dxa"/>
              <w:left w:w="55" w:type="dxa"/>
              <w:bottom w:w="55" w:type="dxa"/>
              <w:right w:w="55" w:type="dxa"/>
            </w:tcMar>
          </w:tcPr>
          <w:p w14:paraId="6BA98F63" w14:textId="77777777" w:rsidR="00CF1530" w:rsidRDefault="00000000">
            <w:r>
              <w:rPr>
                <w:sz w:val="15"/>
              </w:rPr>
              <w:t>APP-16</w:t>
            </w:r>
          </w:p>
        </w:tc>
        <w:tc>
          <w:tcPr>
            <w:tcW w:w="2268" w:type="dxa"/>
            <w:tcMar>
              <w:top w:w="55" w:type="dxa"/>
              <w:left w:w="55" w:type="dxa"/>
              <w:bottom w:w="55" w:type="dxa"/>
              <w:right w:w="55" w:type="dxa"/>
            </w:tcMar>
          </w:tcPr>
          <w:p w14:paraId="62EEC0F6" w14:textId="77777777" w:rsidR="00CF1530" w:rsidRPr="00AB0771" w:rsidRDefault="00000000">
            <w:pPr>
              <w:rPr>
                <w:lang w:val="es-MX"/>
              </w:rPr>
            </w:pPr>
            <w:r w:rsidRPr="00AB0771">
              <w:rPr>
                <w:sz w:val="15"/>
                <w:lang w:val="es-MX"/>
              </w:rPr>
              <w:t>Historial y comparación de diagnósticos</w:t>
            </w:r>
          </w:p>
        </w:tc>
        <w:tc>
          <w:tcPr>
            <w:tcW w:w="1814" w:type="dxa"/>
            <w:shd w:val="clear" w:color="auto" w:fill="FDECEC"/>
            <w:tcMar>
              <w:top w:w="55" w:type="dxa"/>
              <w:left w:w="55" w:type="dxa"/>
              <w:bottom w:w="55" w:type="dxa"/>
              <w:right w:w="55" w:type="dxa"/>
            </w:tcMar>
          </w:tcPr>
          <w:p w14:paraId="7C6D867D" w14:textId="77777777" w:rsidR="00CF1530" w:rsidRDefault="00000000">
            <w:proofErr w:type="spellStart"/>
            <w:r>
              <w:rPr>
                <w:sz w:val="15"/>
              </w:rPr>
              <w:t>Pendiente</w:t>
            </w:r>
            <w:proofErr w:type="spellEnd"/>
          </w:p>
        </w:tc>
        <w:tc>
          <w:tcPr>
            <w:tcW w:w="4025" w:type="dxa"/>
            <w:tcMar>
              <w:top w:w="55" w:type="dxa"/>
              <w:left w:w="55" w:type="dxa"/>
              <w:bottom w:w="55" w:type="dxa"/>
              <w:right w:w="55" w:type="dxa"/>
            </w:tcMar>
          </w:tcPr>
          <w:p w14:paraId="10CD638C" w14:textId="77777777" w:rsidR="00CF1530" w:rsidRPr="00AB0771" w:rsidRDefault="00000000">
            <w:pPr>
              <w:rPr>
                <w:lang w:val="es-MX"/>
              </w:rPr>
            </w:pPr>
            <w:r w:rsidRPr="00AB0771">
              <w:rPr>
                <w:sz w:val="15"/>
                <w:lang w:val="es-MX"/>
              </w:rPr>
              <w:t>Solo se maneja el diagnóstico actual.</w:t>
            </w:r>
          </w:p>
        </w:tc>
        <w:tc>
          <w:tcPr>
            <w:tcW w:w="4139" w:type="dxa"/>
            <w:tcMar>
              <w:top w:w="55" w:type="dxa"/>
              <w:left w:w="55" w:type="dxa"/>
              <w:bottom w:w="55" w:type="dxa"/>
              <w:right w:w="55" w:type="dxa"/>
            </w:tcMar>
          </w:tcPr>
          <w:p w14:paraId="3270A855" w14:textId="77777777" w:rsidR="00CF1530" w:rsidRPr="00AB0771" w:rsidRDefault="00000000">
            <w:pPr>
              <w:rPr>
                <w:lang w:val="es-MX"/>
              </w:rPr>
            </w:pPr>
            <w:r w:rsidRPr="00AB0771">
              <w:rPr>
                <w:sz w:val="15"/>
                <w:lang w:val="es-MX"/>
              </w:rPr>
              <w:t>Crear historial y vista comparativa.</w:t>
            </w:r>
          </w:p>
        </w:tc>
        <w:tc>
          <w:tcPr>
            <w:tcW w:w="2268" w:type="dxa"/>
            <w:tcMar>
              <w:top w:w="55" w:type="dxa"/>
              <w:left w:w="55" w:type="dxa"/>
              <w:bottom w:w="55" w:type="dxa"/>
              <w:right w:w="55" w:type="dxa"/>
            </w:tcMar>
          </w:tcPr>
          <w:p w14:paraId="26F6A0BE" w14:textId="77777777" w:rsidR="00CF1530" w:rsidRDefault="00000000">
            <w:r>
              <w:rPr>
                <w:sz w:val="15"/>
              </w:rPr>
              <w:t xml:space="preserve">Por </w:t>
            </w:r>
            <w:proofErr w:type="spellStart"/>
            <w:r>
              <w:rPr>
                <w:sz w:val="15"/>
              </w:rPr>
              <w:t>planificar</w:t>
            </w:r>
            <w:proofErr w:type="spellEnd"/>
          </w:p>
        </w:tc>
      </w:tr>
      <w:tr w:rsidR="00CF1530" w14:paraId="0CD412C3" w14:textId="77777777">
        <w:trPr>
          <w:jc w:val="center"/>
        </w:trPr>
        <w:tc>
          <w:tcPr>
            <w:tcW w:w="850" w:type="dxa"/>
            <w:tcMar>
              <w:top w:w="55" w:type="dxa"/>
              <w:left w:w="55" w:type="dxa"/>
              <w:bottom w:w="55" w:type="dxa"/>
              <w:right w:w="55" w:type="dxa"/>
            </w:tcMar>
          </w:tcPr>
          <w:p w14:paraId="255A2E64" w14:textId="77777777" w:rsidR="00CF1530" w:rsidRDefault="00000000">
            <w:r>
              <w:rPr>
                <w:sz w:val="15"/>
              </w:rPr>
              <w:t>APP-17</w:t>
            </w:r>
          </w:p>
        </w:tc>
        <w:tc>
          <w:tcPr>
            <w:tcW w:w="2268" w:type="dxa"/>
            <w:tcMar>
              <w:top w:w="55" w:type="dxa"/>
              <w:left w:w="55" w:type="dxa"/>
              <w:bottom w:w="55" w:type="dxa"/>
              <w:right w:w="55" w:type="dxa"/>
            </w:tcMar>
          </w:tcPr>
          <w:p w14:paraId="0FB28AAC" w14:textId="77777777" w:rsidR="00CF1530" w:rsidRDefault="00000000">
            <w:r>
              <w:rPr>
                <w:sz w:val="15"/>
              </w:rPr>
              <w:t>Solicitud/seguimiento de revisión</w:t>
            </w:r>
          </w:p>
        </w:tc>
        <w:tc>
          <w:tcPr>
            <w:tcW w:w="1814" w:type="dxa"/>
            <w:shd w:val="clear" w:color="auto" w:fill="FFF4E5"/>
            <w:tcMar>
              <w:top w:w="55" w:type="dxa"/>
              <w:left w:w="55" w:type="dxa"/>
              <w:bottom w:w="55" w:type="dxa"/>
              <w:right w:w="55" w:type="dxa"/>
            </w:tcMar>
          </w:tcPr>
          <w:p w14:paraId="4F7EA1E1" w14:textId="77777777" w:rsidR="00CF1530" w:rsidRDefault="00000000">
            <w:r>
              <w:rPr>
                <w:sz w:val="15"/>
              </w:rPr>
              <w:t>Parcial</w:t>
            </w:r>
          </w:p>
        </w:tc>
        <w:tc>
          <w:tcPr>
            <w:tcW w:w="4025" w:type="dxa"/>
            <w:tcMar>
              <w:top w:w="55" w:type="dxa"/>
              <w:left w:w="55" w:type="dxa"/>
              <w:bottom w:w="55" w:type="dxa"/>
              <w:right w:w="55" w:type="dxa"/>
            </w:tcMar>
          </w:tcPr>
          <w:p w14:paraId="481513D2" w14:textId="77777777" w:rsidR="00CF1530" w:rsidRDefault="00000000">
            <w:r>
              <w:rPr>
                <w:sz w:val="15"/>
              </w:rPr>
              <w:t>Solicitud/consulta base disponible.</w:t>
            </w:r>
          </w:p>
        </w:tc>
        <w:tc>
          <w:tcPr>
            <w:tcW w:w="4139" w:type="dxa"/>
            <w:tcMar>
              <w:top w:w="55" w:type="dxa"/>
              <w:left w:w="55" w:type="dxa"/>
              <w:bottom w:w="55" w:type="dxa"/>
              <w:right w:w="55" w:type="dxa"/>
            </w:tcMar>
          </w:tcPr>
          <w:p w14:paraId="6BA64C62" w14:textId="77777777" w:rsidR="00CF1530" w:rsidRPr="00AB0771" w:rsidRDefault="00000000">
            <w:pPr>
              <w:rPr>
                <w:lang w:val="es-MX"/>
              </w:rPr>
            </w:pPr>
            <w:r w:rsidRPr="00AB0771">
              <w:rPr>
                <w:sz w:val="15"/>
                <w:lang w:val="es-MX"/>
              </w:rPr>
              <w:t>Listado de revisiones por diagnóstico.</w:t>
            </w:r>
          </w:p>
        </w:tc>
        <w:tc>
          <w:tcPr>
            <w:tcW w:w="2268" w:type="dxa"/>
            <w:tcMar>
              <w:top w:w="55" w:type="dxa"/>
              <w:left w:w="55" w:type="dxa"/>
              <w:bottom w:w="55" w:type="dxa"/>
              <w:right w:w="55" w:type="dxa"/>
            </w:tcMar>
          </w:tcPr>
          <w:p w14:paraId="65CD376C" w14:textId="77777777" w:rsidR="00CF1530" w:rsidRDefault="00000000">
            <w:r>
              <w:rPr>
                <w:sz w:val="15"/>
              </w:rPr>
              <w:t xml:space="preserve">S6 · 26 oct–1 </w:t>
            </w:r>
            <w:proofErr w:type="spellStart"/>
            <w:r>
              <w:rPr>
                <w:sz w:val="15"/>
              </w:rPr>
              <w:t>nov</w:t>
            </w:r>
            <w:proofErr w:type="spellEnd"/>
          </w:p>
        </w:tc>
      </w:tr>
      <w:tr w:rsidR="00CF1530" w14:paraId="4F5D2EEF" w14:textId="77777777">
        <w:trPr>
          <w:jc w:val="center"/>
        </w:trPr>
        <w:tc>
          <w:tcPr>
            <w:tcW w:w="850" w:type="dxa"/>
            <w:tcMar>
              <w:top w:w="55" w:type="dxa"/>
              <w:left w:w="55" w:type="dxa"/>
              <w:bottom w:w="55" w:type="dxa"/>
              <w:right w:w="55" w:type="dxa"/>
            </w:tcMar>
          </w:tcPr>
          <w:p w14:paraId="3EE0853A" w14:textId="77777777" w:rsidR="00CF1530" w:rsidRDefault="00000000">
            <w:r>
              <w:rPr>
                <w:sz w:val="15"/>
              </w:rPr>
              <w:t>APP-18</w:t>
            </w:r>
          </w:p>
        </w:tc>
        <w:tc>
          <w:tcPr>
            <w:tcW w:w="2268" w:type="dxa"/>
            <w:tcMar>
              <w:top w:w="55" w:type="dxa"/>
              <w:left w:w="55" w:type="dxa"/>
              <w:bottom w:w="55" w:type="dxa"/>
              <w:right w:w="55" w:type="dxa"/>
            </w:tcMar>
          </w:tcPr>
          <w:p w14:paraId="4663D95D" w14:textId="77777777" w:rsidR="00CF1530" w:rsidRPr="00AB0771" w:rsidRDefault="00000000">
            <w:pPr>
              <w:rPr>
                <w:lang w:val="es-MX"/>
              </w:rPr>
            </w:pPr>
            <w:r w:rsidRPr="00AB0771">
              <w:rPr>
                <w:sz w:val="15"/>
                <w:lang w:val="es-MX"/>
              </w:rPr>
              <w:t>Entrega completa del consultor al cliente</w:t>
            </w:r>
          </w:p>
        </w:tc>
        <w:tc>
          <w:tcPr>
            <w:tcW w:w="1814" w:type="dxa"/>
            <w:shd w:val="clear" w:color="auto" w:fill="FFF4E5"/>
            <w:tcMar>
              <w:top w:w="55" w:type="dxa"/>
              <w:left w:w="55" w:type="dxa"/>
              <w:bottom w:w="55" w:type="dxa"/>
              <w:right w:w="55" w:type="dxa"/>
            </w:tcMar>
          </w:tcPr>
          <w:p w14:paraId="7F968FB6" w14:textId="77777777" w:rsidR="00CF1530" w:rsidRDefault="00000000">
            <w:proofErr w:type="spellStart"/>
            <w:r>
              <w:rPr>
                <w:sz w:val="15"/>
              </w:rPr>
              <w:t>Parcial</w:t>
            </w:r>
            <w:proofErr w:type="spellEnd"/>
          </w:p>
        </w:tc>
        <w:tc>
          <w:tcPr>
            <w:tcW w:w="4025" w:type="dxa"/>
            <w:tcMar>
              <w:top w:w="55" w:type="dxa"/>
              <w:left w:w="55" w:type="dxa"/>
              <w:bottom w:w="55" w:type="dxa"/>
              <w:right w:w="55" w:type="dxa"/>
            </w:tcMar>
          </w:tcPr>
          <w:p w14:paraId="4E142B88" w14:textId="77777777" w:rsidR="00CF1530" w:rsidRPr="00AB0771" w:rsidRDefault="00000000">
            <w:pPr>
              <w:rPr>
                <w:lang w:val="es-MX"/>
              </w:rPr>
            </w:pPr>
            <w:r w:rsidRPr="00AB0771">
              <w:rPr>
                <w:sz w:val="15"/>
                <w:lang w:val="es-MX"/>
              </w:rPr>
              <w:t>Existen componentes básicos de revisión.</w:t>
            </w:r>
          </w:p>
        </w:tc>
        <w:tc>
          <w:tcPr>
            <w:tcW w:w="4139" w:type="dxa"/>
            <w:tcMar>
              <w:top w:w="55" w:type="dxa"/>
              <w:left w:w="55" w:type="dxa"/>
              <w:bottom w:w="55" w:type="dxa"/>
              <w:right w:w="55" w:type="dxa"/>
            </w:tcMar>
          </w:tcPr>
          <w:p w14:paraId="76D6E854" w14:textId="77777777" w:rsidR="00CF1530" w:rsidRPr="00AB0771" w:rsidRDefault="00000000">
            <w:pPr>
              <w:rPr>
                <w:lang w:val="es-MX"/>
              </w:rPr>
            </w:pPr>
            <w:r w:rsidRPr="00AB0771">
              <w:rPr>
                <w:sz w:val="15"/>
                <w:lang w:val="es-MX"/>
              </w:rPr>
              <w:t>Mostrar puntaje corregido, adjuntos y recomendaciones completas.</w:t>
            </w:r>
          </w:p>
        </w:tc>
        <w:tc>
          <w:tcPr>
            <w:tcW w:w="2268" w:type="dxa"/>
            <w:tcMar>
              <w:top w:w="55" w:type="dxa"/>
              <w:left w:w="55" w:type="dxa"/>
              <w:bottom w:w="55" w:type="dxa"/>
              <w:right w:w="55" w:type="dxa"/>
            </w:tcMar>
          </w:tcPr>
          <w:p w14:paraId="2D9BDC3F" w14:textId="77777777" w:rsidR="00CF1530" w:rsidRDefault="00000000">
            <w:r>
              <w:rPr>
                <w:sz w:val="15"/>
              </w:rPr>
              <w:t xml:space="preserve">S8–S9 · 9–22 </w:t>
            </w:r>
            <w:proofErr w:type="spellStart"/>
            <w:r>
              <w:rPr>
                <w:sz w:val="15"/>
              </w:rPr>
              <w:t>nov</w:t>
            </w:r>
            <w:proofErr w:type="spellEnd"/>
          </w:p>
        </w:tc>
      </w:tr>
      <w:tr w:rsidR="00CF1530" w14:paraId="491AD0A9" w14:textId="77777777">
        <w:trPr>
          <w:jc w:val="center"/>
        </w:trPr>
        <w:tc>
          <w:tcPr>
            <w:tcW w:w="850" w:type="dxa"/>
            <w:tcMar>
              <w:top w:w="55" w:type="dxa"/>
              <w:left w:w="55" w:type="dxa"/>
              <w:bottom w:w="55" w:type="dxa"/>
              <w:right w:w="55" w:type="dxa"/>
            </w:tcMar>
          </w:tcPr>
          <w:p w14:paraId="44DE5CB1" w14:textId="77777777" w:rsidR="00CF1530" w:rsidRDefault="00000000">
            <w:r>
              <w:rPr>
                <w:sz w:val="15"/>
              </w:rPr>
              <w:t>APP-19</w:t>
            </w:r>
          </w:p>
        </w:tc>
        <w:tc>
          <w:tcPr>
            <w:tcW w:w="2268" w:type="dxa"/>
            <w:tcMar>
              <w:top w:w="55" w:type="dxa"/>
              <w:left w:w="55" w:type="dxa"/>
              <w:bottom w:w="55" w:type="dxa"/>
              <w:right w:w="55" w:type="dxa"/>
            </w:tcMar>
          </w:tcPr>
          <w:p w14:paraId="2196D249" w14:textId="77777777" w:rsidR="00CF1530" w:rsidRDefault="00000000">
            <w:r>
              <w:rPr>
                <w:sz w:val="15"/>
              </w:rPr>
              <w:t>Evaluación del consultor</w:t>
            </w:r>
          </w:p>
        </w:tc>
        <w:tc>
          <w:tcPr>
            <w:tcW w:w="1814" w:type="dxa"/>
            <w:shd w:val="clear" w:color="auto" w:fill="F1F3F5"/>
            <w:tcMar>
              <w:top w:w="55" w:type="dxa"/>
              <w:left w:w="55" w:type="dxa"/>
              <w:bottom w:w="55" w:type="dxa"/>
              <w:right w:w="55" w:type="dxa"/>
            </w:tcMar>
          </w:tcPr>
          <w:p w14:paraId="320E0825" w14:textId="77777777" w:rsidR="00CF1530" w:rsidRDefault="00000000">
            <w:r>
              <w:rPr>
                <w:sz w:val="15"/>
              </w:rPr>
              <w:t>Existe sin validación</w:t>
            </w:r>
          </w:p>
        </w:tc>
        <w:tc>
          <w:tcPr>
            <w:tcW w:w="4025" w:type="dxa"/>
            <w:tcMar>
              <w:top w:w="55" w:type="dxa"/>
              <w:left w:w="55" w:type="dxa"/>
              <w:bottom w:w="55" w:type="dxa"/>
              <w:right w:w="55" w:type="dxa"/>
            </w:tcMar>
          </w:tcPr>
          <w:p w14:paraId="5F5B542C" w14:textId="77777777" w:rsidR="00CF1530" w:rsidRPr="00AB0771" w:rsidRDefault="00000000">
            <w:pPr>
              <w:rPr>
                <w:lang w:val="es-MX"/>
              </w:rPr>
            </w:pPr>
            <w:r w:rsidRPr="00AB0771">
              <w:rPr>
                <w:sz w:val="15"/>
                <w:lang w:val="es-MX"/>
              </w:rPr>
              <w:t>Documento de requisitos la declara existente.</w:t>
            </w:r>
          </w:p>
        </w:tc>
        <w:tc>
          <w:tcPr>
            <w:tcW w:w="4139" w:type="dxa"/>
            <w:tcMar>
              <w:top w:w="55" w:type="dxa"/>
              <w:left w:w="55" w:type="dxa"/>
              <w:bottom w:w="55" w:type="dxa"/>
              <w:right w:w="55" w:type="dxa"/>
            </w:tcMar>
          </w:tcPr>
          <w:p w14:paraId="4DB908EE" w14:textId="77777777" w:rsidR="00CF1530" w:rsidRPr="00AB0771" w:rsidRDefault="00000000">
            <w:pPr>
              <w:rPr>
                <w:lang w:val="es-MX"/>
              </w:rPr>
            </w:pPr>
            <w:r w:rsidRPr="00AB0771">
              <w:rPr>
                <w:sz w:val="15"/>
                <w:lang w:val="es-MX"/>
              </w:rPr>
              <w:t>Falta evidencia funcional formal propia al cierre.</w:t>
            </w:r>
          </w:p>
        </w:tc>
        <w:tc>
          <w:tcPr>
            <w:tcW w:w="2268" w:type="dxa"/>
            <w:tcMar>
              <w:top w:w="55" w:type="dxa"/>
              <w:left w:w="55" w:type="dxa"/>
              <w:bottom w:w="55" w:type="dxa"/>
              <w:right w:w="55" w:type="dxa"/>
            </w:tcMar>
          </w:tcPr>
          <w:p w14:paraId="4E987058" w14:textId="77777777" w:rsidR="00CF1530" w:rsidRDefault="00000000">
            <w:proofErr w:type="spellStart"/>
            <w:r>
              <w:rPr>
                <w:sz w:val="15"/>
              </w:rPr>
              <w:t>Validación</w:t>
            </w:r>
            <w:proofErr w:type="spellEnd"/>
            <w:r>
              <w:rPr>
                <w:sz w:val="15"/>
              </w:rPr>
              <w:t xml:space="preserve"> </w:t>
            </w:r>
            <w:proofErr w:type="spellStart"/>
            <w:r>
              <w:rPr>
                <w:sz w:val="15"/>
              </w:rPr>
              <w:t>pendiente</w:t>
            </w:r>
            <w:proofErr w:type="spellEnd"/>
            <w:r>
              <w:rPr>
                <w:sz w:val="15"/>
              </w:rPr>
              <w:t xml:space="preserve"> / </w:t>
            </w:r>
            <w:proofErr w:type="spellStart"/>
            <w:r>
              <w:rPr>
                <w:sz w:val="15"/>
              </w:rPr>
              <w:t>siguiente</w:t>
            </w:r>
            <w:proofErr w:type="spellEnd"/>
            <w:r>
              <w:rPr>
                <w:sz w:val="15"/>
              </w:rPr>
              <w:t xml:space="preserve"> control</w:t>
            </w:r>
          </w:p>
        </w:tc>
      </w:tr>
      <w:tr w:rsidR="00CF1530" w14:paraId="14A831CE" w14:textId="77777777">
        <w:trPr>
          <w:jc w:val="center"/>
        </w:trPr>
        <w:tc>
          <w:tcPr>
            <w:tcW w:w="850" w:type="dxa"/>
            <w:tcMar>
              <w:top w:w="55" w:type="dxa"/>
              <w:left w:w="55" w:type="dxa"/>
              <w:bottom w:w="55" w:type="dxa"/>
              <w:right w:w="55" w:type="dxa"/>
            </w:tcMar>
          </w:tcPr>
          <w:p w14:paraId="24C3C46E" w14:textId="77777777" w:rsidR="00CF1530" w:rsidRDefault="00000000">
            <w:r>
              <w:rPr>
                <w:sz w:val="15"/>
              </w:rPr>
              <w:t>APP-20</w:t>
            </w:r>
          </w:p>
        </w:tc>
        <w:tc>
          <w:tcPr>
            <w:tcW w:w="2268" w:type="dxa"/>
            <w:tcMar>
              <w:top w:w="55" w:type="dxa"/>
              <w:left w:w="55" w:type="dxa"/>
              <w:bottom w:w="55" w:type="dxa"/>
              <w:right w:w="55" w:type="dxa"/>
            </w:tcMar>
          </w:tcPr>
          <w:p w14:paraId="05536C0F" w14:textId="77777777" w:rsidR="00CF1530" w:rsidRPr="00AB0771" w:rsidRDefault="00000000">
            <w:pPr>
              <w:rPr>
                <w:lang w:val="es-MX"/>
              </w:rPr>
            </w:pPr>
            <w:r w:rsidRPr="00AB0771">
              <w:rPr>
                <w:sz w:val="15"/>
                <w:lang w:val="es-MX"/>
              </w:rPr>
              <w:t>Consultor ve solo clientes asignados</w:t>
            </w:r>
          </w:p>
        </w:tc>
        <w:tc>
          <w:tcPr>
            <w:tcW w:w="1814" w:type="dxa"/>
            <w:shd w:val="clear" w:color="auto" w:fill="FFF4E5"/>
            <w:tcMar>
              <w:top w:w="55" w:type="dxa"/>
              <w:left w:w="55" w:type="dxa"/>
              <w:bottom w:w="55" w:type="dxa"/>
              <w:right w:w="55" w:type="dxa"/>
            </w:tcMar>
          </w:tcPr>
          <w:p w14:paraId="6C65227C" w14:textId="77777777" w:rsidR="00CF1530" w:rsidRDefault="00000000">
            <w:proofErr w:type="spellStart"/>
            <w:r>
              <w:rPr>
                <w:sz w:val="15"/>
              </w:rPr>
              <w:t>Parcial</w:t>
            </w:r>
            <w:proofErr w:type="spellEnd"/>
            <w:r>
              <w:rPr>
                <w:sz w:val="15"/>
              </w:rPr>
              <w:t xml:space="preserve"> / </w:t>
            </w:r>
            <w:proofErr w:type="spellStart"/>
            <w:r>
              <w:rPr>
                <w:sz w:val="15"/>
              </w:rPr>
              <w:t>dependencia</w:t>
            </w:r>
            <w:proofErr w:type="spellEnd"/>
            <w:r>
              <w:rPr>
                <w:sz w:val="15"/>
              </w:rPr>
              <w:t xml:space="preserve"> ADM</w:t>
            </w:r>
          </w:p>
        </w:tc>
        <w:tc>
          <w:tcPr>
            <w:tcW w:w="4025" w:type="dxa"/>
            <w:tcMar>
              <w:top w:w="55" w:type="dxa"/>
              <w:left w:w="55" w:type="dxa"/>
              <w:bottom w:w="55" w:type="dxa"/>
              <w:right w:w="55" w:type="dxa"/>
            </w:tcMar>
          </w:tcPr>
          <w:p w14:paraId="7EE8E13C" w14:textId="77777777" w:rsidR="00CF1530" w:rsidRPr="00AB0771" w:rsidRDefault="00000000">
            <w:pPr>
              <w:rPr>
                <w:lang w:val="es-MX"/>
              </w:rPr>
            </w:pPr>
            <w:r w:rsidRPr="00AB0771">
              <w:rPr>
                <w:sz w:val="15"/>
                <w:lang w:val="es-MX"/>
              </w:rPr>
              <w:t>Panel existe; auditoría detectó listado sin filtro por asignación.</w:t>
            </w:r>
          </w:p>
        </w:tc>
        <w:tc>
          <w:tcPr>
            <w:tcW w:w="4139" w:type="dxa"/>
            <w:tcMar>
              <w:top w:w="55" w:type="dxa"/>
              <w:left w:w="55" w:type="dxa"/>
              <w:bottom w:w="55" w:type="dxa"/>
              <w:right w:w="55" w:type="dxa"/>
            </w:tcMar>
          </w:tcPr>
          <w:p w14:paraId="4715B41B" w14:textId="77777777" w:rsidR="00CF1530" w:rsidRPr="00AB0771" w:rsidRDefault="00000000">
            <w:pPr>
              <w:rPr>
                <w:lang w:val="es-MX"/>
              </w:rPr>
            </w:pPr>
            <w:r w:rsidRPr="00AB0771">
              <w:rPr>
                <w:sz w:val="15"/>
                <w:lang w:val="es-MX"/>
              </w:rPr>
              <w:t>Implementar/consumir asignación de clientes de Administración.</w:t>
            </w:r>
          </w:p>
        </w:tc>
        <w:tc>
          <w:tcPr>
            <w:tcW w:w="2268" w:type="dxa"/>
            <w:tcMar>
              <w:top w:w="55" w:type="dxa"/>
              <w:left w:w="55" w:type="dxa"/>
              <w:bottom w:w="55" w:type="dxa"/>
              <w:right w:w="55" w:type="dxa"/>
            </w:tcMar>
          </w:tcPr>
          <w:p w14:paraId="26AB4CA6" w14:textId="77777777" w:rsidR="00CF1530" w:rsidRDefault="00000000">
            <w:r>
              <w:rPr>
                <w:sz w:val="15"/>
              </w:rPr>
              <w:t xml:space="preserve">S8–S9 · </w:t>
            </w:r>
            <w:proofErr w:type="spellStart"/>
            <w:r>
              <w:rPr>
                <w:sz w:val="15"/>
              </w:rPr>
              <w:t>sujeto</w:t>
            </w:r>
            <w:proofErr w:type="spellEnd"/>
            <w:r>
              <w:rPr>
                <w:sz w:val="15"/>
              </w:rPr>
              <w:t xml:space="preserve"> </w:t>
            </w:r>
            <w:proofErr w:type="gramStart"/>
            <w:r>
              <w:rPr>
                <w:sz w:val="15"/>
              </w:rPr>
              <w:t>a</w:t>
            </w:r>
            <w:proofErr w:type="gramEnd"/>
            <w:r>
              <w:rPr>
                <w:sz w:val="15"/>
              </w:rPr>
              <w:t xml:space="preserve"> ADM-11</w:t>
            </w:r>
          </w:p>
        </w:tc>
      </w:tr>
      <w:tr w:rsidR="00CF1530" w14:paraId="4924ED9B" w14:textId="77777777">
        <w:trPr>
          <w:jc w:val="center"/>
        </w:trPr>
        <w:tc>
          <w:tcPr>
            <w:tcW w:w="850" w:type="dxa"/>
            <w:tcMar>
              <w:top w:w="55" w:type="dxa"/>
              <w:left w:w="55" w:type="dxa"/>
              <w:bottom w:w="55" w:type="dxa"/>
              <w:right w:w="55" w:type="dxa"/>
            </w:tcMar>
          </w:tcPr>
          <w:p w14:paraId="138B79D7" w14:textId="77777777" w:rsidR="00CF1530" w:rsidRDefault="00000000">
            <w:r>
              <w:rPr>
                <w:sz w:val="15"/>
              </w:rPr>
              <w:t>APP-21</w:t>
            </w:r>
          </w:p>
        </w:tc>
        <w:tc>
          <w:tcPr>
            <w:tcW w:w="2268" w:type="dxa"/>
            <w:tcMar>
              <w:top w:w="55" w:type="dxa"/>
              <w:left w:w="55" w:type="dxa"/>
              <w:bottom w:w="55" w:type="dxa"/>
              <w:right w:w="55" w:type="dxa"/>
            </w:tcMar>
          </w:tcPr>
          <w:p w14:paraId="68CDE3F3" w14:textId="77777777" w:rsidR="00CF1530" w:rsidRDefault="00000000">
            <w:r>
              <w:rPr>
                <w:sz w:val="15"/>
              </w:rPr>
              <w:t>Indicadores/detalle de clientes</w:t>
            </w:r>
          </w:p>
        </w:tc>
        <w:tc>
          <w:tcPr>
            <w:tcW w:w="1814" w:type="dxa"/>
            <w:shd w:val="clear" w:color="auto" w:fill="FFF4E5"/>
            <w:tcMar>
              <w:top w:w="55" w:type="dxa"/>
              <w:left w:w="55" w:type="dxa"/>
              <w:bottom w:w="55" w:type="dxa"/>
              <w:right w:w="55" w:type="dxa"/>
            </w:tcMar>
          </w:tcPr>
          <w:p w14:paraId="3DAEDFFB" w14:textId="77777777" w:rsidR="00CF1530" w:rsidRDefault="00000000">
            <w:r>
              <w:rPr>
                <w:sz w:val="15"/>
              </w:rPr>
              <w:t>Parcial</w:t>
            </w:r>
          </w:p>
        </w:tc>
        <w:tc>
          <w:tcPr>
            <w:tcW w:w="4025" w:type="dxa"/>
            <w:tcMar>
              <w:top w:w="55" w:type="dxa"/>
              <w:left w:w="55" w:type="dxa"/>
              <w:bottom w:w="55" w:type="dxa"/>
              <w:right w:w="55" w:type="dxa"/>
            </w:tcMar>
          </w:tcPr>
          <w:p w14:paraId="78D37FF0" w14:textId="77777777" w:rsidR="00CF1530" w:rsidRPr="00AB0771" w:rsidRDefault="00000000">
            <w:pPr>
              <w:rPr>
                <w:lang w:val="es-MX"/>
              </w:rPr>
            </w:pPr>
            <w:r w:rsidRPr="00AB0771">
              <w:rPr>
                <w:sz w:val="15"/>
                <w:lang w:val="es-MX"/>
              </w:rPr>
              <w:t>Indicadores y detalle base existen.</w:t>
            </w:r>
          </w:p>
        </w:tc>
        <w:tc>
          <w:tcPr>
            <w:tcW w:w="4139" w:type="dxa"/>
            <w:tcMar>
              <w:top w:w="55" w:type="dxa"/>
              <w:left w:w="55" w:type="dxa"/>
              <w:bottom w:w="55" w:type="dxa"/>
              <w:right w:w="55" w:type="dxa"/>
            </w:tcMar>
          </w:tcPr>
          <w:p w14:paraId="64E01FA2" w14:textId="77777777" w:rsidR="00CF1530" w:rsidRDefault="00000000">
            <w:proofErr w:type="spellStart"/>
            <w:r>
              <w:rPr>
                <w:sz w:val="15"/>
              </w:rPr>
              <w:t>Restringirlos</w:t>
            </w:r>
            <w:proofErr w:type="spellEnd"/>
            <w:r>
              <w:rPr>
                <w:sz w:val="15"/>
              </w:rPr>
              <w:t xml:space="preserve"> a </w:t>
            </w:r>
            <w:proofErr w:type="spellStart"/>
            <w:r>
              <w:rPr>
                <w:sz w:val="15"/>
              </w:rPr>
              <w:t>clientes</w:t>
            </w:r>
            <w:proofErr w:type="spellEnd"/>
            <w:r>
              <w:rPr>
                <w:sz w:val="15"/>
              </w:rPr>
              <w:t xml:space="preserve"> </w:t>
            </w:r>
            <w:proofErr w:type="spellStart"/>
            <w:r>
              <w:rPr>
                <w:sz w:val="15"/>
              </w:rPr>
              <w:t>asignados</w:t>
            </w:r>
            <w:proofErr w:type="spellEnd"/>
            <w:r>
              <w:rPr>
                <w:sz w:val="15"/>
              </w:rPr>
              <w:t>.</w:t>
            </w:r>
          </w:p>
        </w:tc>
        <w:tc>
          <w:tcPr>
            <w:tcW w:w="2268" w:type="dxa"/>
            <w:tcMar>
              <w:top w:w="55" w:type="dxa"/>
              <w:left w:w="55" w:type="dxa"/>
              <w:bottom w:w="55" w:type="dxa"/>
              <w:right w:w="55" w:type="dxa"/>
            </w:tcMar>
          </w:tcPr>
          <w:p w14:paraId="052A7707" w14:textId="77777777" w:rsidR="00CF1530" w:rsidRDefault="00000000">
            <w:r>
              <w:rPr>
                <w:sz w:val="15"/>
              </w:rPr>
              <w:t>S8–S9</w:t>
            </w:r>
          </w:p>
        </w:tc>
      </w:tr>
      <w:tr w:rsidR="00CF1530" w14:paraId="16FC4687" w14:textId="77777777">
        <w:trPr>
          <w:jc w:val="center"/>
        </w:trPr>
        <w:tc>
          <w:tcPr>
            <w:tcW w:w="850" w:type="dxa"/>
            <w:tcMar>
              <w:top w:w="55" w:type="dxa"/>
              <w:left w:w="55" w:type="dxa"/>
              <w:bottom w:w="55" w:type="dxa"/>
              <w:right w:w="55" w:type="dxa"/>
            </w:tcMar>
          </w:tcPr>
          <w:p w14:paraId="28BC37A4" w14:textId="77777777" w:rsidR="00CF1530" w:rsidRDefault="00000000">
            <w:r>
              <w:rPr>
                <w:sz w:val="15"/>
              </w:rPr>
              <w:t>APP-22</w:t>
            </w:r>
          </w:p>
        </w:tc>
        <w:tc>
          <w:tcPr>
            <w:tcW w:w="2268" w:type="dxa"/>
            <w:tcMar>
              <w:top w:w="55" w:type="dxa"/>
              <w:left w:w="55" w:type="dxa"/>
              <w:bottom w:w="55" w:type="dxa"/>
              <w:right w:w="55" w:type="dxa"/>
            </w:tcMar>
          </w:tcPr>
          <w:p w14:paraId="57AF4A5F" w14:textId="77777777" w:rsidR="00CF1530" w:rsidRDefault="00000000">
            <w:r>
              <w:rPr>
                <w:sz w:val="15"/>
              </w:rPr>
              <w:t>Consultor redacta revisión completa</w:t>
            </w:r>
          </w:p>
        </w:tc>
        <w:tc>
          <w:tcPr>
            <w:tcW w:w="1814" w:type="dxa"/>
            <w:shd w:val="clear" w:color="auto" w:fill="FDECEC"/>
            <w:tcMar>
              <w:top w:w="55" w:type="dxa"/>
              <w:left w:w="55" w:type="dxa"/>
              <w:bottom w:w="55" w:type="dxa"/>
              <w:right w:w="55" w:type="dxa"/>
            </w:tcMar>
          </w:tcPr>
          <w:p w14:paraId="7AC4F666" w14:textId="77777777" w:rsidR="00CF1530" w:rsidRDefault="00000000">
            <w:r>
              <w:rPr>
                <w:sz w:val="15"/>
              </w:rPr>
              <w:t>Pendiente</w:t>
            </w:r>
          </w:p>
        </w:tc>
        <w:tc>
          <w:tcPr>
            <w:tcW w:w="4025" w:type="dxa"/>
            <w:tcMar>
              <w:top w:w="55" w:type="dxa"/>
              <w:left w:w="55" w:type="dxa"/>
              <w:bottom w:w="55" w:type="dxa"/>
              <w:right w:w="55" w:type="dxa"/>
            </w:tcMar>
          </w:tcPr>
          <w:p w14:paraId="712DA9BA" w14:textId="77777777" w:rsidR="00CF1530" w:rsidRPr="00AB0771" w:rsidRDefault="00000000">
            <w:pPr>
              <w:rPr>
                <w:lang w:val="es-MX"/>
              </w:rPr>
            </w:pPr>
            <w:r w:rsidRPr="00AB0771">
              <w:rPr>
                <w:sz w:val="15"/>
                <w:lang w:val="es-MX"/>
              </w:rPr>
              <w:t>No hay escritura completa de revisión.</w:t>
            </w:r>
          </w:p>
        </w:tc>
        <w:tc>
          <w:tcPr>
            <w:tcW w:w="4139" w:type="dxa"/>
            <w:tcMar>
              <w:top w:w="55" w:type="dxa"/>
              <w:left w:w="55" w:type="dxa"/>
              <w:bottom w:w="55" w:type="dxa"/>
              <w:right w:w="55" w:type="dxa"/>
            </w:tcMar>
          </w:tcPr>
          <w:p w14:paraId="7FD53C61" w14:textId="77777777" w:rsidR="00CF1530" w:rsidRPr="00AB0771" w:rsidRDefault="00000000">
            <w:pPr>
              <w:rPr>
                <w:lang w:val="es-MX"/>
              </w:rPr>
            </w:pPr>
            <w:r w:rsidRPr="00AB0771">
              <w:rPr>
                <w:sz w:val="15"/>
                <w:lang w:val="es-MX"/>
              </w:rPr>
              <w:t>Puntajes corregidos separados, capítulos, adjuntos y recomendaciones.</w:t>
            </w:r>
          </w:p>
        </w:tc>
        <w:tc>
          <w:tcPr>
            <w:tcW w:w="2268" w:type="dxa"/>
            <w:tcMar>
              <w:top w:w="55" w:type="dxa"/>
              <w:left w:w="55" w:type="dxa"/>
              <w:bottom w:w="55" w:type="dxa"/>
              <w:right w:w="55" w:type="dxa"/>
            </w:tcMar>
          </w:tcPr>
          <w:p w14:paraId="327A402A" w14:textId="77777777" w:rsidR="00CF1530" w:rsidRDefault="00000000">
            <w:r>
              <w:rPr>
                <w:sz w:val="15"/>
              </w:rPr>
              <w:t xml:space="preserve">S8–S9 · 9–22 </w:t>
            </w:r>
            <w:proofErr w:type="spellStart"/>
            <w:r>
              <w:rPr>
                <w:sz w:val="15"/>
              </w:rPr>
              <w:t>nov</w:t>
            </w:r>
            <w:proofErr w:type="spellEnd"/>
          </w:p>
        </w:tc>
      </w:tr>
      <w:tr w:rsidR="00CF1530" w14:paraId="0C5B96D5" w14:textId="77777777">
        <w:trPr>
          <w:jc w:val="center"/>
        </w:trPr>
        <w:tc>
          <w:tcPr>
            <w:tcW w:w="850" w:type="dxa"/>
            <w:tcMar>
              <w:top w:w="55" w:type="dxa"/>
              <w:left w:w="55" w:type="dxa"/>
              <w:bottom w:w="55" w:type="dxa"/>
              <w:right w:w="55" w:type="dxa"/>
            </w:tcMar>
          </w:tcPr>
          <w:p w14:paraId="672A7684" w14:textId="77777777" w:rsidR="00CF1530" w:rsidRDefault="00000000">
            <w:r>
              <w:rPr>
                <w:sz w:val="15"/>
              </w:rPr>
              <w:t>APP-23</w:t>
            </w:r>
          </w:p>
        </w:tc>
        <w:tc>
          <w:tcPr>
            <w:tcW w:w="2268" w:type="dxa"/>
            <w:tcMar>
              <w:top w:w="55" w:type="dxa"/>
              <w:left w:w="55" w:type="dxa"/>
              <w:bottom w:w="55" w:type="dxa"/>
              <w:right w:w="55" w:type="dxa"/>
            </w:tcMar>
          </w:tcPr>
          <w:p w14:paraId="63119F1C" w14:textId="77777777" w:rsidR="00CF1530" w:rsidRDefault="00000000">
            <w:r>
              <w:rPr>
                <w:sz w:val="15"/>
              </w:rPr>
              <w:t>Consultor ve/descarga evidencias</w:t>
            </w:r>
          </w:p>
        </w:tc>
        <w:tc>
          <w:tcPr>
            <w:tcW w:w="1814" w:type="dxa"/>
            <w:shd w:val="clear" w:color="auto" w:fill="FDECEC"/>
            <w:tcMar>
              <w:top w:w="55" w:type="dxa"/>
              <w:left w:w="55" w:type="dxa"/>
              <w:bottom w:w="55" w:type="dxa"/>
              <w:right w:w="55" w:type="dxa"/>
            </w:tcMar>
          </w:tcPr>
          <w:p w14:paraId="3611EA5C" w14:textId="77777777" w:rsidR="00CF1530" w:rsidRDefault="00000000">
            <w:r>
              <w:rPr>
                <w:sz w:val="15"/>
              </w:rPr>
              <w:t>Pendiente</w:t>
            </w:r>
          </w:p>
        </w:tc>
        <w:tc>
          <w:tcPr>
            <w:tcW w:w="4025" w:type="dxa"/>
            <w:tcMar>
              <w:top w:w="55" w:type="dxa"/>
              <w:left w:w="55" w:type="dxa"/>
              <w:bottom w:w="55" w:type="dxa"/>
              <w:right w:w="55" w:type="dxa"/>
            </w:tcMar>
          </w:tcPr>
          <w:p w14:paraId="6858A88E" w14:textId="77777777" w:rsidR="00CF1530" w:rsidRDefault="00000000">
            <w:r>
              <w:rPr>
                <w:sz w:val="15"/>
              </w:rPr>
              <w:t>Permiso completo no implementado.</w:t>
            </w:r>
          </w:p>
        </w:tc>
        <w:tc>
          <w:tcPr>
            <w:tcW w:w="4139" w:type="dxa"/>
            <w:tcMar>
              <w:top w:w="55" w:type="dxa"/>
              <w:left w:w="55" w:type="dxa"/>
              <w:bottom w:w="55" w:type="dxa"/>
              <w:right w:w="55" w:type="dxa"/>
            </w:tcMar>
          </w:tcPr>
          <w:p w14:paraId="2C474753" w14:textId="77777777" w:rsidR="00CF1530" w:rsidRDefault="00000000">
            <w:r>
              <w:rPr>
                <w:sz w:val="15"/>
              </w:rPr>
              <w:t>Lectura para consultor asignado.</w:t>
            </w:r>
          </w:p>
        </w:tc>
        <w:tc>
          <w:tcPr>
            <w:tcW w:w="2268" w:type="dxa"/>
            <w:tcMar>
              <w:top w:w="55" w:type="dxa"/>
              <w:left w:w="55" w:type="dxa"/>
              <w:bottom w:w="55" w:type="dxa"/>
              <w:right w:w="55" w:type="dxa"/>
            </w:tcMar>
          </w:tcPr>
          <w:p w14:paraId="4587F8AB" w14:textId="77777777" w:rsidR="00CF1530" w:rsidRDefault="00000000">
            <w:r>
              <w:rPr>
                <w:sz w:val="15"/>
              </w:rPr>
              <w:t>S8–S9</w:t>
            </w:r>
          </w:p>
        </w:tc>
      </w:tr>
      <w:tr w:rsidR="00CF1530" w14:paraId="0F78F897" w14:textId="77777777">
        <w:trPr>
          <w:jc w:val="center"/>
        </w:trPr>
        <w:tc>
          <w:tcPr>
            <w:tcW w:w="850" w:type="dxa"/>
            <w:tcMar>
              <w:top w:w="55" w:type="dxa"/>
              <w:left w:w="55" w:type="dxa"/>
              <w:bottom w:w="55" w:type="dxa"/>
              <w:right w:w="55" w:type="dxa"/>
            </w:tcMar>
          </w:tcPr>
          <w:p w14:paraId="30B633A2" w14:textId="77777777" w:rsidR="00CF1530" w:rsidRDefault="00000000">
            <w:r>
              <w:rPr>
                <w:sz w:val="15"/>
              </w:rPr>
              <w:t>APP-24</w:t>
            </w:r>
          </w:p>
        </w:tc>
        <w:tc>
          <w:tcPr>
            <w:tcW w:w="2268" w:type="dxa"/>
            <w:tcMar>
              <w:top w:w="55" w:type="dxa"/>
              <w:left w:w="55" w:type="dxa"/>
              <w:bottom w:w="55" w:type="dxa"/>
              <w:right w:w="55" w:type="dxa"/>
            </w:tcMar>
          </w:tcPr>
          <w:p w14:paraId="58E7A7EA" w14:textId="77777777" w:rsidR="00CF1530" w:rsidRDefault="00000000">
            <w:r>
              <w:rPr>
                <w:sz w:val="15"/>
              </w:rPr>
              <w:t>Notas por cliente + historial</w:t>
            </w:r>
          </w:p>
        </w:tc>
        <w:tc>
          <w:tcPr>
            <w:tcW w:w="1814" w:type="dxa"/>
            <w:shd w:val="clear" w:color="auto" w:fill="FFF4E5"/>
            <w:tcMar>
              <w:top w:w="55" w:type="dxa"/>
              <w:left w:w="55" w:type="dxa"/>
              <w:bottom w:w="55" w:type="dxa"/>
              <w:right w:w="55" w:type="dxa"/>
            </w:tcMar>
          </w:tcPr>
          <w:p w14:paraId="4A21A296" w14:textId="77777777" w:rsidR="00CF1530" w:rsidRDefault="00000000">
            <w:r>
              <w:rPr>
                <w:sz w:val="15"/>
              </w:rPr>
              <w:t>Parcial</w:t>
            </w:r>
          </w:p>
        </w:tc>
        <w:tc>
          <w:tcPr>
            <w:tcW w:w="4025" w:type="dxa"/>
            <w:tcMar>
              <w:top w:w="55" w:type="dxa"/>
              <w:left w:w="55" w:type="dxa"/>
              <w:bottom w:w="55" w:type="dxa"/>
              <w:right w:w="55" w:type="dxa"/>
            </w:tcMar>
          </w:tcPr>
          <w:p w14:paraId="07672186" w14:textId="77777777" w:rsidR="00CF1530" w:rsidRDefault="00000000">
            <w:r>
              <w:rPr>
                <w:sz w:val="15"/>
              </w:rPr>
              <w:t>Se pueden crear notas.</w:t>
            </w:r>
          </w:p>
        </w:tc>
        <w:tc>
          <w:tcPr>
            <w:tcW w:w="4139" w:type="dxa"/>
            <w:tcMar>
              <w:top w:w="55" w:type="dxa"/>
              <w:left w:w="55" w:type="dxa"/>
              <w:bottom w:w="55" w:type="dxa"/>
              <w:right w:w="55" w:type="dxa"/>
            </w:tcMar>
          </w:tcPr>
          <w:p w14:paraId="1A7DBAAB" w14:textId="77777777" w:rsidR="00CF1530" w:rsidRPr="00AB0771" w:rsidRDefault="00000000">
            <w:pPr>
              <w:rPr>
                <w:lang w:val="es-MX"/>
              </w:rPr>
            </w:pPr>
            <w:r w:rsidRPr="00AB0771">
              <w:rPr>
                <w:sz w:val="15"/>
                <w:lang w:val="es-MX"/>
              </w:rPr>
              <w:t xml:space="preserve">Falta </w:t>
            </w:r>
            <w:proofErr w:type="spellStart"/>
            <w:r w:rsidRPr="00AB0771">
              <w:rPr>
                <w:sz w:val="15"/>
                <w:lang w:val="es-MX"/>
              </w:rPr>
              <w:t>endpoint</w:t>
            </w:r>
            <w:proofErr w:type="spellEnd"/>
            <w:r w:rsidRPr="00AB0771">
              <w:rPr>
                <w:sz w:val="15"/>
                <w:lang w:val="es-MX"/>
              </w:rPr>
              <w:t>/listado de historial.</w:t>
            </w:r>
          </w:p>
        </w:tc>
        <w:tc>
          <w:tcPr>
            <w:tcW w:w="2268" w:type="dxa"/>
            <w:tcMar>
              <w:top w:w="55" w:type="dxa"/>
              <w:left w:w="55" w:type="dxa"/>
              <w:bottom w:w="55" w:type="dxa"/>
              <w:right w:w="55" w:type="dxa"/>
            </w:tcMar>
          </w:tcPr>
          <w:p w14:paraId="646EF34F" w14:textId="77777777" w:rsidR="00CF1530" w:rsidRDefault="00000000">
            <w:r>
              <w:rPr>
                <w:sz w:val="15"/>
              </w:rPr>
              <w:t xml:space="preserve">Panel consultor / </w:t>
            </w:r>
            <w:proofErr w:type="spellStart"/>
            <w:r>
              <w:rPr>
                <w:sz w:val="15"/>
              </w:rPr>
              <w:t>por</w:t>
            </w:r>
            <w:proofErr w:type="spellEnd"/>
            <w:r>
              <w:rPr>
                <w:sz w:val="15"/>
              </w:rPr>
              <w:t xml:space="preserve"> completar</w:t>
            </w:r>
          </w:p>
        </w:tc>
      </w:tr>
      <w:tr w:rsidR="00CF1530" w14:paraId="6D1B86A6" w14:textId="77777777">
        <w:trPr>
          <w:jc w:val="center"/>
        </w:trPr>
        <w:tc>
          <w:tcPr>
            <w:tcW w:w="850" w:type="dxa"/>
            <w:tcMar>
              <w:top w:w="55" w:type="dxa"/>
              <w:left w:w="55" w:type="dxa"/>
              <w:bottom w:w="55" w:type="dxa"/>
              <w:right w:w="55" w:type="dxa"/>
            </w:tcMar>
          </w:tcPr>
          <w:p w14:paraId="2EE578FF" w14:textId="77777777" w:rsidR="00CF1530" w:rsidRDefault="00000000">
            <w:r>
              <w:rPr>
                <w:sz w:val="15"/>
              </w:rPr>
              <w:t>APP-25</w:t>
            </w:r>
          </w:p>
        </w:tc>
        <w:tc>
          <w:tcPr>
            <w:tcW w:w="2268" w:type="dxa"/>
            <w:tcMar>
              <w:top w:w="55" w:type="dxa"/>
              <w:left w:w="55" w:type="dxa"/>
              <w:bottom w:w="55" w:type="dxa"/>
              <w:right w:w="55" w:type="dxa"/>
            </w:tcMar>
          </w:tcPr>
          <w:p w14:paraId="345F94B2" w14:textId="77777777" w:rsidR="00CF1530" w:rsidRDefault="00000000">
            <w:r>
              <w:rPr>
                <w:sz w:val="15"/>
              </w:rPr>
              <w:t>Fecha/enlace reunión sincrónica</w:t>
            </w:r>
          </w:p>
        </w:tc>
        <w:tc>
          <w:tcPr>
            <w:tcW w:w="1814" w:type="dxa"/>
            <w:shd w:val="clear" w:color="auto" w:fill="FDECEC"/>
            <w:tcMar>
              <w:top w:w="55" w:type="dxa"/>
              <w:left w:w="55" w:type="dxa"/>
              <w:bottom w:w="55" w:type="dxa"/>
              <w:right w:w="55" w:type="dxa"/>
            </w:tcMar>
          </w:tcPr>
          <w:p w14:paraId="51D84422" w14:textId="77777777" w:rsidR="00CF1530" w:rsidRDefault="00000000">
            <w:r>
              <w:rPr>
                <w:sz w:val="15"/>
              </w:rPr>
              <w:t>Pendiente</w:t>
            </w:r>
          </w:p>
        </w:tc>
        <w:tc>
          <w:tcPr>
            <w:tcW w:w="4025" w:type="dxa"/>
            <w:tcMar>
              <w:top w:w="55" w:type="dxa"/>
              <w:left w:w="55" w:type="dxa"/>
              <w:bottom w:w="55" w:type="dxa"/>
              <w:right w:w="55" w:type="dxa"/>
            </w:tcMar>
          </w:tcPr>
          <w:p w14:paraId="70BAB386" w14:textId="77777777" w:rsidR="00CF1530" w:rsidRDefault="00000000">
            <w:r>
              <w:rPr>
                <w:sz w:val="15"/>
              </w:rPr>
              <w:t>Campos completos no implementados.</w:t>
            </w:r>
          </w:p>
        </w:tc>
        <w:tc>
          <w:tcPr>
            <w:tcW w:w="4139" w:type="dxa"/>
            <w:tcMar>
              <w:top w:w="55" w:type="dxa"/>
              <w:left w:w="55" w:type="dxa"/>
              <w:bottom w:w="55" w:type="dxa"/>
              <w:right w:w="55" w:type="dxa"/>
            </w:tcMar>
          </w:tcPr>
          <w:p w14:paraId="45862074" w14:textId="77777777" w:rsidR="00CF1530" w:rsidRPr="00AB0771" w:rsidRDefault="00000000">
            <w:pPr>
              <w:rPr>
                <w:lang w:val="es-MX"/>
              </w:rPr>
            </w:pPr>
            <w:r w:rsidRPr="00AB0771">
              <w:rPr>
                <w:sz w:val="15"/>
                <w:lang w:val="es-MX"/>
              </w:rPr>
              <w:t>Agregar fecha y enlace de reunión.</w:t>
            </w:r>
          </w:p>
        </w:tc>
        <w:tc>
          <w:tcPr>
            <w:tcW w:w="2268" w:type="dxa"/>
            <w:tcMar>
              <w:top w:w="55" w:type="dxa"/>
              <w:left w:w="55" w:type="dxa"/>
              <w:bottom w:w="55" w:type="dxa"/>
              <w:right w:w="55" w:type="dxa"/>
            </w:tcMar>
          </w:tcPr>
          <w:p w14:paraId="4597D6E2" w14:textId="77777777" w:rsidR="00CF1530" w:rsidRDefault="00000000">
            <w:r>
              <w:rPr>
                <w:sz w:val="15"/>
              </w:rPr>
              <w:t xml:space="preserve">Por </w:t>
            </w:r>
            <w:proofErr w:type="spellStart"/>
            <w:r>
              <w:rPr>
                <w:sz w:val="15"/>
              </w:rPr>
              <w:t>planificar</w:t>
            </w:r>
            <w:proofErr w:type="spellEnd"/>
            <w:r>
              <w:rPr>
                <w:sz w:val="15"/>
              </w:rPr>
              <w:t xml:space="preserve"> · Could</w:t>
            </w:r>
          </w:p>
        </w:tc>
      </w:tr>
      <w:tr w:rsidR="00CF1530" w14:paraId="03241E03" w14:textId="77777777">
        <w:trPr>
          <w:jc w:val="center"/>
        </w:trPr>
        <w:tc>
          <w:tcPr>
            <w:tcW w:w="850" w:type="dxa"/>
            <w:tcMar>
              <w:top w:w="55" w:type="dxa"/>
              <w:left w:w="55" w:type="dxa"/>
              <w:bottom w:w="55" w:type="dxa"/>
              <w:right w:w="55" w:type="dxa"/>
            </w:tcMar>
          </w:tcPr>
          <w:p w14:paraId="54097362" w14:textId="77777777" w:rsidR="00CF1530" w:rsidRDefault="00000000">
            <w:r>
              <w:rPr>
                <w:sz w:val="15"/>
              </w:rPr>
              <w:t>APP-26</w:t>
            </w:r>
          </w:p>
        </w:tc>
        <w:tc>
          <w:tcPr>
            <w:tcW w:w="2268" w:type="dxa"/>
            <w:tcMar>
              <w:top w:w="55" w:type="dxa"/>
              <w:left w:w="55" w:type="dxa"/>
              <w:bottom w:w="55" w:type="dxa"/>
              <w:right w:w="55" w:type="dxa"/>
            </w:tcMar>
          </w:tcPr>
          <w:p w14:paraId="099C51CB" w14:textId="77777777" w:rsidR="00CF1530" w:rsidRDefault="00000000">
            <w:r>
              <w:rPr>
                <w:sz w:val="15"/>
              </w:rPr>
              <w:t>Reportes de clientes</w:t>
            </w:r>
          </w:p>
        </w:tc>
        <w:tc>
          <w:tcPr>
            <w:tcW w:w="1814" w:type="dxa"/>
            <w:shd w:val="clear" w:color="auto" w:fill="FDECEC"/>
            <w:tcMar>
              <w:top w:w="55" w:type="dxa"/>
              <w:left w:w="55" w:type="dxa"/>
              <w:bottom w:w="55" w:type="dxa"/>
              <w:right w:w="55" w:type="dxa"/>
            </w:tcMar>
          </w:tcPr>
          <w:p w14:paraId="4CFA8E65" w14:textId="77777777" w:rsidR="00CF1530" w:rsidRDefault="00000000">
            <w:r>
              <w:rPr>
                <w:sz w:val="15"/>
              </w:rPr>
              <w:t>Pendiente</w:t>
            </w:r>
          </w:p>
        </w:tc>
        <w:tc>
          <w:tcPr>
            <w:tcW w:w="4025" w:type="dxa"/>
            <w:tcMar>
              <w:top w:w="55" w:type="dxa"/>
              <w:left w:w="55" w:type="dxa"/>
              <w:bottom w:w="55" w:type="dxa"/>
              <w:right w:w="55" w:type="dxa"/>
            </w:tcMar>
          </w:tcPr>
          <w:p w14:paraId="433594A1" w14:textId="77777777" w:rsidR="00CF1530" w:rsidRPr="00AB0771" w:rsidRDefault="00000000">
            <w:pPr>
              <w:rPr>
                <w:lang w:val="es-MX"/>
              </w:rPr>
            </w:pPr>
            <w:r w:rsidRPr="00AB0771">
              <w:rPr>
                <w:sz w:val="15"/>
                <w:lang w:val="es-MX"/>
              </w:rPr>
              <w:t>No existe vista completa de reportes/exportación.</w:t>
            </w:r>
          </w:p>
        </w:tc>
        <w:tc>
          <w:tcPr>
            <w:tcW w:w="4139" w:type="dxa"/>
            <w:tcMar>
              <w:top w:w="55" w:type="dxa"/>
              <w:left w:w="55" w:type="dxa"/>
              <w:bottom w:w="55" w:type="dxa"/>
              <w:right w:w="55" w:type="dxa"/>
            </w:tcMar>
          </w:tcPr>
          <w:p w14:paraId="7993B974" w14:textId="77777777" w:rsidR="00CF1530" w:rsidRPr="00AB0771" w:rsidRDefault="00000000">
            <w:pPr>
              <w:rPr>
                <w:lang w:val="es-MX"/>
              </w:rPr>
            </w:pPr>
            <w:r w:rsidRPr="00AB0771">
              <w:rPr>
                <w:sz w:val="15"/>
                <w:lang w:val="es-MX"/>
              </w:rPr>
              <w:t>Construir reportes de madurez, avance y comparativos.</w:t>
            </w:r>
          </w:p>
        </w:tc>
        <w:tc>
          <w:tcPr>
            <w:tcW w:w="2268" w:type="dxa"/>
            <w:tcMar>
              <w:top w:w="55" w:type="dxa"/>
              <w:left w:w="55" w:type="dxa"/>
              <w:bottom w:w="55" w:type="dxa"/>
              <w:right w:w="55" w:type="dxa"/>
            </w:tcMar>
          </w:tcPr>
          <w:p w14:paraId="333E9698" w14:textId="77777777" w:rsidR="00CF1530" w:rsidRDefault="00000000">
            <w:r>
              <w:rPr>
                <w:sz w:val="15"/>
              </w:rPr>
              <w:t>Etapa posterior</w:t>
            </w:r>
          </w:p>
        </w:tc>
      </w:tr>
      <w:tr w:rsidR="00CF1530" w14:paraId="08032C00" w14:textId="77777777">
        <w:trPr>
          <w:jc w:val="center"/>
        </w:trPr>
        <w:tc>
          <w:tcPr>
            <w:tcW w:w="850" w:type="dxa"/>
            <w:tcMar>
              <w:top w:w="55" w:type="dxa"/>
              <w:left w:w="55" w:type="dxa"/>
              <w:bottom w:w="55" w:type="dxa"/>
              <w:right w:w="55" w:type="dxa"/>
            </w:tcMar>
          </w:tcPr>
          <w:p w14:paraId="1BA015EF" w14:textId="77777777" w:rsidR="00CF1530" w:rsidRDefault="00000000">
            <w:r>
              <w:rPr>
                <w:sz w:val="15"/>
              </w:rPr>
              <w:t>APP-27</w:t>
            </w:r>
          </w:p>
        </w:tc>
        <w:tc>
          <w:tcPr>
            <w:tcW w:w="2268" w:type="dxa"/>
            <w:tcMar>
              <w:top w:w="55" w:type="dxa"/>
              <w:left w:w="55" w:type="dxa"/>
              <w:bottom w:w="55" w:type="dxa"/>
              <w:right w:w="55" w:type="dxa"/>
            </w:tcMar>
          </w:tcPr>
          <w:p w14:paraId="6776382F" w14:textId="77777777" w:rsidR="00CF1530" w:rsidRDefault="00000000">
            <w:r>
              <w:rPr>
                <w:sz w:val="15"/>
              </w:rPr>
              <w:t>Responsive computador/tablet/teléfono</w:t>
            </w:r>
          </w:p>
        </w:tc>
        <w:tc>
          <w:tcPr>
            <w:tcW w:w="1814" w:type="dxa"/>
            <w:shd w:val="clear" w:color="auto" w:fill="FFF4E5"/>
            <w:tcMar>
              <w:top w:w="55" w:type="dxa"/>
              <w:left w:w="55" w:type="dxa"/>
              <w:bottom w:w="55" w:type="dxa"/>
              <w:right w:w="55" w:type="dxa"/>
            </w:tcMar>
          </w:tcPr>
          <w:p w14:paraId="3D56430F" w14:textId="77777777" w:rsidR="00CF1530" w:rsidRDefault="00000000">
            <w:r>
              <w:rPr>
                <w:sz w:val="15"/>
              </w:rPr>
              <w:t>Parcial</w:t>
            </w:r>
          </w:p>
        </w:tc>
        <w:tc>
          <w:tcPr>
            <w:tcW w:w="4025" w:type="dxa"/>
            <w:tcMar>
              <w:top w:w="55" w:type="dxa"/>
              <w:left w:w="55" w:type="dxa"/>
              <w:bottom w:w="55" w:type="dxa"/>
              <w:right w:w="55" w:type="dxa"/>
            </w:tcMar>
          </w:tcPr>
          <w:p w14:paraId="31576413" w14:textId="77777777" w:rsidR="00CF1530" w:rsidRDefault="00000000">
            <w:r>
              <w:rPr>
                <w:sz w:val="15"/>
              </w:rPr>
              <w:t>Componentes adaptables existentes.</w:t>
            </w:r>
          </w:p>
        </w:tc>
        <w:tc>
          <w:tcPr>
            <w:tcW w:w="4139" w:type="dxa"/>
            <w:tcMar>
              <w:top w:w="55" w:type="dxa"/>
              <w:left w:w="55" w:type="dxa"/>
              <w:bottom w:w="55" w:type="dxa"/>
              <w:right w:w="55" w:type="dxa"/>
            </w:tcMar>
          </w:tcPr>
          <w:p w14:paraId="00A70DA4" w14:textId="77777777" w:rsidR="00CF1530" w:rsidRPr="00AB0771" w:rsidRDefault="00000000">
            <w:pPr>
              <w:rPr>
                <w:lang w:val="es-MX"/>
              </w:rPr>
            </w:pPr>
            <w:r w:rsidRPr="00AB0771">
              <w:rPr>
                <w:sz w:val="15"/>
                <w:lang w:val="es-MX"/>
              </w:rPr>
              <w:t xml:space="preserve">Pruebas formales y ajustes en </w:t>
            </w:r>
            <w:proofErr w:type="spellStart"/>
            <w:r w:rsidRPr="00AB0771">
              <w:rPr>
                <w:sz w:val="15"/>
                <w:lang w:val="es-MX"/>
              </w:rPr>
              <w:t>tablet</w:t>
            </w:r>
            <w:proofErr w:type="spellEnd"/>
            <w:r w:rsidRPr="00AB0771">
              <w:rPr>
                <w:sz w:val="15"/>
                <w:lang w:val="es-MX"/>
              </w:rPr>
              <w:t>/teléfono.</w:t>
            </w:r>
          </w:p>
        </w:tc>
        <w:tc>
          <w:tcPr>
            <w:tcW w:w="2268" w:type="dxa"/>
            <w:tcMar>
              <w:top w:w="55" w:type="dxa"/>
              <w:left w:w="55" w:type="dxa"/>
              <w:bottom w:w="55" w:type="dxa"/>
              <w:right w:w="55" w:type="dxa"/>
            </w:tcMar>
          </w:tcPr>
          <w:p w14:paraId="23C2ECCD" w14:textId="77777777" w:rsidR="00CF1530" w:rsidRDefault="00000000">
            <w:r>
              <w:rPr>
                <w:sz w:val="15"/>
              </w:rPr>
              <w:t xml:space="preserve">S9 · 16–22 </w:t>
            </w:r>
            <w:proofErr w:type="spellStart"/>
            <w:r>
              <w:rPr>
                <w:sz w:val="15"/>
              </w:rPr>
              <w:t>nov</w:t>
            </w:r>
            <w:proofErr w:type="spellEnd"/>
          </w:p>
        </w:tc>
      </w:tr>
      <w:tr w:rsidR="00CF1530" w:rsidRPr="00AB0771" w14:paraId="0C3765F4" w14:textId="77777777">
        <w:trPr>
          <w:jc w:val="center"/>
        </w:trPr>
        <w:tc>
          <w:tcPr>
            <w:tcW w:w="850" w:type="dxa"/>
            <w:tcMar>
              <w:top w:w="55" w:type="dxa"/>
              <w:left w:w="55" w:type="dxa"/>
              <w:bottom w:w="55" w:type="dxa"/>
              <w:right w:w="55" w:type="dxa"/>
            </w:tcMar>
          </w:tcPr>
          <w:p w14:paraId="7CBBAB77" w14:textId="77777777" w:rsidR="00CF1530" w:rsidRDefault="00000000">
            <w:r>
              <w:rPr>
                <w:sz w:val="15"/>
              </w:rPr>
              <w:t>APP-28</w:t>
            </w:r>
          </w:p>
        </w:tc>
        <w:tc>
          <w:tcPr>
            <w:tcW w:w="2268" w:type="dxa"/>
            <w:tcMar>
              <w:top w:w="55" w:type="dxa"/>
              <w:left w:w="55" w:type="dxa"/>
              <w:bottom w:w="55" w:type="dxa"/>
              <w:right w:w="55" w:type="dxa"/>
            </w:tcMar>
          </w:tcPr>
          <w:p w14:paraId="46ADE3E9" w14:textId="77777777" w:rsidR="00CF1530" w:rsidRDefault="00000000">
            <w:r>
              <w:rPr>
                <w:sz w:val="15"/>
              </w:rPr>
              <w:t>App móvil Flutter</w:t>
            </w:r>
          </w:p>
        </w:tc>
        <w:tc>
          <w:tcPr>
            <w:tcW w:w="1814" w:type="dxa"/>
            <w:shd w:val="clear" w:color="auto" w:fill="FDECEC"/>
            <w:tcMar>
              <w:top w:w="55" w:type="dxa"/>
              <w:left w:w="55" w:type="dxa"/>
              <w:bottom w:w="55" w:type="dxa"/>
              <w:right w:w="55" w:type="dxa"/>
            </w:tcMar>
          </w:tcPr>
          <w:p w14:paraId="180D44A1" w14:textId="77777777" w:rsidR="00CF1530" w:rsidRDefault="00000000">
            <w:r>
              <w:rPr>
                <w:sz w:val="15"/>
              </w:rPr>
              <w:t>Pendiente / opcional</w:t>
            </w:r>
          </w:p>
        </w:tc>
        <w:tc>
          <w:tcPr>
            <w:tcW w:w="4025" w:type="dxa"/>
            <w:tcMar>
              <w:top w:w="55" w:type="dxa"/>
              <w:left w:w="55" w:type="dxa"/>
              <w:bottom w:w="55" w:type="dxa"/>
              <w:right w:w="55" w:type="dxa"/>
            </w:tcMar>
          </w:tcPr>
          <w:p w14:paraId="500E85F1" w14:textId="77777777" w:rsidR="00CF1530" w:rsidRPr="00AB0771" w:rsidRDefault="00000000">
            <w:pPr>
              <w:rPr>
                <w:lang w:val="es-MX"/>
              </w:rPr>
            </w:pPr>
            <w:r w:rsidRPr="00AB0771">
              <w:rPr>
                <w:sz w:val="15"/>
                <w:lang w:val="es-MX"/>
              </w:rPr>
              <w:t>No construida al cierre de Hito 1.</w:t>
            </w:r>
          </w:p>
        </w:tc>
        <w:tc>
          <w:tcPr>
            <w:tcW w:w="4139" w:type="dxa"/>
            <w:tcMar>
              <w:top w:w="55" w:type="dxa"/>
              <w:left w:w="55" w:type="dxa"/>
              <w:bottom w:w="55" w:type="dxa"/>
              <w:right w:w="55" w:type="dxa"/>
            </w:tcMar>
          </w:tcPr>
          <w:p w14:paraId="583543E5" w14:textId="77777777" w:rsidR="00CF1530" w:rsidRPr="00AB0771" w:rsidRDefault="00000000">
            <w:pPr>
              <w:rPr>
                <w:lang w:val="es-MX"/>
              </w:rPr>
            </w:pPr>
            <w:r w:rsidRPr="00AB0771">
              <w:rPr>
                <w:sz w:val="15"/>
                <w:lang w:val="es-MX"/>
              </w:rPr>
              <w:t>Implementar recorrido cliente sobre la misma API.</w:t>
            </w:r>
          </w:p>
        </w:tc>
        <w:tc>
          <w:tcPr>
            <w:tcW w:w="2268" w:type="dxa"/>
            <w:tcMar>
              <w:top w:w="55" w:type="dxa"/>
              <w:left w:w="55" w:type="dxa"/>
              <w:bottom w:w="55" w:type="dxa"/>
              <w:right w:w="55" w:type="dxa"/>
            </w:tcMar>
          </w:tcPr>
          <w:p w14:paraId="0E7A7DC3" w14:textId="77777777" w:rsidR="00CF1530" w:rsidRPr="00AB0771" w:rsidRDefault="00000000">
            <w:pPr>
              <w:rPr>
                <w:lang w:val="es-MX"/>
              </w:rPr>
            </w:pPr>
            <w:r w:rsidRPr="00AB0771">
              <w:rPr>
                <w:sz w:val="15"/>
                <w:lang w:val="es-MX"/>
              </w:rPr>
              <w:t>S5–S11 · sujeto a disponibilidad</w:t>
            </w:r>
          </w:p>
        </w:tc>
      </w:tr>
    </w:tbl>
    <w:p w14:paraId="444EF963" w14:textId="77777777" w:rsidR="00CF1530" w:rsidRPr="00AB0771" w:rsidRDefault="00CF1530">
      <w:pPr>
        <w:rPr>
          <w:lang w:val="es-MX"/>
        </w:rPr>
        <w:sectPr w:rsidR="00CF1530" w:rsidRPr="00AB0771">
          <w:pgSz w:w="15840" w:h="12240" w:orient="landscape"/>
          <w:pgMar w:top="680" w:right="624" w:bottom="680" w:left="624" w:header="720" w:footer="720" w:gutter="0"/>
          <w:cols w:space="720"/>
          <w:docGrid w:linePitch="360"/>
        </w:sectPr>
      </w:pPr>
    </w:p>
    <w:p w14:paraId="24C22A33" w14:textId="77777777" w:rsidR="00CF1530" w:rsidRDefault="00000000">
      <w:pPr>
        <w:pStyle w:val="Heading1"/>
      </w:pPr>
      <w:r>
        <w:lastRenderedPageBreak/>
        <w:t xml:space="preserve">4. </w:t>
      </w:r>
      <w:r w:rsidRPr="00AB0771">
        <w:rPr>
          <w:color w:val="000000" w:themeColor="text1"/>
        </w:rPr>
        <w:t>Hallazgos técnicos conocidos al cierre</w:t>
      </w:r>
    </w:p>
    <w:p w14:paraId="47D9BB32" w14:textId="77777777" w:rsidR="00CF1530" w:rsidRPr="00AB0771" w:rsidRDefault="00000000">
      <w:pPr>
        <w:pStyle w:val="ListBullet"/>
        <w:rPr>
          <w:lang w:val="es-MX"/>
        </w:rPr>
      </w:pPr>
      <w:r w:rsidRPr="00AB0771">
        <w:rPr>
          <w:lang w:val="es-MX"/>
        </w:rPr>
        <w:t xml:space="preserve">Actualización del 25% en </w:t>
      </w:r>
      <w:proofErr w:type="spellStart"/>
      <w:r w:rsidRPr="00AB0771">
        <w:rPr>
          <w:lang w:val="es-MX"/>
        </w:rPr>
        <w:t>dashboard</w:t>
      </w:r>
      <w:proofErr w:type="spellEnd"/>
      <w:r w:rsidRPr="00AB0771">
        <w:rPr>
          <w:lang w:val="es-MX"/>
        </w:rPr>
        <w:t>: los datos se guardan correctamente, pero el porcentaje puede quedar visualmente desactualizado hasta refrescar la vista.</w:t>
      </w:r>
    </w:p>
    <w:p w14:paraId="06EF50BF" w14:textId="77777777" w:rsidR="00CF1530" w:rsidRPr="00AB0771" w:rsidRDefault="00000000">
      <w:pPr>
        <w:pStyle w:val="ListBullet"/>
        <w:rPr>
          <w:lang w:val="es-MX"/>
        </w:rPr>
      </w:pPr>
      <w:r w:rsidRPr="00AB0771">
        <w:rPr>
          <w:lang w:val="es-MX"/>
        </w:rPr>
        <w:t xml:space="preserve">Límite Free en guardado </w:t>
      </w:r>
      <w:proofErr w:type="spellStart"/>
      <w:r w:rsidRPr="00AB0771">
        <w:rPr>
          <w:lang w:val="es-MX"/>
        </w:rPr>
        <w:t>batch</w:t>
      </w:r>
      <w:proofErr w:type="spellEnd"/>
      <w:r w:rsidRPr="00AB0771">
        <w:rPr>
          <w:lang w:val="es-MX"/>
        </w:rPr>
        <w:t>: la auditoría mostró que el guardado en lote todavía debe aplicar la misma restricción del plan Free que ya se respeta en el guardado individual.</w:t>
      </w:r>
    </w:p>
    <w:p w14:paraId="25F9723A" w14:textId="77777777" w:rsidR="00CF1530" w:rsidRPr="00AB0771" w:rsidRDefault="00000000">
      <w:pPr>
        <w:pStyle w:val="ListBullet"/>
        <w:rPr>
          <w:lang w:val="es-MX"/>
        </w:rPr>
      </w:pPr>
      <w:proofErr w:type="spellStart"/>
      <w:r w:rsidRPr="00AB0771">
        <w:rPr>
          <w:lang w:val="es-MX"/>
        </w:rPr>
        <w:t>Ownership</w:t>
      </w:r>
      <w:proofErr w:type="spellEnd"/>
      <w:r w:rsidRPr="00AB0771">
        <w:rPr>
          <w:lang w:val="es-MX"/>
        </w:rPr>
        <w:t xml:space="preserve"> en lectura de leads: conviene reforzar la validación de pertenencia a usuario u organización cuando se consulta un lead por ID.</w:t>
      </w:r>
    </w:p>
    <w:p w14:paraId="6D9FCF71" w14:textId="77777777" w:rsidR="00CF1530" w:rsidRPr="00AB0771" w:rsidRDefault="00000000">
      <w:pPr>
        <w:pStyle w:val="ListBullet"/>
        <w:rPr>
          <w:lang w:val="es-MX"/>
        </w:rPr>
      </w:pPr>
      <w:r w:rsidRPr="00AB0771">
        <w:rPr>
          <w:lang w:val="es-MX"/>
        </w:rPr>
        <w:t>Clientes asignados a consultor: el panel debe mostrar únicamente los clientes realmente asignados al consultor, coordinándose con el modelo que defina Administración.</w:t>
      </w:r>
    </w:p>
    <w:p w14:paraId="26E620FB" w14:textId="77777777" w:rsidR="00CF1530" w:rsidRPr="00AB0771" w:rsidRDefault="00000000">
      <w:pPr>
        <w:pStyle w:val="ListBullet"/>
        <w:rPr>
          <w:lang w:val="es-MX"/>
        </w:rPr>
      </w:pPr>
      <w:r w:rsidRPr="00AB0771">
        <w:rPr>
          <w:lang w:val="es-MX"/>
        </w:rPr>
        <w:t xml:space="preserve">Stripe: el flujo actual sigue siendo de desarrollo. Antes de pasar a producción será necesario exigir secretos válidos y verificar la firma del </w:t>
      </w:r>
      <w:proofErr w:type="spellStart"/>
      <w:r w:rsidRPr="00AB0771">
        <w:rPr>
          <w:lang w:val="es-MX"/>
        </w:rPr>
        <w:t>webhook</w:t>
      </w:r>
      <w:proofErr w:type="spellEnd"/>
      <w:r w:rsidRPr="00AB0771">
        <w:rPr>
          <w:lang w:val="es-MX"/>
        </w:rPr>
        <w:t>.</w:t>
      </w:r>
    </w:p>
    <w:p w14:paraId="658C0BA2" w14:textId="77777777" w:rsidR="00CF1530" w:rsidRPr="00AB0771" w:rsidRDefault="00000000">
      <w:pPr>
        <w:pStyle w:val="ListBullet"/>
        <w:rPr>
          <w:lang w:val="es-MX"/>
        </w:rPr>
      </w:pPr>
      <w:r w:rsidRPr="00AB0771">
        <w:rPr>
          <w:lang w:val="es-MX"/>
        </w:rPr>
        <w:t xml:space="preserve">Pruebas automáticas </w:t>
      </w:r>
      <w:proofErr w:type="spellStart"/>
      <w:r w:rsidRPr="00AB0771">
        <w:rPr>
          <w:lang w:val="es-MX"/>
        </w:rPr>
        <w:t>backend</w:t>
      </w:r>
      <w:proofErr w:type="spellEnd"/>
      <w:r w:rsidRPr="00AB0771">
        <w:rPr>
          <w:lang w:val="es-MX"/>
        </w:rPr>
        <w:t xml:space="preserve">: sería recomendable ampliar la cobertura sobre autorización, límites del plan Free y reglas </w:t>
      </w:r>
      <w:proofErr w:type="spellStart"/>
      <w:r w:rsidRPr="00AB0771">
        <w:rPr>
          <w:lang w:val="es-MX"/>
        </w:rPr>
        <w:t>multi-tenant</w:t>
      </w:r>
      <w:proofErr w:type="spellEnd"/>
      <w:r w:rsidRPr="00AB0771">
        <w:rPr>
          <w:lang w:val="es-MX"/>
        </w:rPr>
        <w:t xml:space="preserve"> para reducir regresiones.</w:t>
      </w:r>
    </w:p>
    <w:p w14:paraId="48A72682" w14:textId="77777777" w:rsidR="00CF1530" w:rsidRDefault="00000000">
      <w:pPr>
        <w:pStyle w:val="Heading1"/>
      </w:pPr>
      <w:r>
        <w:t xml:space="preserve">5. </w:t>
      </w:r>
      <w:r w:rsidRPr="00AB0771">
        <w:rPr>
          <w:color w:val="000000" w:themeColor="text1"/>
        </w:rPr>
        <w:t>Proyección de los próximos hitos</w:t>
      </w:r>
    </w:p>
    <w:tbl>
      <w:tblPr>
        <w:tblStyle w:val="TableGrid"/>
        <w:tblW w:w="0" w:type="auto"/>
        <w:jc w:val="center"/>
        <w:tblLook w:val="04A0" w:firstRow="1" w:lastRow="0" w:firstColumn="1" w:lastColumn="0" w:noHBand="0" w:noVBand="1"/>
      </w:tblPr>
      <w:tblGrid>
        <w:gridCol w:w="4314"/>
        <w:gridCol w:w="6102"/>
      </w:tblGrid>
      <w:tr w:rsidR="00CF1530" w14:paraId="6936A482" w14:textId="77777777">
        <w:trPr>
          <w:jc w:val="center"/>
        </w:trPr>
        <w:tc>
          <w:tcPr>
            <w:tcW w:w="5100" w:type="dxa"/>
            <w:shd w:val="clear" w:color="auto" w:fill="0F4C5C"/>
          </w:tcPr>
          <w:p w14:paraId="4F7D2F34" w14:textId="77777777" w:rsidR="00CF1530" w:rsidRDefault="00000000">
            <w:r>
              <w:rPr>
                <w:b/>
                <w:color w:val="FFFFFF"/>
                <w:sz w:val="18"/>
              </w:rPr>
              <w:t>Periodo</w:t>
            </w:r>
          </w:p>
        </w:tc>
        <w:tc>
          <w:tcPr>
            <w:tcW w:w="5100" w:type="dxa"/>
            <w:shd w:val="clear" w:color="auto" w:fill="0F4C5C"/>
          </w:tcPr>
          <w:p w14:paraId="1088BFE6" w14:textId="77777777" w:rsidR="00CF1530" w:rsidRDefault="00000000">
            <w:r>
              <w:rPr>
                <w:b/>
                <w:color w:val="FFFFFF"/>
                <w:sz w:val="18"/>
              </w:rPr>
              <w:t>Trabajo proyectado</w:t>
            </w:r>
          </w:p>
        </w:tc>
      </w:tr>
      <w:tr w:rsidR="00CF1530" w14:paraId="513A3EA9" w14:textId="77777777">
        <w:trPr>
          <w:jc w:val="center"/>
        </w:trPr>
        <w:tc>
          <w:tcPr>
            <w:tcW w:w="2438" w:type="dxa"/>
          </w:tcPr>
          <w:p w14:paraId="7051F3C7" w14:textId="77777777" w:rsidR="00CF1530" w:rsidRDefault="00000000">
            <w:r>
              <w:rPr>
                <w:b/>
                <w:sz w:val="18"/>
              </w:rPr>
              <w:t>S3 · 5–11 oct</w:t>
            </w:r>
          </w:p>
        </w:tc>
        <w:tc>
          <w:tcPr>
            <w:tcW w:w="7200" w:type="dxa"/>
          </w:tcPr>
          <w:p w14:paraId="1302105B" w14:textId="77777777" w:rsidR="00CF1530" w:rsidRDefault="00000000">
            <w:r>
              <w:rPr>
                <w:sz w:val="18"/>
              </w:rPr>
              <w:t>Rebranding Klertech completo.</w:t>
            </w:r>
          </w:p>
        </w:tc>
      </w:tr>
      <w:tr w:rsidR="00CF1530" w:rsidRPr="00AB0771" w14:paraId="2F52E591" w14:textId="77777777">
        <w:trPr>
          <w:jc w:val="center"/>
        </w:trPr>
        <w:tc>
          <w:tcPr>
            <w:tcW w:w="2438" w:type="dxa"/>
          </w:tcPr>
          <w:p w14:paraId="4282BDCC" w14:textId="77777777" w:rsidR="00CF1530" w:rsidRDefault="00000000">
            <w:r>
              <w:rPr>
                <w:b/>
                <w:sz w:val="18"/>
              </w:rPr>
              <w:t>S3–S4 · 5–18 oct</w:t>
            </w:r>
          </w:p>
        </w:tc>
        <w:tc>
          <w:tcPr>
            <w:tcW w:w="7200" w:type="dxa"/>
          </w:tcPr>
          <w:p w14:paraId="2CB8243C" w14:textId="77777777" w:rsidR="00CF1530" w:rsidRPr="00AB0771" w:rsidRDefault="00000000">
            <w:pPr>
              <w:rPr>
                <w:lang w:val="es-MX"/>
              </w:rPr>
            </w:pPr>
            <w:r w:rsidRPr="00AB0771">
              <w:rPr>
                <w:sz w:val="18"/>
                <w:lang w:val="es-MX"/>
              </w:rPr>
              <w:t>Login con contraseña, recuperación y 2FA.</w:t>
            </w:r>
          </w:p>
        </w:tc>
      </w:tr>
      <w:tr w:rsidR="00CF1530" w:rsidRPr="00AB0771" w14:paraId="5B16CD5C" w14:textId="77777777">
        <w:trPr>
          <w:jc w:val="center"/>
        </w:trPr>
        <w:tc>
          <w:tcPr>
            <w:tcW w:w="2438" w:type="dxa"/>
          </w:tcPr>
          <w:p w14:paraId="1A3DC85D" w14:textId="77777777" w:rsidR="00CF1530" w:rsidRDefault="00000000">
            <w:r>
              <w:rPr>
                <w:b/>
                <w:sz w:val="18"/>
              </w:rPr>
              <w:t>S5–S6 · 19 oct–1 nov</w:t>
            </w:r>
          </w:p>
        </w:tc>
        <w:tc>
          <w:tcPr>
            <w:tcW w:w="7200" w:type="dxa"/>
          </w:tcPr>
          <w:p w14:paraId="4F3C65B6" w14:textId="77777777" w:rsidR="00CF1530" w:rsidRPr="00AB0771" w:rsidRDefault="00000000">
            <w:pPr>
              <w:rPr>
                <w:lang w:val="es-MX"/>
              </w:rPr>
            </w:pPr>
            <w:r w:rsidRPr="00AB0771">
              <w:rPr>
                <w:sz w:val="18"/>
                <w:lang w:val="es-MX"/>
              </w:rPr>
              <w:t>Resultados reales, vista Free, invitaciones y listado de revisiones.</w:t>
            </w:r>
          </w:p>
        </w:tc>
      </w:tr>
      <w:tr w:rsidR="00CF1530" w:rsidRPr="00AB0771" w14:paraId="087EAEA8" w14:textId="77777777">
        <w:trPr>
          <w:jc w:val="center"/>
        </w:trPr>
        <w:tc>
          <w:tcPr>
            <w:tcW w:w="2438" w:type="dxa"/>
          </w:tcPr>
          <w:p w14:paraId="14D11EE3" w14:textId="77777777" w:rsidR="00CF1530" w:rsidRDefault="00000000">
            <w:r>
              <w:rPr>
                <w:b/>
                <w:sz w:val="18"/>
              </w:rPr>
              <w:t>S6 · 26 oct–1 nov</w:t>
            </w:r>
          </w:p>
        </w:tc>
        <w:tc>
          <w:tcPr>
            <w:tcW w:w="7200" w:type="dxa"/>
          </w:tcPr>
          <w:p w14:paraId="359AA37C" w14:textId="77777777" w:rsidR="00CF1530" w:rsidRPr="00AB0771" w:rsidRDefault="00000000">
            <w:pPr>
              <w:rPr>
                <w:lang w:val="es-MX"/>
              </w:rPr>
            </w:pPr>
            <w:proofErr w:type="spellStart"/>
            <w:r w:rsidRPr="00AB0771">
              <w:rPr>
                <w:sz w:val="18"/>
                <w:lang w:val="es-MX"/>
              </w:rPr>
              <w:t>Dockerización</w:t>
            </w:r>
            <w:proofErr w:type="spellEnd"/>
            <w:r w:rsidRPr="00AB0771">
              <w:rPr>
                <w:sz w:val="18"/>
                <w:lang w:val="es-MX"/>
              </w:rPr>
              <w:t xml:space="preserve"> / Hito 2 según planificación general.</w:t>
            </w:r>
          </w:p>
        </w:tc>
      </w:tr>
      <w:tr w:rsidR="00CF1530" w:rsidRPr="00AB0771" w14:paraId="523978E8" w14:textId="77777777">
        <w:trPr>
          <w:jc w:val="center"/>
        </w:trPr>
        <w:tc>
          <w:tcPr>
            <w:tcW w:w="2438" w:type="dxa"/>
          </w:tcPr>
          <w:p w14:paraId="7EFF1801" w14:textId="77777777" w:rsidR="00CF1530" w:rsidRDefault="00000000">
            <w:r>
              <w:rPr>
                <w:b/>
                <w:sz w:val="18"/>
              </w:rPr>
              <w:t xml:space="preserve">S8–S9 · 9–22 </w:t>
            </w:r>
            <w:proofErr w:type="spellStart"/>
            <w:r>
              <w:rPr>
                <w:b/>
                <w:sz w:val="18"/>
              </w:rPr>
              <w:t>nov</w:t>
            </w:r>
            <w:proofErr w:type="spellEnd"/>
          </w:p>
        </w:tc>
        <w:tc>
          <w:tcPr>
            <w:tcW w:w="7200" w:type="dxa"/>
          </w:tcPr>
          <w:p w14:paraId="1B48C851" w14:textId="77777777" w:rsidR="00CF1530" w:rsidRPr="00AB0771" w:rsidRDefault="00000000">
            <w:pPr>
              <w:rPr>
                <w:lang w:val="es-MX"/>
              </w:rPr>
            </w:pPr>
            <w:r w:rsidRPr="00AB0771">
              <w:rPr>
                <w:sz w:val="18"/>
                <w:lang w:val="es-MX"/>
              </w:rPr>
              <w:t>Panel de consultor, puntajes, evidencias y PDF con marca real.</w:t>
            </w:r>
          </w:p>
        </w:tc>
      </w:tr>
      <w:tr w:rsidR="00CF1530" w:rsidRPr="00AB0771" w14:paraId="40FD1DE5" w14:textId="77777777">
        <w:trPr>
          <w:jc w:val="center"/>
        </w:trPr>
        <w:tc>
          <w:tcPr>
            <w:tcW w:w="2438" w:type="dxa"/>
          </w:tcPr>
          <w:p w14:paraId="01E03FF1" w14:textId="53336A57" w:rsidR="00CF1530" w:rsidRDefault="00000000">
            <w:r>
              <w:rPr>
                <w:b/>
                <w:sz w:val="18"/>
              </w:rPr>
              <w:t xml:space="preserve">S9 </w:t>
            </w:r>
            <w:r w:rsidR="00AB0771">
              <w:rPr>
                <w:b/>
                <w:sz w:val="18"/>
              </w:rPr>
              <w:t>E</w:t>
            </w:r>
            <w:r>
              <w:rPr>
                <w:b/>
                <w:sz w:val="18"/>
              </w:rPr>
              <w:t xml:space="preserve">n </w:t>
            </w:r>
            <w:r w:rsidR="00AB0771">
              <w:rPr>
                <w:b/>
                <w:sz w:val="18"/>
              </w:rPr>
              <w:t>Adelante</w:t>
            </w:r>
          </w:p>
        </w:tc>
        <w:tc>
          <w:tcPr>
            <w:tcW w:w="7200" w:type="dxa"/>
          </w:tcPr>
          <w:p w14:paraId="1301A3FF" w14:textId="77777777" w:rsidR="00CF1530" w:rsidRPr="00AB0771" w:rsidRDefault="00000000">
            <w:pPr>
              <w:rPr>
                <w:lang w:val="es-MX"/>
              </w:rPr>
            </w:pPr>
            <w:proofErr w:type="spellStart"/>
            <w:r w:rsidRPr="00AB0771">
              <w:rPr>
                <w:sz w:val="18"/>
                <w:lang w:val="es-MX"/>
              </w:rPr>
              <w:t>Testing</w:t>
            </w:r>
            <w:proofErr w:type="spellEnd"/>
            <w:r w:rsidRPr="00AB0771">
              <w:rPr>
                <w:sz w:val="18"/>
                <w:lang w:val="es-MX"/>
              </w:rPr>
              <w:t xml:space="preserve"> ampliado, corrección de defectos, documentación y cierre final.</w:t>
            </w:r>
          </w:p>
        </w:tc>
      </w:tr>
    </w:tbl>
    <w:p w14:paraId="4970A3C5" w14:textId="77777777" w:rsidR="00CF1530" w:rsidRPr="00AB0771" w:rsidRDefault="00000000">
      <w:pPr>
        <w:pStyle w:val="Heading1"/>
        <w:rPr>
          <w:lang w:val="es-MX"/>
        </w:rPr>
      </w:pPr>
      <w:r w:rsidRPr="00AB0771">
        <w:rPr>
          <w:lang w:val="es-MX"/>
        </w:rPr>
        <w:t>6</w:t>
      </w:r>
      <w:r w:rsidRPr="00AB0771">
        <w:rPr>
          <w:color w:val="000000" w:themeColor="text1"/>
          <w:lang w:val="es-MX"/>
        </w:rPr>
        <w:t>. Cierre del Hito 1</w:t>
      </w:r>
    </w:p>
    <w:p w14:paraId="0147A4A5" w14:textId="77777777" w:rsidR="00CF1530" w:rsidRPr="00AB0771" w:rsidRDefault="00000000">
      <w:pPr>
        <w:rPr>
          <w:lang w:val="es-MX"/>
        </w:rPr>
      </w:pPr>
      <w:r w:rsidRPr="00AB0771">
        <w:rPr>
          <w:lang w:val="es-MX"/>
        </w:rPr>
        <w:t xml:space="preserve">En términos generales, el Hito 1 puede darse por cerrado respecto de su objetivo principal: estabilizar y validar el MVP base. El entorno de prueba está desplegado y operativo, y se comprobó con evidencia que los datos persisten, que una organización no puede acceder a la información de otra, que el flujo principal del usuario funciona y que la </w:t>
      </w:r>
      <w:proofErr w:type="spellStart"/>
      <w:r w:rsidRPr="00AB0771">
        <w:rPr>
          <w:lang w:val="es-MX"/>
        </w:rPr>
        <w:t>reautenticación</w:t>
      </w:r>
      <w:proofErr w:type="spellEnd"/>
      <w:r w:rsidRPr="00AB0771">
        <w:rPr>
          <w:lang w:val="es-MX"/>
        </w:rPr>
        <w:t xml:space="preserve"> y los </w:t>
      </w:r>
      <w:proofErr w:type="spellStart"/>
      <w:r w:rsidRPr="00AB0771">
        <w:rPr>
          <w:lang w:val="es-MX"/>
        </w:rPr>
        <w:t>endpoints</w:t>
      </w:r>
      <w:proofErr w:type="spellEnd"/>
      <w:r w:rsidRPr="00AB0771">
        <w:rPr>
          <w:lang w:val="es-MX"/>
        </w:rPr>
        <w:t xml:space="preserve"> críticos responden de forma correcta. Lo que aún falta no queda oculto: está identificado, priorizado y asociado a los siguientes hitos o a dependencias compartidas con el equipo de Administración.</w:t>
      </w:r>
    </w:p>
    <w:p w14:paraId="34840CE2" w14:textId="77777777" w:rsidR="00CF1530" w:rsidRPr="00AB0771" w:rsidRDefault="00000000">
      <w:pPr>
        <w:rPr>
          <w:lang w:val="es-MX"/>
        </w:rPr>
      </w:pPr>
      <w:r w:rsidRPr="00AB0771">
        <w:rPr>
          <w:lang w:val="es-MX"/>
        </w:rPr>
        <w:t>Consideración de evidencia: APP-09, APP-13 y APP-19 se mantienen como “Existe sin validación”. El documento de requisitos las presenta como funcionalidades existentes, pero al cierre de este informe el equipo aún no cuenta con una evidencia propia suficiente para marcarlas como “Cumplido verificado”. Se optó por mantener esta distinción para que el estado reportado sea lo más fiel posible a lo efectivamente probado.</w:t>
      </w:r>
    </w:p>
    <w:p w14:paraId="48EF03C2" w14:textId="77777777" w:rsidR="00CF1530" w:rsidRDefault="00000000">
      <w:pPr>
        <w:pStyle w:val="Heading1"/>
      </w:pPr>
      <w:r>
        <w:t xml:space="preserve">7. </w:t>
      </w:r>
      <w:r w:rsidRPr="00AB0771">
        <w:rPr>
          <w:color w:val="000000" w:themeColor="text1"/>
        </w:rPr>
        <w:t>Fuentes de control utilizadas</w:t>
      </w:r>
    </w:p>
    <w:p w14:paraId="146FFDA9" w14:textId="77777777" w:rsidR="00CF1530" w:rsidRPr="00AB0771" w:rsidRDefault="00000000">
      <w:pPr>
        <w:pStyle w:val="ListBullet"/>
        <w:rPr>
          <w:lang w:val="es-MX"/>
        </w:rPr>
      </w:pPr>
      <w:r w:rsidRPr="00AB0771">
        <w:rPr>
          <w:lang w:val="es-MX"/>
        </w:rPr>
        <w:t xml:space="preserve">Requerimientos funcionales · </w:t>
      </w:r>
      <w:proofErr w:type="spellStart"/>
      <w:r w:rsidRPr="00AB0771">
        <w:rPr>
          <w:lang w:val="es-MX"/>
        </w:rPr>
        <w:t>TryAI</w:t>
      </w:r>
      <w:proofErr w:type="spellEnd"/>
      <w:r w:rsidRPr="00AB0771">
        <w:rPr>
          <w:lang w:val="es-MX"/>
        </w:rPr>
        <w:t xml:space="preserve"> Gap (App y Administración).</w:t>
      </w:r>
    </w:p>
    <w:p w14:paraId="276305D3" w14:textId="77777777" w:rsidR="00CF1530" w:rsidRPr="00AB0771" w:rsidRDefault="00000000">
      <w:pPr>
        <w:pStyle w:val="ListBullet"/>
        <w:rPr>
          <w:lang w:val="es-MX"/>
        </w:rPr>
      </w:pPr>
      <w:r w:rsidRPr="00AB0771">
        <w:rPr>
          <w:lang w:val="es-MX"/>
        </w:rPr>
        <w:t xml:space="preserve">Carta Gantt · </w:t>
      </w:r>
      <w:proofErr w:type="spellStart"/>
      <w:r w:rsidRPr="00AB0771">
        <w:rPr>
          <w:lang w:val="es-MX"/>
        </w:rPr>
        <w:t>TryAI</w:t>
      </w:r>
      <w:proofErr w:type="spellEnd"/>
      <w:r w:rsidRPr="00AB0771">
        <w:rPr>
          <w:lang w:val="es-MX"/>
        </w:rPr>
        <w:t xml:space="preserve"> Gap (Equipo APP) · versión reprogramada al cierre del Hito 1.</w:t>
      </w:r>
    </w:p>
    <w:p w14:paraId="1CE349CB" w14:textId="77777777" w:rsidR="00CF1530" w:rsidRPr="00AB0771" w:rsidRDefault="00000000">
      <w:pPr>
        <w:pStyle w:val="ListBullet"/>
        <w:rPr>
          <w:lang w:val="es-MX"/>
        </w:rPr>
      </w:pPr>
      <w:r w:rsidRPr="00AB0771">
        <w:rPr>
          <w:lang w:val="es-MX"/>
        </w:rPr>
        <w:t>Tablero Trello del Hito 1 y evidencias funcionales ejecutadas por el equipo.</w:t>
      </w:r>
    </w:p>
    <w:p w14:paraId="5692B7ED" w14:textId="77777777" w:rsidR="00CF1530" w:rsidRPr="00AB0771" w:rsidRDefault="00000000">
      <w:pPr>
        <w:pStyle w:val="ListBullet"/>
        <w:rPr>
          <w:lang w:val="es-MX"/>
        </w:rPr>
      </w:pPr>
      <w:r w:rsidRPr="00AB0771">
        <w:rPr>
          <w:lang w:val="es-MX"/>
        </w:rPr>
        <w:t>Informe de auditoría estática de código del Hito 1.</w:t>
      </w:r>
    </w:p>
    <w:sectPr w:rsidR="00CF1530" w:rsidRPr="00AB0771" w:rsidSect="00034616">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B2D87" w14:textId="77777777" w:rsidR="003F2EA6" w:rsidRDefault="003F2EA6">
      <w:pPr>
        <w:spacing w:after="0" w:line="240" w:lineRule="auto"/>
      </w:pPr>
      <w:r>
        <w:separator/>
      </w:r>
    </w:p>
  </w:endnote>
  <w:endnote w:type="continuationSeparator" w:id="0">
    <w:p w14:paraId="31250FD1" w14:textId="77777777" w:rsidR="003F2EA6" w:rsidRDefault="003F2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AFC2" w14:textId="77777777" w:rsidR="003F2EA6" w:rsidRDefault="003F2EA6">
      <w:pPr>
        <w:spacing w:after="0" w:line="240" w:lineRule="auto"/>
      </w:pPr>
      <w:r>
        <w:separator/>
      </w:r>
    </w:p>
  </w:footnote>
  <w:footnote w:type="continuationSeparator" w:id="0">
    <w:p w14:paraId="0086A400" w14:textId="77777777" w:rsidR="003F2EA6" w:rsidRDefault="003F2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204664">
    <w:abstractNumId w:val="8"/>
  </w:num>
  <w:num w:numId="2" w16cid:durableId="419330488">
    <w:abstractNumId w:val="6"/>
  </w:num>
  <w:num w:numId="3" w16cid:durableId="461386908">
    <w:abstractNumId w:val="5"/>
  </w:num>
  <w:num w:numId="4" w16cid:durableId="1961301792">
    <w:abstractNumId w:val="4"/>
  </w:num>
  <w:num w:numId="5" w16cid:durableId="932251417">
    <w:abstractNumId w:val="7"/>
  </w:num>
  <w:num w:numId="6" w16cid:durableId="159780989">
    <w:abstractNumId w:val="3"/>
  </w:num>
  <w:num w:numId="7" w16cid:durableId="1140881198">
    <w:abstractNumId w:val="2"/>
  </w:num>
  <w:num w:numId="8" w16cid:durableId="443963383">
    <w:abstractNumId w:val="1"/>
  </w:num>
  <w:num w:numId="9" w16cid:durableId="1537041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8E3"/>
    <w:rsid w:val="0015074B"/>
    <w:rsid w:val="0029639D"/>
    <w:rsid w:val="00326F90"/>
    <w:rsid w:val="003F2EA6"/>
    <w:rsid w:val="00AA1D8D"/>
    <w:rsid w:val="00AB0771"/>
    <w:rsid w:val="00B47730"/>
    <w:rsid w:val="00B64F42"/>
    <w:rsid w:val="00CB0664"/>
    <w:rsid w:val="00CF15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81A11"/>
  <w14:defaultImageDpi w14:val="300"/>
  <w15:docId w15:val="{7F2E038A-D067-49E6-B53B-9B1564D42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C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4C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1981</Words>
  <Characters>10901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MARCELO SANDOVAL ALVEAR</cp:lastModifiedBy>
  <cp:revision>3</cp:revision>
  <dcterms:created xsi:type="dcterms:W3CDTF">2013-12-23T23:15:00Z</dcterms:created>
  <dcterms:modified xsi:type="dcterms:W3CDTF">2026-10-03T00:11:00Z</dcterms:modified>
  <cp:category/>
</cp:coreProperties>
</file>