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98" w:rsidRDefault="00CD5A98" w:rsidP="002772E4">
      <w:pPr>
        <w:ind w:right="20"/>
        <w:jc w:val="center"/>
        <w:rPr>
          <w:rFonts w:ascii="Georgia" w:hAnsi="Georgia"/>
          <w:b/>
          <w:sz w:val="36"/>
          <w:u w:val="single"/>
        </w:rPr>
      </w:pPr>
      <w:bookmarkStart w:id="0" w:name="_GoBack"/>
      <w:bookmarkEnd w:id="0"/>
    </w:p>
    <w:p w:rsidR="002772E4" w:rsidRDefault="00732D7B" w:rsidP="002772E4">
      <w:pPr>
        <w:ind w:right="20"/>
        <w:jc w:val="center"/>
        <w:rPr>
          <w:rFonts w:ascii="Georgia" w:hAnsi="Georgia"/>
          <w:b/>
          <w:sz w:val="36"/>
          <w:u w:val="single"/>
        </w:rPr>
      </w:pPr>
      <w:r>
        <w:rPr>
          <w:rFonts w:ascii="Georgia" w:hAnsi="Georgia"/>
          <w:b/>
          <w:sz w:val="36"/>
          <w:u w:val="single"/>
        </w:rPr>
        <w:t>Sequence</w:t>
      </w:r>
      <w:r w:rsidR="002772E4" w:rsidRPr="00ED3E8C">
        <w:rPr>
          <w:rFonts w:ascii="Georgia" w:hAnsi="Georgia"/>
          <w:b/>
          <w:sz w:val="36"/>
          <w:u w:val="single"/>
        </w:rPr>
        <w:t xml:space="preserve"> Diagram </w:t>
      </w:r>
    </w:p>
    <w:p w:rsidR="002772E4" w:rsidRDefault="002772E4" w:rsidP="002772E4">
      <w:pPr>
        <w:ind w:right="20"/>
        <w:jc w:val="center"/>
        <w:rPr>
          <w:rFonts w:ascii="Georgia" w:hAnsi="Georgia"/>
          <w:b/>
          <w:sz w:val="36"/>
          <w:u w:val="single"/>
        </w:rPr>
      </w:pPr>
    </w:p>
    <w:p w:rsidR="002772E4" w:rsidRDefault="002772E4" w:rsidP="002772E4">
      <w:pPr>
        <w:ind w:right="20"/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E55FB1">
        <w:rPr>
          <w:rFonts w:ascii="Georgia" w:hAnsi="Georgia" w:cs="Times New Roman"/>
          <w:b/>
          <w:sz w:val="32"/>
          <w:szCs w:val="32"/>
          <w:u w:val="single"/>
        </w:rPr>
        <w:t>Topic :</w:t>
      </w:r>
      <w:r w:rsidRPr="00E55FB1">
        <w:rPr>
          <w:rFonts w:ascii="Georgia" w:hAnsi="Georgia" w:cs="Times New Roman"/>
          <w:b/>
          <w:sz w:val="44"/>
          <w:szCs w:val="28"/>
          <w:u w:val="single"/>
        </w:rPr>
        <w:t xml:space="preserve"> </w:t>
      </w:r>
      <w:r w:rsidRPr="00E55FB1">
        <w:rPr>
          <w:rFonts w:ascii="Times New Roman" w:hAnsi="Times New Roman" w:cs="Times New Roman"/>
          <w:b/>
          <w:iCs/>
          <w:sz w:val="32"/>
          <w:szCs w:val="32"/>
          <w:u w:val="single"/>
        </w:rPr>
        <w:t>Railway Reservation System</w:t>
      </w:r>
    </w:p>
    <w:p w:rsidR="002772E4" w:rsidRPr="00E55FB1" w:rsidRDefault="002772E4" w:rsidP="002772E4">
      <w:pPr>
        <w:ind w:right="20"/>
        <w:jc w:val="center"/>
        <w:rPr>
          <w:rFonts w:ascii="Georgia" w:hAnsi="Georgia" w:cs="Times New Roman"/>
          <w:b/>
          <w:sz w:val="44"/>
          <w:szCs w:val="28"/>
          <w:u w:val="single"/>
        </w:rPr>
      </w:pPr>
    </w:p>
    <w:p w:rsidR="002772E4" w:rsidRPr="00E666DB" w:rsidRDefault="00E666DB" w:rsidP="00E6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66D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 </w:t>
      </w:r>
      <w:r w:rsidRPr="00E666DB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sequence diagram</w:t>
      </w:r>
      <w:r w:rsidRPr="00E666D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is a type of interaction </w:t>
      </w:r>
      <w:r w:rsidRPr="00E666DB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diagram</w:t>
      </w:r>
      <w:r w:rsidRPr="00E666D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because it describes how—and in what order—a group of objects works together.</w:t>
      </w:r>
    </w:p>
    <w:p w:rsidR="00E666DB" w:rsidRPr="00E666DB" w:rsidRDefault="00E666DB" w:rsidP="00E666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66DB" w:rsidRPr="00E666DB" w:rsidRDefault="00E666DB" w:rsidP="00E6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It is a behavioural diagram.</w:t>
      </w:r>
    </w:p>
    <w:p w:rsidR="00E666DB" w:rsidRPr="00E666DB" w:rsidRDefault="00E666DB" w:rsidP="00E666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666DB" w:rsidRPr="00E666DB" w:rsidRDefault="00E666DB" w:rsidP="00E666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666D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These </w:t>
      </w:r>
      <w:r w:rsidRPr="00E666DB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diagrams</w:t>
      </w:r>
      <w:r w:rsidRPr="00E666DB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are used by software developers and business professionals to understand requirements for a new system or to document an existing process.</w:t>
      </w:r>
    </w:p>
    <w:p w:rsidR="002772E4" w:rsidRPr="00642D8B" w:rsidRDefault="002772E4" w:rsidP="002772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72E4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</w:p>
    <w:p w:rsidR="00E666D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Lifeline</w:t>
      </w:r>
    </w:p>
    <w:p w:rsidR="00E666D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Activations</w:t>
      </w:r>
    </w:p>
    <w:p w:rsidR="00E666D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 message</w:t>
      </w:r>
    </w:p>
    <w:p w:rsidR="00E666D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message</w:t>
      </w:r>
    </w:p>
    <w:p w:rsidR="00E666D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Self message</w:t>
      </w:r>
    </w:p>
    <w:p w:rsidR="00E666DB" w:rsidRPr="00642D8B" w:rsidRDefault="00E666DB" w:rsidP="002772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Note etc.</w:t>
      </w:r>
    </w:p>
    <w:p w:rsidR="002772E4" w:rsidRDefault="002772E4" w:rsidP="002772E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26360" w:rsidRDefault="00926360" w:rsidP="002772E4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772E4" w:rsidRDefault="00E666DB" w:rsidP="002772E4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Our Sequence</w:t>
      </w:r>
      <w:r w:rsidR="00E85550">
        <w:rPr>
          <w:rFonts w:ascii="Times New Roman" w:hAnsi="Times New Roman" w:cs="Times New Roman"/>
          <w:b/>
          <w:sz w:val="30"/>
          <w:szCs w:val="30"/>
          <w:u w:val="single"/>
        </w:rPr>
        <w:t xml:space="preserve"> Diagram contain</w:t>
      </w:r>
      <w:r w:rsidR="002772E4" w:rsidRPr="00642D8B">
        <w:rPr>
          <w:rFonts w:ascii="Times New Roman" w:hAnsi="Times New Roman" w:cs="Times New Roman"/>
          <w:b/>
          <w:sz w:val="30"/>
          <w:szCs w:val="30"/>
          <w:u w:val="single"/>
        </w:rPr>
        <w:t>s :</w:t>
      </w:r>
    </w:p>
    <w:p w:rsidR="002772E4" w:rsidRPr="00642D8B" w:rsidRDefault="002772E4" w:rsidP="002772E4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2772E4" w:rsidRDefault="00E666DB" w:rsidP="00277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Our sequence</w:t>
      </w:r>
      <w:r w:rsidR="002772E4" w:rsidRPr="00642D8B">
        <w:rPr>
          <w:rFonts w:ascii="Times New Roman" w:hAnsi="Times New Roman" w:cs="Times New Roman"/>
          <w:sz w:val="26"/>
          <w:szCs w:val="26"/>
        </w:rPr>
        <w:t xml:space="preserve"> diagram below describes the </w:t>
      </w:r>
      <w:r>
        <w:rPr>
          <w:rFonts w:ascii="Times New Roman" w:hAnsi="Times New Roman" w:cs="Times New Roman"/>
          <w:sz w:val="26"/>
          <w:szCs w:val="26"/>
        </w:rPr>
        <w:t xml:space="preserve">behavioural </w:t>
      </w:r>
      <w:r w:rsidR="002772E4" w:rsidRPr="00642D8B">
        <w:rPr>
          <w:rFonts w:ascii="Times New Roman" w:hAnsi="Times New Roman" w:cs="Times New Roman"/>
          <w:sz w:val="26"/>
          <w:szCs w:val="26"/>
        </w:rPr>
        <w:t>workflow for a Railway Reservation System.</w:t>
      </w:r>
    </w:p>
    <w:p w:rsidR="002772E4" w:rsidRPr="00642D8B" w:rsidRDefault="002772E4" w:rsidP="002772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72E4" w:rsidRPr="00642D8B" w:rsidRDefault="002772E4" w:rsidP="00277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42D8B">
        <w:rPr>
          <w:rFonts w:ascii="Times New Roman" w:hAnsi="Times New Roman" w:cs="Times New Roman"/>
          <w:sz w:val="26"/>
          <w:szCs w:val="26"/>
        </w:rPr>
        <w:t>We use :</w:t>
      </w:r>
    </w:p>
    <w:p w:rsidR="002772E4" w:rsidRPr="00642D8B" w:rsidRDefault="002772E4" w:rsidP="002772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72E4" w:rsidRDefault="00E666DB" w:rsidP="00277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lifelines</w:t>
      </w:r>
    </w:p>
    <w:p w:rsidR="00E666DB" w:rsidRDefault="00E666DB" w:rsidP="00277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 activations</w:t>
      </w:r>
    </w:p>
    <w:p w:rsidR="00E666DB" w:rsidRDefault="00E666DB" w:rsidP="00277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Many call and return messages</w:t>
      </w:r>
    </w:p>
    <w:p w:rsidR="00E666DB" w:rsidRDefault="00E666DB" w:rsidP="00277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self message</w:t>
      </w:r>
    </w:p>
    <w:p w:rsidR="00E666DB" w:rsidRPr="00642D8B" w:rsidRDefault="00E666DB" w:rsidP="00E666D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2772E4" w:rsidRPr="00642D8B" w:rsidRDefault="002772E4" w:rsidP="002772E4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772E4" w:rsidRDefault="002772E4" w:rsidP="002772E4">
      <w:r>
        <w:rPr>
          <w:rFonts w:ascii="Times New Roman" w:eastAsia="Times New Roman" w:hAnsi="Times New Roman" w:cs="Times New Roman"/>
          <w:i/>
          <w:i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689E4" wp14:editId="20E4960B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45720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2E4" w:rsidRPr="00AB19BF" w:rsidRDefault="002772E4" w:rsidP="002772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689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pt;margin-top:225pt;width:3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" filled="f" stroked="f">
                <v:textbox>
                  <w:txbxContent>
                    <w:p w:rsidR="002772E4" w:rsidRPr="00AB19BF" w:rsidRDefault="002772E4" w:rsidP="002772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772E4" w:rsidRDefault="002772E4" w:rsidP="002772E4"/>
    <w:p w:rsidR="002772E4" w:rsidRDefault="00E32913" w:rsidP="00E32913">
      <w:pPr>
        <w:tabs>
          <w:tab w:val="left" w:pos="1060"/>
        </w:tabs>
      </w:pPr>
      <w:r>
        <w:tab/>
      </w:r>
    </w:p>
    <w:p w:rsidR="002772E4" w:rsidRPr="00D27A0E" w:rsidRDefault="002772E4" w:rsidP="002772E4">
      <w:r>
        <w:rPr>
          <w:noProof/>
          <w:lang w:eastAsia="en-IN"/>
        </w:rPr>
        <w:lastRenderedPageBreak/>
        <w:drawing>
          <wp:inline distT="0" distB="0" distL="0" distR="0">
            <wp:extent cx="6645910" cy="8762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Train Reservation System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A1" w:rsidRDefault="00A762A1"/>
    <w:sectPr w:rsidR="00A762A1" w:rsidSect="005B0CB9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B64"/>
    <w:multiLevelType w:val="hybridMultilevel"/>
    <w:tmpl w:val="EAB4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5335D"/>
    <w:multiLevelType w:val="hybridMultilevel"/>
    <w:tmpl w:val="6974F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251BB"/>
    <w:multiLevelType w:val="hybridMultilevel"/>
    <w:tmpl w:val="8CFE8B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0003A"/>
    <w:multiLevelType w:val="hybridMultilevel"/>
    <w:tmpl w:val="CDBAD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E4"/>
    <w:rsid w:val="00056BE4"/>
    <w:rsid w:val="001A22B9"/>
    <w:rsid w:val="002772E4"/>
    <w:rsid w:val="002D0F37"/>
    <w:rsid w:val="00732D7B"/>
    <w:rsid w:val="00926360"/>
    <w:rsid w:val="00A762A1"/>
    <w:rsid w:val="00CD5A98"/>
    <w:rsid w:val="00E32913"/>
    <w:rsid w:val="00E666DB"/>
    <w:rsid w:val="00E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4E235-3CB7-4410-BB58-BEDA31FF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2E4"/>
    <w:pPr>
      <w:spacing w:line="256" w:lineRule="auto"/>
      <w:ind w:left="720"/>
      <w:contextualSpacing/>
    </w:pPr>
  </w:style>
  <w:style w:type="table" w:styleId="PlainTable1">
    <w:name w:val="Plain Table 1"/>
    <w:basedOn w:val="TableNormal"/>
    <w:uiPriority w:val="41"/>
    <w:rsid w:val="002772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11</cp:revision>
  <dcterms:created xsi:type="dcterms:W3CDTF">2020-11-19T08:11:00Z</dcterms:created>
  <dcterms:modified xsi:type="dcterms:W3CDTF">2021-02-17T09:50:00Z</dcterms:modified>
</cp:coreProperties>
</file>