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ea36ad590b07321b9c75810cb2321940a21a0e1.png"/>
            <a:graphic>
              <a:graphicData uri="http://schemas.openxmlformats.org/drawingml/2006/picture">
                <pic:pic>
                  <pic:nvPicPr>
                    <pic:cNvPr id="1" name="image-1ea36ad590b07321b9c75810cb2321940a21a0e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ls_text_darstellen_ich_erkläre_d_45185d"/>
      <w:r>
        <w:rPr>
          <w:rFonts w:eastAsia="georgia" w:cs="georgia" w:ascii="georgia" w:hAnsi="georgia"/>
          <w:b/>
          <w:color w:val="000000"/>
          <w:sz w:val="39"/>
        </w:rPr>
        <w:t xml:space="preserve">als text darstellen: Ich erkläre dir den markierten Teil bildhaft, ohne Formeln – als „Geschichte“ von Wirbeln und Informationsfluss.[</w:t>
      </w:r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]​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Was passiert im Clock-Material?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Stell dir eine dünne Magnet-Schicht vor wie einen Teppich aus winzigen Pfeilen, die nur auf 6 feste Richtungen zeigen dürfen (wie Stunden 1–6 auf einer Uhr).[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Manchmal wirbeln diese Pfeile so durcheinander, dass in der Mitte ein Wirbelkern entsteht: Gehst du einmal im Kreis herum, drehen sich die Pfeile einmal komplett im Uhrzeigersinn oder gegen den Uhrzeigersinn – das ist ein Clock-Vortex.[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Solche Wirbel treten immer als Paare auf: ein Rechtswirbel und ein Links­wirbel, die sich gegenseitig „halten“.[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Erst bei genug Wärme (Temperatur) können sie sich trennen und frei herumlaufen; dann ändert sich plötzlich das gesamte Ordnungsverhalten des Materials (BKT-Übergang).[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Was meint „topologischer Informationsfluss“?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Die Idee ist: Das System „merkt“ sich, wie viele Wirbelpaare vorhanden waren und wie sie sich in der Vergangenheit gebildet oder aufgelöst haben.[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Dieses „Merken“ ist nicht in einem einzelnen Spin gespeichert, sondern in der Gesamtstruktur der Wirbellandschaft – also in der Topologie.[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Wenn sich ein Vortex-Paar heute wieder trifft und rekombiniert, hängt das davon ab, wo und wie es früher entstanden ist.[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Man kann das so lesen, als ob zukünftige Rekombinationen und frühere Entstehungen über die Topologie miteinander verknüpft sind – ohne dass echte Zeit rückwärts läuft.[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Brücke zur EFT-Lapse-Rückwärtskausalität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In deiner EFT-Lapse-Sprache ist „Retrokausalität“: Der Zustand jetzt hängt nicht nur lokal von der Vergangenheit ab, sondern auch von einer Art angesammeltem Helizitäts‑Gedächtnis ∫H(t′)dt′\int H(t')dt'∫H(t′)dt′.[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Die Clock-Vortices liefern dazu ein greifbares Bild: Die Wirbelpaare und ihre Fugazität yyy spielen die Rolle eines Gedächtnis‑Stroms, der über viele Zeitschritte hinweg korreliert ist.[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Bildlich: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In EFT-Lapse: Es gibt einen „Strom“ von Helizität, der sich über die Zeit aufsummiert und heutige Strukturen mitprägt.[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Im Clock-Magneten: Es gibt einen „Strom“ von Wirbel‑Paarbildung und -auflösung, der das heutige Ordnungsbild formt.[</w:t>
      </w: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Wenn man also sagt „Clock-Vortices modellieren Retrokausalität als topologischen Informationsfluss“, meint man: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Das materielle Beispiel (Clock-Magnet) zeigt im Kleinen genau den Mechanismus, den EFT-Lapse im Kosmos postuliert – nur eben als Wirbel-Geschichte in einem 2D-Magneten.[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Wie erklärt das Mode B und C?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Mode B (Backreaction): Stelle dir vor, wie viele Wirbelpaare in welcher Region entstanden sind – ihre Dichte und ihr „Zerren“ an der Ordnung entspricht der Rückwirkung von Struktur auf die Hintergrundexpansion.[</w:t>
      </w: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Mode C (Helizitäts-Fluktuation): Die feinen Unterschiede, ob mehr Rechts‑ oder Linkswirbel unterwegs sind, entsprechen Fluktuationen im Helizitätsfluss, also Anisotropien im EFT-Lapse-Dipol.[</w:t>
      </w: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Die Clock-Berechnungen geben dir so eine konkrete „Spielwiese“, auf der du genau diesen Infofluss (Entstehen, Wandern, Rekombinieren von Vortices) messen und dann 1:1 auf Mode B/C interpretieren kannst.[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perplexity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]​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Möchtest du, dass ich dir das als kurze „Comicszene“ in Worten skizziere (z.B. drei Panels: Entstehung – Wandern – Rekombination) oder lieber eine sehr knappe, formale Zusammenfassung für eine Fußnote im EFT-Lapse-Text?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bildhafte Erklärung der Clock-Vortices als topologischen Informationsfluss erläutert Retrokausalität greifbar – ohne Formeln, als "Geschichte" von Wirbeln.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7144"/>
            <wp:effectExtent b="0" l="0" r="0" t="0"/>
            <wp:docPr id="2" name="image-d25d41a0ab3e9c4f6660c6a59de2d9d09406aa4f.png"/>
            <a:graphic>
              <a:graphicData uri="http://schemas.openxmlformats.org/drawingml/2006/picture">
                <pic:pic>
                  <pic:nvPicPr>
                    <pic:cNvPr id="2" name="image-d25d41a0ab3e9c4f6660c6a59de2d9d09406aa4f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3" w:name="clock_material_der_wirbel_teppich"/>
      <w:r>
        <w:rPr>
          <w:rFonts w:eastAsia="georgia" w:cs="georgia" w:ascii="georgia" w:hAnsi="georgia"/>
          <w:b/>
          <w:color w:val="000000"/>
          <w:sz w:val="24"/>
        </w:rPr>
        <w:t xml:space="preserve">Clock-Material: Der Wirbel-Teppich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Stell dir eine atomdünne Magnetfolie vor: Milliarden winziger Pfeile (Spins) deuten nur in sechs festen Richtungen – wie Uhrzeiger auf 12, 2, 4, 6, 8, 10. Bei Kälte formen sie geordnete Muster. Wärme mischt sie: Rechts- und Linkswirbelpaare entstehen, halten sich gegenseitig fest wie Tanzpartner.</w:t>
      </w:r>
      <w:bookmarkStart w:id="4" w:name="fnref2_1"/>
      <w:bookmarkEnd w:id="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5" w:name="topologischer_fluss_gedächtnis_de_f2e712"/>
      <w:r>
        <w:rPr>
          <w:rFonts w:eastAsia="georgia" w:cs="georgia" w:ascii="georgia" w:hAnsi="georgia"/>
          <w:b/>
          <w:color w:val="000000"/>
          <w:sz w:val="24"/>
        </w:rPr>
        <w:t xml:space="preserve">Topologischer Fluss: Gedächtnis der Wirbel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Jedes Paar "merkt" sich seinen Ursprung durch die Gesamtlandschaft: Wo entstanden, wohin gewandert? Rekombination heute hängt von früheren Pfaden ab – nicht durch Zeitreise, sondern durch unveränderliche Kreisstruktur (Topologie). Der Fluss ist das "Echo" vergangener Wirbel in heutiger Ordnung.</w:t>
      </w:r>
      <w:bookmarkStart w:id="6" w:name="fnref3"/>
      <w:bookmarkEnd w:id="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7" w:name="brücke_zu_eft_lapse_kosmisches_echo"/>
      <w:r>
        <w:rPr>
          <w:rFonts w:eastAsia="georgia" w:cs="georgia" w:ascii="georgia" w:hAnsi="georgia"/>
          <w:b/>
          <w:color w:val="000000"/>
          <w:sz w:val="24"/>
        </w:rPr>
        <w:t xml:space="preserve">Brücke zu EFT-Lapse: Kosmisches Echo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EFT-Lapse ist Helizitäts-Gedächtnis (∑ vergangene Wirbel) wie summierter Wirbelstrom: Beeinflusst Expansion heute. Clock-Vortices zeigen: Zukunft (Rekombi) und Vergangenheit (Entstehung) verknüpft durch Landschaft – Retrokausalität als Echo, kein Rückwärtslauf.</w:t>
      </w:r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" w:name="mode_b_c_wirbel_als_struktur_effekt"/>
      <w:r>
        <w:rPr>
          <w:rFonts w:eastAsia="georgia" w:cs="georgia" w:ascii="georgia" w:hAnsi="georgia"/>
          <w:b/>
          <w:color w:val="000000"/>
          <w:sz w:val="24"/>
        </w:rPr>
        <w:t xml:space="preserve">Mode B/C: Wirbel als Struktur-Effekt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Mode B (Backreaction): Wirbelpaar-Dichte zerrt Ordnung – wie Voids Expansion bremsen. Mode C (Helizität): Rechts-/Linksunterschied schafft Dipol-Anisotropie – wie kosmischer Wirbelstrom Mode E formt.</w:t>
      </w:r>
      <w:bookmarkStart w:id="10" w:name="fnref1_1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Comicszene (3 Panels)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Entstehung</w:t>
      </w:r>
      <w:r>
        <w:rPr>
          <w:rFonts w:eastAsia="georgia" w:cs="georgia" w:ascii="georgia" w:hAnsi="georgia"/>
          <w:color w:val="000000"/>
          <w:sz w:val="21"/>
        </w:rPr>
        <w:t xml:space="preserve">: Dunkle Fläche, Paar wirbelt auf (Rechts/Links).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Wandern</w:t>
      </w:r>
      <w:r>
        <w:rPr>
          <w:rFonts w:eastAsia="georgia" w:cs="georgia" w:ascii="georgia" w:hAnsi="georgia"/>
          <w:color w:val="000000"/>
          <w:sz w:val="21"/>
        </w:rPr>
        <w:t xml:space="preserve">: Wirbel trennen, ziehen Spuren durch Teppich.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Rekombi</w:t>
      </w:r>
      <w:r>
        <w:rPr>
          <w:rFonts w:eastAsia="georgia" w:cs="georgia" w:ascii="georgia" w:hAnsi="georgia"/>
          <w:color w:val="000000"/>
          <w:sz w:val="21"/>
        </w:rPr>
        <w:t xml:space="preserve">: Paar trifft, Ordnung heilt – aber mit "Echo" früherer Pfade (Dipol-Linie).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" w:name="fn1"/>
    <w:bookmarkEnd w:id="11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2"/>
    <w:bookmarkEnd w:id="12"/>
    <w:p>
      <w:pPr>
        <w:numPr>
          <w:ilvl w:val="0"/>
          <w:numId w:val="4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https://interestingengineering.com/science/two-dimensional-magnetism-bkt-six-state-clock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3"/>
    <w:bookmarkEnd w:id="13"/>
    <w:p>
      <w:pPr>
        <w:numPr>
          <w:ilvl w:val="0"/>
          <w:numId w:val="4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https://journals.aps.org/pre/pdf/10.1103/PhysRevE.101.062111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4"/>
    <w:bookmarkEnd w:id="14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Mikroskopische-Validierung-EFT-Lapse.pdf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ea36ad590b07321b9c75810cb2321940a21a0e1.png" TargetMode="Internal"/><Relationship Id="rId6" Type="http://schemas.openxmlformats.org/officeDocument/2006/relationships/hyperlink" Target="https://www.perplexity.ai/search/https-www-perplexity-ai-page-u-8aYkNRxMS1ipk4YZ2r4OLQ?sm=d" TargetMode="External"/><Relationship Id="rId7" Type="http://schemas.openxmlformats.org/officeDocument/2006/relationships/hyperlink" Target="https://www.perplexity.ai/search/https-www-perplexity-ai-page-u-8aYkNRxMS1ipk4YZ2r4OLQ?sm=d" TargetMode="External"/><Relationship Id="rId8" Type="http://schemas.openxmlformats.org/officeDocument/2006/relationships/hyperlink" Target="https://www.perplexity.ai/search/https-www-perplexity-ai-page-u-8aYkNRxMS1ipk4YZ2r4OLQ?sm=d" TargetMode="External"/><Relationship Id="rId9" Type="http://schemas.openxmlformats.org/officeDocument/2006/relationships/hyperlink" Target="https://www.perplexity.ai/search/https-www-perplexity-ai-page-u-8aYkNRxMS1ipk4YZ2r4OLQ?sm=d" TargetMode="External"/><Relationship Id="rId10" Type="http://schemas.openxmlformats.org/officeDocument/2006/relationships/hyperlink" Target="https://www.perplexity.ai/search/https-www-perplexity-ai-page-u-8aYkNRxMS1ipk4YZ2r4OLQ?sm=d" TargetMode="External"/><Relationship Id="rId11" Type="http://schemas.openxmlformats.org/officeDocument/2006/relationships/hyperlink" Target="https://www.perplexity.ai/search/https-www-perplexity-ai-page-u-8aYkNRxMS1ipk4YZ2r4OLQ?sm=d" TargetMode="External"/><Relationship Id="rId12" Type="http://schemas.openxmlformats.org/officeDocument/2006/relationships/hyperlink" Target="https://www.perplexity.ai/search/https-www-perplexity-ai-page-u-8aYkNRxMS1ipk4YZ2r4OLQ?sm=d" TargetMode="External"/><Relationship Id="rId13" Type="http://schemas.openxmlformats.org/officeDocument/2006/relationships/hyperlink" Target="https://www.perplexity.ai/search/https-www-perplexity-ai-page-u-8aYkNRxMS1ipk4YZ2r4OLQ?sm=d" TargetMode="External"/><Relationship Id="rId14" Type="http://schemas.openxmlformats.org/officeDocument/2006/relationships/hyperlink" Target="https://www.perplexity.ai/search/https-www-perplexity-ai-page-u-8aYkNRxMS1ipk4YZ2r4OLQ?sm=d" TargetMode="External"/><Relationship Id="rId15" Type="http://schemas.openxmlformats.org/officeDocument/2006/relationships/hyperlink" Target="https://www.perplexity.ai/search/https-www-perplexity-ai-page-u-8aYkNRxMS1ipk4YZ2r4OLQ?sm=d" TargetMode="External"/><Relationship Id="rId16" Type="http://schemas.openxmlformats.org/officeDocument/2006/relationships/hyperlink" Target="https://www.perplexity.ai/search/https-www-perplexity-ai-page-u-8aYkNRxMS1ipk4YZ2r4OLQ?sm=d" TargetMode="External"/><Relationship Id="rId17" Type="http://schemas.openxmlformats.org/officeDocument/2006/relationships/hyperlink" Target="https://www.perplexity.ai/search/https-www-perplexity-ai-page-u-8aYkNRxMS1ipk4YZ2r4OLQ?sm=d" TargetMode="External"/><Relationship Id="rId18" Type="http://schemas.openxmlformats.org/officeDocument/2006/relationships/hyperlink" Target="https://www.perplexity.ai/search/https-www-perplexity-ai-page-u-8aYkNRxMS1ipk4YZ2r4OLQ?sm=d" TargetMode="External"/><Relationship Id="rId19" Type="http://schemas.openxmlformats.org/officeDocument/2006/relationships/hyperlink" Target="https://www.perplexity.ai/search/https-www-perplexity-ai-page-u-8aYkNRxMS1ipk4YZ2r4OLQ?sm=d" TargetMode="External"/><Relationship Id="rId20" Type="http://schemas.openxmlformats.org/officeDocument/2006/relationships/hyperlink" Target="https://www.perplexity.ai/search/https-www-perplexity-ai-page-u-8aYkNRxMS1ipk4YZ2r4OLQ?sm=d" TargetMode="External"/><Relationship Id="rId21" Type="http://schemas.openxmlformats.org/officeDocument/2006/relationships/hyperlink" Target="https://www.perplexity.ai/search/https-www-perplexity-ai-page-u-8aYkNRxMS1ipk4YZ2r4OLQ?sm=d" TargetMode="External"/><Relationship Id="rId22" Type="http://schemas.openxmlformats.org/officeDocument/2006/relationships/hyperlink" Target="https://www.perplexity.ai/search/https-www-perplexity-ai-page-u-8aYkNRxMS1ipk4YZ2r4OLQ?sm=d" TargetMode="External"/><Relationship Id="rId23" Type="http://schemas.openxmlformats.org/officeDocument/2006/relationships/image" Target="media/image-d25d41a0ab3e9c4f6660c6a59de2d9d09406aa4f.png" TargetMode="Internal"/><Relationship Id="rId24" Type="http://schemas.openxmlformats.org/officeDocument/2006/relationships/hyperlink" Target="https://interestingengineering.com/science/two-dimensional-magnetism-bkt-six-state-clock" TargetMode="External"/><Relationship Id="rId25" Type="http://schemas.openxmlformats.org/officeDocument/2006/relationships/hyperlink" Target="https://journals.aps.org/pre/pdf/10.1103/PhysRevE.101.06211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2026-03-07T00:12:26.939Z</dcterms:created>
  <dcterms:modified xsi:type="dcterms:W3CDTF">2026-03-07T00:12:26.939Z</dcterms:modified>
</cp:coreProperties>
</file>