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8286E" w14:textId="77777777" w:rsidR="00DE522F" w:rsidRPr="00995A79" w:rsidRDefault="00000000">
      <w:pPr>
        <w:pStyle w:val="Ttulo"/>
        <w:pBdr>
          <w:bottom w:val="single" w:sz="12" w:space="1" w:color="999999"/>
        </w:pBdr>
        <w:rPr>
          <w:color w:val="008000"/>
          <w:lang w:val="pt-BR"/>
        </w:rPr>
      </w:pPr>
      <w:r w:rsidRPr="00995A79">
        <w:rPr>
          <w:color w:val="008000"/>
          <w:sz w:val="48"/>
          <w:lang w:val="pt-BR"/>
        </w:rPr>
        <w:t>Documento de Design da Aplicação</w:t>
      </w:r>
    </w:p>
    <w:p w14:paraId="6923F21A" w14:textId="65F4BD2E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Nome do Projeto: </w:t>
      </w:r>
      <w:r w:rsidR="00DC16DC" w:rsidRPr="00641542">
        <w:rPr>
          <w:b/>
          <w:bCs/>
          <w:sz w:val="24"/>
          <w:szCs w:val="24"/>
          <w:lang w:val="pt-BR"/>
        </w:rPr>
        <w:t>Suporte Midiavox</w:t>
      </w:r>
    </w:p>
    <w:p w14:paraId="230BD019" w14:textId="77777777" w:rsidR="00DE522F" w:rsidRPr="00641542" w:rsidRDefault="00000000">
      <w:pPr>
        <w:rPr>
          <w:b/>
          <w:bCs/>
          <w:sz w:val="24"/>
          <w:szCs w:val="24"/>
          <w:lang w:val="pt-BR"/>
        </w:rPr>
      </w:pPr>
      <w:r w:rsidRPr="00DC16DC">
        <w:rPr>
          <w:lang w:val="pt-BR"/>
        </w:rPr>
        <w:t xml:space="preserve">Versão: </w:t>
      </w:r>
      <w:r w:rsidRPr="00641542">
        <w:rPr>
          <w:b/>
          <w:bCs/>
          <w:sz w:val="24"/>
          <w:szCs w:val="24"/>
          <w:lang w:val="pt-BR"/>
        </w:rPr>
        <w:t>1.0</w:t>
      </w:r>
    </w:p>
    <w:p w14:paraId="173B2434" w14:textId="0E3A7A28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Data: </w:t>
      </w:r>
      <w:r w:rsidR="00DC16DC" w:rsidRPr="00641542">
        <w:rPr>
          <w:b/>
          <w:bCs/>
          <w:sz w:val="24"/>
          <w:szCs w:val="24"/>
          <w:lang w:val="pt-BR"/>
        </w:rPr>
        <w:t>Ainda a definir</w:t>
      </w:r>
    </w:p>
    <w:p w14:paraId="3B769370" w14:textId="674C3D9F" w:rsidR="00F041BB" w:rsidRPr="00641542" w:rsidRDefault="00000000" w:rsidP="00825317">
      <w:pPr>
        <w:rPr>
          <w:b/>
          <w:bCs/>
          <w:sz w:val="24"/>
          <w:szCs w:val="24"/>
          <w:lang w:val="pt-BR"/>
        </w:rPr>
      </w:pPr>
      <w:r w:rsidRPr="00DC16DC">
        <w:rPr>
          <w:lang w:val="pt-BR"/>
        </w:rPr>
        <w:t xml:space="preserve">Autor(es): </w:t>
      </w:r>
      <w:r w:rsidR="00DC16DC" w:rsidRPr="00641542">
        <w:rPr>
          <w:b/>
          <w:bCs/>
          <w:sz w:val="24"/>
          <w:szCs w:val="24"/>
          <w:lang w:val="pt-BR"/>
        </w:rPr>
        <w:t>Adriano Amorim Agra</w:t>
      </w:r>
    </w:p>
    <w:p w14:paraId="6C328E40" w14:textId="3665C671" w:rsidR="00995A79" w:rsidRPr="00F041BB" w:rsidRDefault="00995A79" w:rsidP="00995A79">
      <w:pPr>
        <w:pStyle w:val="Ttulo1"/>
        <w:pBdr>
          <w:bottom w:val="single" w:sz="12" w:space="7" w:color="999999"/>
        </w:pBdr>
        <w:rPr>
          <w:lang w:val="pt-BR"/>
        </w:rPr>
      </w:pPr>
      <w:r>
        <w:rPr>
          <w:color w:val="003366"/>
          <w:sz w:val="32"/>
          <w:lang w:val="pt-BR"/>
        </w:rPr>
        <w:t>1</w:t>
      </w:r>
      <w:r w:rsidRPr="00F041BB">
        <w:rPr>
          <w:color w:val="003366"/>
          <w:sz w:val="32"/>
          <w:lang w:val="pt-BR"/>
        </w:rPr>
        <w:t xml:space="preserve">. </w:t>
      </w:r>
      <w:r>
        <w:rPr>
          <w:color w:val="003366"/>
          <w:sz w:val="32"/>
          <w:lang w:val="pt-BR"/>
        </w:rPr>
        <w:t>Visão Geral</w:t>
      </w:r>
    </w:p>
    <w:p w14:paraId="726CDA17" w14:textId="77777777" w:rsidR="00F041BB" w:rsidRDefault="00F041BB">
      <w:pPr>
        <w:pStyle w:val="Ttulo2"/>
        <w:rPr>
          <w:color w:val="0066CC"/>
          <w:sz w:val="28"/>
          <w:lang w:val="pt-BR"/>
        </w:rPr>
      </w:pPr>
    </w:p>
    <w:p w14:paraId="7D09AB6F" w14:textId="0A68D2D5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1.1 Objetivo do Documento</w:t>
      </w:r>
    </w:p>
    <w:p w14:paraId="7702AB1F" w14:textId="77777777" w:rsidR="00DE522F" w:rsidRPr="00DC16DC" w:rsidRDefault="00000000">
      <w:pPr>
        <w:rPr>
          <w:lang w:val="pt-BR"/>
        </w:rPr>
      </w:pPr>
      <w:r w:rsidRPr="00DC16DC">
        <w:rPr>
          <w:lang w:val="pt-BR"/>
        </w:rPr>
        <w:t>Descrever a arquitetura, componentes, tecnologias e decisões de design da aplicação.</w:t>
      </w:r>
    </w:p>
    <w:p w14:paraId="3FE9E0FB" w14:textId="77777777" w:rsidR="00F041BB" w:rsidRDefault="00F041BB">
      <w:pPr>
        <w:pStyle w:val="Ttulo2"/>
        <w:rPr>
          <w:color w:val="0066CC"/>
          <w:sz w:val="28"/>
          <w:lang w:val="pt-BR"/>
        </w:rPr>
      </w:pPr>
    </w:p>
    <w:p w14:paraId="3C6BB062" w14:textId="5104CAEE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1.2 Escopo da Aplicação</w:t>
      </w:r>
    </w:p>
    <w:p w14:paraId="0A5A7DA4" w14:textId="2FBD17E9" w:rsidR="00DE522F" w:rsidRPr="00DC16DC" w:rsidRDefault="00F041BB">
      <w:pPr>
        <w:rPr>
          <w:lang w:val="pt-BR"/>
        </w:rPr>
      </w:pPr>
      <w:r w:rsidRPr="00F041BB">
        <w:rPr>
          <w:lang w:val="pt-BR"/>
        </w:rPr>
        <w:t>A aplicação Suporte Midiavox é uma plataforma web que oferece funcionalidades de suporte técnico, incluindo autenticação de usuários, gerenciamento de sessões, e interface para comunicação via chat e mensagens. O público-alvo são clientes e técnicos que utilizam o sistema para suporte e atendimento</w:t>
      </w:r>
      <w:r w:rsidR="00000000" w:rsidRPr="00DC16DC">
        <w:rPr>
          <w:lang w:val="pt-BR"/>
        </w:rPr>
        <w:t>.</w:t>
      </w:r>
    </w:p>
    <w:p w14:paraId="43DB597C" w14:textId="77777777" w:rsidR="00F041BB" w:rsidRDefault="00F041BB">
      <w:pPr>
        <w:pStyle w:val="Ttulo2"/>
        <w:rPr>
          <w:color w:val="0066CC"/>
          <w:sz w:val="28"/>
        </w:rPr>
      </w:pPr>
    </w:p>
    <w:p w14:paraId="4C92AE7B" w14:textId="6318A769" w:rsidR="00DE522F" w:rsidRPr="00995A79" w:rsidRDefault="00000000">
      <w:pPr>
        <w:pStyle w:val="Ttulo2"/>
        <w:rPr>
          <w:color w:val="008000"/>
        </w:rPr>
      </w:pPr>
      <w:r w:rsidRPr="00995A79">
        <w:rPr>
          <w:color w:val="008000"/>
          <w:sz w:val="28"/>
        </w:rPr>
        <w:t>1.3 Definições e Siglas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522F" w14:paraId="6CDD079D" w14:textId="77777777">
        <w:tc>
          <w:tcPr>
            <w:tcW w:w="4320" w:type="dxa"/>
          </w:tcPr>
          <w:p w14:paraId="323C7D7A" w14:textId="77777777" w:rsidR="00DE522F" w:rsidRDefault="00000000">
            <w:r>
              <w:rPr>
                <w:color w:val="000000"/>
                <w:sz w:val="20"/>
              </w:rPr>
              <w:t>Sigla</w:t>
            </w:r>
          </w:p>
        </w:tc>
        <w:tc>
          <w:tcPr>
            <w:tcW w:w="4320" w:type="dxa"/>
          </w:tcPr>
          <w:p w14:paraId="55A66E29" w14:textId="77777777" w:rsidR="00DE522F" w:rsidRDefault="00000000">
            <w:r>
              <w:rPr>
                <w:color w:val="000000"/>
                <w:sz w:val="20"/>
              </w:rPr>
              <w:t>Significado</w:t>
            </w:r>
          </w:p>
        </w:tc>
      </w:tr>
      <w:tr w:rsidR="00DE522F" w:rsidRPr="00F041BB" w14:paraId="5BC9962F" w14:textId="77777777">
        <w:tc>
          <w:tcPr>
            <w:tcW w:w="4320" w:type="dxa"/>
          </w:tcPr>
          <w:p w14:paraId="767A0160" w14:textId="77777777" w:rsidR="00DE522F" w:rsidRDefault="00000000">
            <w:r>
              <w:rPr>
                <w:color w:val="000000"/>
                <w:sz w:val="20"/>
              </w:rPr>
              <w:t>API</w:t>
            </w:r>
          </w:p>
        </w:tc>
        <w:tc>
          <w:tcPr>
            <w:tcW w:w="4320" w:type="dxa"/>
          </w:tcPr>
          <w:p w14:paraId="4193BD15" w14:textId="77777777" w:rsidR="00DE522F" w:rsidRPr="00DC16DC" w:rsidRDefault="00000000">
            <w:pPr>
              <w:rPr>
                <w:lang w:val="pt-BR"/>
              </w:rPr>
            </w:pPr>
            <w:r w:rsidRPr="00DC16DC">
              <w:rPr>
                <w:color w:val="000000"/>
                <w:sz w:val="20"/>
                <w:lang w:val="pt-BR"/>
              </w:rPr>
              <w:t>Interface de Programação de Aplicações</w:t>
            </w:r>
          </w:p>
        </w:tc>
      </w:tr>
      <w:tr w:rsidR="00DE522F" w14:paraId="02E6D479" w14:textId="77777777">
        <w:tc>
          <w:tcPr>
            <w:tcW w:w="4320" w:type="dxa"/>
          </w:tcPr>
          <w:p w14:paraId="5F9374D2" w14:textId="77777777" w:rsidR="00DE522F" w:rsidRDefault="00000000">
            <w:r>
              <w:rPr>
                <w:color w:val="000000"/>
                <w:sz w:val="20"/>
              </w:rPr>
              <w:t>UI</w:t>
            </w:r>
          </w:p>
        </w:tc>
        <w:tc>
          <w:tcPr>
            <w:tcW w:w="4320" w:type="dxa"/>
          </w:tcPr>
          <w:p w14:paraId="36F57DC6" w14:textId="77777777" w:rsidR="00DE522F" w:rsidRDefault="00000000">
            <w:r>
              <w:rPr>
                <w:color w:val="000000"/>
                <w:sz w:val="20"/>
              </w:rPr>
              <w:t>Interface do Usuário</w:t>
            </w:r>
          </w:p>
        </w:tc>
      </w:tr>
      <w:tr w:rsidR="00DE522F" w:rsidRPr="00F041BB" w14:paraId="51F6ED5B" w14:textId="77777777">
        <w:tc>
          <w:tcPr>
            <w:tcW w:w="4320" w:type="dxa"/>
          </w:tcPr>
          <w:p w14:paraId="4605E0A2" w14:textId="77777777" w:rsidR="00DE522F" w:rsidRDefault="0000000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DB</w:t>
            </w:r>
          </w:p>
          <w:p w14:paraId="4AF13C65" w14:textId="77777777" w:rsidR="00F041BB" w:rsidRDefault="00F041B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JWT</w:t>
            </w:r>
          </w:p>
          <w:p w14:paraId="6C71DAA1" w14:textId="493835A3" w:rsidR="00F041BB" w:rsidRDefault="00F041BB">
            <w:r w:rsidRPr="00F041BB">
              <w:t>BCrypt</w:t>
            </w:r>
          </w:p>
        </w:tc>
        <w:tc>
          <w:tcPr>
            <w:tcW w:w="4320" w:type="dxa"/>
          </w:tcPr>
          <w:p w14:paraId="4D0177E3" w14:textId="77777777" w:rsidR="00DE522F" w:rsidRDefault="0000000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Banco de Dados</w:t>
            </w:r>
          </w:p>
          <w:p w14:paraId="074F53CC" w14:textId="77777777" w:rsidR="00F041BB" w:rsidRDefault="00F041BB">
            <w:r w:rsidRPr="00F041BB">
              <w:t>JSON Web Token</w:t>
            </w:r>
          </w:p>
          <w:p w14:paraId="66DD46ED" w14:textId="6308492C" w:rsidR="00F041BB" w:rsidRPr="00F041BB" w:rsidRDefault="00F041BB">
            <w:pPr>
              <w:rPr>
                <w:lang w:val="pt-BR"/>
              </w:rPr>
            </w:pPr>
            <w:r w:rsidRPr="00F041BB">
              <w:rPr>
                <w:lang w:val="pt-BR"/>
              </w:rPr>
              <w:t>Algoritmo de hash para senhas</w:t>
            </w:r>
          </w:p>
        </w:tc>
      </w:tr>
    </w:tbl>
    <w:p w14:paraId="08FC8E2F" w14:textId="77777777" w:rsidR="00DE522F" w:rsidRPr="00F041BB" w:rsidRDefault="00000000" w:rsidP="00825317">
      <w:pPr>
        <w:pStyle w:val="Ttulo1"/>
        <w:pBdr>
          <w:bottom w:val="single" w:sz="12" w:space="7" w:color="999999"/>
        </w:pBdr>
        <w:rPr>
          <w:lang w:val="pt-BR"/>
        </w:rPr>
      </w:pPr>
      <w:r w:rsidRPr="00F041BB">
        <w:rPr>
          <w:color w:val="003366"/>
          <w:sz w:val="32"/>
          <w:lang w:val="pt-BR"/>
        </w:rPr>
        <w:lastRenderedPageBreak/>
        <w:t>2. Arquitetura da Aplicação</w:t>
      </w:r>
    </w:p>
    <w:p w14:paraId="5BE7578C" w14:textId="77777777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2.1 Arquitetura Geral</w:t>
      </w:r>
    </w:p>
    <w:p w14:paraId="431AAFB5" w14:textId="77777777" w:rsidR="00F041BB" w:rsidRDefault="00F041BB">
      <w:pPr>
        <w:pStyle w:val="Ttulo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BR"/>
        </w:rPr>
      </w:pPr>
      <w:r w:rsidRPr="00F041BB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BR"/>
        </w:rPr>
        <w:t>A aplicação segue uma arquitetura monolítica baseada no padrão MVC (Model-View-Controller), com frontend em React para a interface do usuário e backend em Java Spring Boot para a lógica de negócio e persistência.</w:t>
      </w:r>
    </w:p>
    <w:p w14:paraId="0A831DBE" w14:textId="77777777" w:rsidR="00F041BB" w:rsidRDefault="00F041BB">
      <w:pPr>
        <w:pStyle w:val="Ttulo2"/>
        <w:rPr>
          <w:color w:val="0066CC"/>
          <w:sz w:val="28"/>
          <w:lang w:val="pt-BR"/>
        </w:rPr>
      </w:pPr>
    </w:p>
    <w:p w14:paraId="59159435" w14:textId="2A012F5F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2.2 Diagrama da Arquitetura</w:t>
      </w:r>
    </w:p>
    <w:p w14:paraId="30AAF837" w14:textId="02405384" w:rsidR="00F041BB" w:rsidRDefault="00641542" w:rsidP="00641542">
      <w:pPr>
        <w:pStyle w:val="Ttulo2"/>
        <w:jc w:val="center"/>
        <w:rPr>
          <w:color w:val="0066CC"/>
          <w:sz w:val="28"/>
          <w:lang w:val="pt-BR"/>
        </w:rPr>
      </w:pPr>
      <w:r>
        <w:rPr>
          <w:noProof/>
        </w:rPr>
        <w:drawing>
          <wp:inline distT="0" distB="0" distL="0" distR="0" wp14:anchorId="59BE85AB" wp14:editId="5667C1CC">
            <wp:extent cx="5486400" cy="3656965"/>
            <wp:effectExtent l="0" t="0" r="0" b="635"/>
            <wp:docPr id="5502060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B792" w14:textId="28CBE207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2.3 Componentes Principais</w:t>
      </w:r>
    </w:p>
    <w:p w14:paraId="696D3BCC" w14:textId="206ECCBB" w:rsidR="00DE522F" w:rsidRPr="00F041BB" w:rsidRDefault="00000000">
      <w:r w:rsidRPr="00F041BB">
        <w:t xml:space="preserve">- Frontend: </w:t>
      </w:r>
      <w:r w:rsidR="00F041BB" w:rsidRPr="00F041BB">
        <w:t>React</w:t>
      </w:r>
    </w:p>
    <w:p w14:paraId="1E9BE032" w14:textId="769655DA" w:rsidR="00DE522F" w:rsidRDefault="00000000">
      <w:r>
        <w:t xml:space="preserve">- Backend: </w:t>
      </w:r>
      <w:r w:rsidR="00F041BB">
        <w:t>Java Spring Boot</w:t>
      </w:r>
    </w:p>
    <w:p w14:paraId="5CF4A4E5" w14:textId="4215C1CE" w:rsidR="00DE522F" w:rsidRPr="00F041BB" w:rsidRDefault="00000000">
      <w:pPr>
        <w:rPr>
          <w:lang w:val="pt-BR"/>
        </w:rPr>
      </w:pPr>
      <w:r w:rsidRPr="00F041BB">
        <w:rPr>
          <w:lang w:val="pt-BR"/>
        </w:rPr>
        <w:t xml:space="preserve">- Banco de Dados: </w:t>
      </w:r>
      <w:r w:rsidR="00F041BB" w:rsidRPr="00F041BB">
        <w:rPr>
          <w:lang w:val="pt-BR"/>
        </w:rPr>
        <w:t>MyS</w:t>
      </w:r>
      <w:r w:rsidR="00F041BB">
        <w:rPr>
          <w:lang w:val="pt-BR"/>
        </w:rPr>
        <w:t>ql</w:t>
      </w:r>
    </w:p>
    <w:p w14:paraId="48EB1A36" w14:textId="143BA1DE" w:rsidR="00825317" w:rsidRPr="00825317" w:rsidRDefault="00000000" w:rsidP="00825317">
      <w:pPr>
        <w:rPr>
          <w:lang w:val="pt-BR"/>
        </w:rPr>
      </w:pPr>
      <w:r w:rsidRPr="00DC16DC">
        <w:rPr>
          <w:lang w:val="pt-BR"/>
        </w:rPr>
        <w:t xml:space="preserve">- Serviços Externos: </w:t>
      </w:r>
      <w:r w:rsidR="00F041BB" w:rsidRPr="00F041BB">
        <w:rPr>
          <w:lang w:val="pt-BR"/>
        </w:rPr>
        <w:t>Nenhum serviço externo integrado atualmente</w:t>
      </w:r>
    </w:p>
    <w:p w14:paraId="7EC86C9B" w14:textId="69FB6DF8" w:rsidR="00B94A99" w:rsidRPr="00B94A99" w:rsidRDefault="00B94A99" w:rsidP="00B94A99">
      <w:pPr>
        <w:rPr>
          <w:rFonts w:asciiTheme="majorHAnsi" w:eastAsiaTheme="majorEastAsia" w:hAnsiTheme="majorHAnsi" w:cstheme="majorBidi"/>
          <w:b/>
          <w:bCs/>
          <w:color w:val="003366"/>
          <w:sz w:val="32"/>
          <w:szCs w:val="28"/>
          <w:lang w:val="pt-BR"/>
        </w:rPr>
      </w:pPr>
      <w:r>
        <w:rPr>
          <w:color w:val="003366"/>
          <w:sz w:val="32"/>
          <w:lang w:val="pt-BR"/>
        </w:rPr>
        <w:br w:type="page"/>
      </w:r>
    </w:p>
    <w:p w14:paraId="642E2337" w14:textId="68352728" w:rsidR="00825317" w:rsidRPr="00F041BB" w:rsidRDefault="00825317" w:rsidP="00825317">
      <w:pPr>
        <w:pStyle w:val="Ttulo1"/>
        <w:pBdr>
          <w:bottom w:val="single" w:sz="12" w:space="7" w:color="999999"/>
        </w:pBdr>
        <w:rPr>
          <w:lang w:val="pt-BR"/>
        </w:rPr>
      </w:pPr>
      <w:r>
        <w:rPr>
          <w:color w:val="003366"/>
          <w:sz w:val="32"/>
          <w:lang w:val="pt-BR"/>
        </w:rPr>
        <w:lastRenderedPageBreak/>
        <w:t>3</w:t>
      </w:r>
      <w:r w:rsidRPr="00F041BB">
        <w:rPr>
          <w:color w:val="003366"/>
          <w:sz w:val="32"/>
          <w:lang w:val="pt-BR"/>
        </w:rPr>
        <w:t xml:space="preserve">. </w:t>
      </w:r>
      <w:r>
        <w:rPr>
          <w:color w:val="003366"/>
          <w:sz w:val="32"/>
          <w:lang w:val="pt-BR"/>
        </w:rPr>
        <w:t>Design de Componentes</w:t>
      </w:r>
    </w:p>
    <w:p w14:paraId="4284B7EA" w14:textId="77777777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3.1 Frontend</w:t>
      </w:r>
    </w:p>
    <w:p w14:paraId="03A07C64" w14:textId="3ED0CA31" w:rsidR="00F041BB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Tecnologia: </w:t>
      </w:r>
      <w:r w:rsidR="00F041BB">
        <w:rPr>
          <w:lang w:val="pt-BR"/>
        </w:rPr>
        <w:t>React</w:t>
      </w:r>
      <w:r w:rsidRPr="00DC16DC">
        <w:rPr>
          <w:lang w:val="pt-BR"/>
        </w:rPr>
        <w:br/>
        <w:t>Páginas/Componentes:</w:t>
      </w:r>
      <w:r w:rsidRPr="00DC16DC">
        <w:rPr>
          <w:lang w:val="pt-BR"/>
        </w:rPr>
        <w:br/>
        <w:t xml:space="preserve">- </w:t>
      </w:r>
      <w:r w:rsidR="00F041BB" w:rsidRPr="00F041BB">
        <w:rPr>
          <w:lang w:val="pt-BR"/>
        </w:rPr>
        <w:t>Login (src/assets/Login_page/login.jsx)</w:t>
      </w:r>
      <w:r w:rsidRPr="00DC16DC">
        <w:rPr>
          <w:lang w:val="pt-BR"/>
        </w:rPr>
        <w:br/>
        <w:t>-</w:t>
      </w:r>
      <w:r w:rsidR="00F041BB">
        <w:rPr>
          <w:lang w:val="pt-BR"/>
        </w:rPr>
        <w:t xml:space="preserve"> </w:t>
      </w:r>
      <w:r w:rsidR="00F041BB" w:rsidRPr="00F041BB">
        <w:rPr>
          <w:lang w:val="pt-BR"/>
        </w:rPr>
        <w:t>Header (src/assets/components/Header/Header.jsx)</w:t>
      </w:r>
      <w:r w:rsidRPr="00DC16DC">
        <w:rPr>
          <w:lang w:val="pt-BR"/>
        </w:rPr>
        <w:br/>
        <w:t xml:space="preserve">- </w:t>
      </w:r>
      <w:r w:rsidR="00F041BB" w:rsidRPr="00F041BB">
        <w:rPr>
          <w:lang w:val="pt-BR"/>
        </w:rPr>
        <w:t>Página Principal (src/App.jsx)</w:t>
      </w:r>
      <w:r w:rsidRPr="00DC16DC">
        <w:rPr>
          <w:lang w:val="pt-BR"/>
        </w:rPr>
        <w:br/>
        <w:t xml:space="preserve">- </w:t>
      </w:r>
    </w:p>
    <w:p w14:paraId="56DF44A8" w14:textId="77777777" w:rsidR="00DE522F" w:rsidRPr="00995A79" w:rsidRDefault="00000000">
      <w:pPr>
        <w:pStyle w:val="Ttulo2"/>
        <w:rPr>
          <w:color w:val="008000"/>
        </w:rPr>
      </w:pPr>
      <w:r w:rsidRPr="00995A79">
        <w:rPr>
          <w:color w:val="008000"/>
          <w:sz w:val="28"/>
        </w:rPr>
        <w:t>3.2 Backend</w:t>
      </w:r>
    </w:p>
    <w:p w14:paraId="4E59D2D9" w14:textId="143B2A02" w:rsidR="00DE522F" w:rsidRDefault="00000000">
      <w:r>
        <w:t xml:space="preserve">Linguagem: </w:t>
      </w:r>
      <w:r w:rsidR="00F041BB">
        <w:t>Java</w:t>
      </w:r>
      <w:r>
        <w:br/>
        <w:t xml:space="preserve">Framework: </w:t>
      </w:r>
      <w:r w:rsidR="00F041BB">
        <w:t>Spring Boot</w:t>
      </w:r>
      <w:r>
        <w:br/>
        <w:t>Rotas / Endpoints:</w:t>
      </w:r>
      <w:r>
        <w:br/>
        <w:t xml:space="preserve">- </w:t>
      </w:r>
      <w:r w:rsidR="00F041BB" w:rsidRPr="00F041BB">
        <w:t>POST /api/auth/register (registro de usuário)</w:t>
      </w:r>
      <w:r>
        <w:br/>
        <w:t xml:space="preserve">- </w:t>
      </w:r>
      <w:r w:rsidR="00F041BB" w:rsidRPr="00F041BB">
        <w:t>POST /api/auth/login (autenticação e geração de token JWT)</w:t>
      </w:r>
      <w:r>
        <w:br/>
        <w:t xml:space="preserve">- </w:t>
      </w:r>
    </w:p>
    <w:p w14:paraId="66FAA54C" w14:textId="77777777" w:rsidR="00DE522F" w:rsidRPr="00995A79" w:rsidRDefault="00000000">
      <w:pPr>
        <w:pStyle w:val="Ttulo2"/>
        <w:rPr>
          <w:color w:val="008000"/>
          <w:lang w:val="pt-BR"/>
        </w:rPr>
      </w:pPr>
      <w:r w:rsidRPr="00995A79">
        <w:rPr>
          <w:color w:val="008000"/>
          <w:sz w:val="28"/>
          <w:lang w:val="pt-BR"/>
        </w:rPr>
        <w:t>3.3 Banco de Dados</w:t>
      </w:r>
    </w:p>
    <w:p w14:paraId="38A445FA" w14:textId="4D3A2552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Modelo: </w:t>
      </w:r>
      <w:r w:rsidR="00F041BB">
        <w:rPr>
          <w:lang w:val="pt-BR"/>
        </w:rPr>
        <w:t>Relacional</w:t>
      </w:r>
      <w:r w:rsidRPr="00DC16DC">
        <w:rPr>
          <w:lang w:val="pt-BR"/>
        </w:rPr>
        <w:br/>
        <w:t>Tabelas:</w:t>
      </w:r>
      <w:r w:rsidRPr="00DC16DC">
        <w:rPr>
          <w:lang w:val="pt-BR"/>
        </w:rPr>
        <w:br/>
        <w:t xml:space="preserve">- </w:t>
      </w:r>
      <w:r w:rsidR="00F041BB" w:rsidRPr="00F041BB">
        <w:rPr>
          <w:lang w:val="pt-BR"/>
        </w:rPr>
        <w:t>User (id, username, email, password_hash, permission)</w:t>
      </w:r>
      <w:r w:rsidRPr="00DC16DC">
        <w:rPr>
          <w:lang w:val="pt-BR"/>
        </w:rPr>
        <w:br/>
        <w:t xml:space="preserve">- </w:t>
      </w:r>
      <w:r w:rsidRPr="00DC16DC">
        <w:rPr>
          <w:lang w:val="pt-BR"/>
        </w:rPr>
        <w:br/>
        <w:t xml:space="preserve">- </w:t>
      </w:r>
    </w:p>
    <w:p w14:paraId="436B2CC8" w14:textId="77777777" w:rsidR="00B94A99" w:rsidRDefault="00B94A99">
      <w:pPr>
        <w:rPr>
          <w:rFonts w:asciiTheme="majorHAnsi" w:eastAsiaTheme="majorEastAsia" w:hAnsiTheme="majorHAnsi" w:cstheme="majorBidi"/>
          <w:b/>
          <w:bCs/>
          <w:color w:val="003366"/>
          <w:sz w:val="32"/>
          <w:szCs w:val="28"/>
          <w:lang w:val="pt-BR"/>
        </w:rPr>
      </w:pPr>
      <w:r>
        <w:rPr>
          <w:color w:val="003366"/>
          <w:sz w:val="32"/>
          <w:lang w:val="pt-BR"/>
        </w:rPr>
        <w:br w:type="page"/>
      </w:r>
    </w:p>
    <w:p w14:paraId="111D5AD8" w14:textId="6FBD1212" w:rsidR="00DE522F" w:rsidRPr="00DC16DC" w:rsidRDefault="00000000">
      <w:pPr>
        <w:pStyle w:val="Ttulo1"/>
        <w:pBdr>
          <w:bottom w:val="single" w:sz="12" w:space="1" w:color="999999"/>
        </w:pBdr>
        <w:rPr>
          <w:lang w:val="pt-BR"/>
        </w:rPr>
      </w:pPr>
      <w:r w:rsidRPr="00DC16DC">
        <w:rPr>
          <w:color w:val="003366"/>
          <w:sz w:val="32"/>
          <w:lang w:val="pt-BR"/>
        </w:rPr>
        <w:lastRenderedPageBreak/>
        <w:t>4. Design da Interface (UI/UX)</w:t>
      </w:r>
    </w:p>
    <w:p w14:paraId="2E32CDD6" w14:textId="77777777" w:rsidR="00DE522F" w:rsidRPr="00995A79" w:rsidRDefault="00000000">
      <w:pPr>
        <w:pStyle w:val="Ttulo2"/>
        <w:rPr>
          <w:color w:val="008000"/>
          <w:sz w:val="28"/>
          <w:lang w:val="pt-BR"/>
        </w:rPr>
      </w:pPr>
      <w:r w:rsidRPr="00995A79">
        <w:rPr>
          <w:color w:val="008000"/>
          <w:sz w:val="28"/>
          <w:lang w:val="pt-BR"/>
        </w:rPr>
        <w:t>4.1 Protótipos / Wireframes</w:t>
      </w:r>
    </w:p>
    <w:p w14:paraId="5262281E" w14:textId="2E08C1F3" w:rsidR="00825317" w:rsidRPr="00825317" w:rsidRDefault="00B94A99" w:rsidP="00825317">
      <w:pPr>
        <w:rPr>
          <w:lang w:val="pt-BR"/>
        </w:rPr>
      </w:pPr>
      <w:r w:rsidRPr="00825317">
        <w:rPr>
          <w:lang w:val="pt-BR"/>
        </w:rPr>
        <w:drawing>
          <wp:anchor distT="0" distB="0" distL="114300" distR="114300" simplePos="0" relativeHeight="251643392" behindDoc="0" locked="0" layoutInCell="1" allowOverlap="1" wp14:anchorId="1A30C39F" wp14:editId="376DE018">
            <wp:simplePos x="0" y="0"/>
            <wp:positionH relativeFrom="column">
              <wp:posOffset>-341630</wp:posOffset>
            </wp:positionH>
            <wp:positionV relativeFrom="paragraph">
              <wp:posOffset>286385</wp:posOffset>
            </wp:positionV>
            <wp:extent cx="3698875" cy="2438400"/>
            <wp:effectExtent l="0" t="0" r="0" b="0"/>
            <wp:wrapNone/>
            <wp:docPr id="1608371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71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79CFE" w14:textId="345B4F94" w:rsidR="00825317" w:rsidRDefault="00825317" w:rsidP="00825317">
      <w:pPr>
        <w:jc w:val="center"/>
        <w:rPr>
          <w:lang w:val="pt-BR"/>
        </w:rPr>
      </w:pPr>
    </w:p>
    <w:p w14:paraId="0FA3B06E" w14:textId="329DCB2D" w:rsidR="00825317" w:rsidRDefault="00825317" w:rsidP="00825317">
      <w:pPr>
        <w:jc w:val="center"/>
        <w:rPr>
          <w:lang w:val="pt-BR"/>
        </w:rPr>
      </w:pPr>
    </w:p>
    <w:p w14:paraId="6E0F5B83" w14:textId="35338765" w:rsidR="00DE522F" w:rsidRDefault="00DE522F" w:rsidP="00825317">
      <w:pPr>
        <w:jc w:val="center"/>
        <w:rPr>
          <w:lang w:val="pt-BR"/>
        </w:rPr>
      </w:pPr>
    </w:p>
    <w:p w14:paraId="3A274183" w14:textId="5766570A" w:rsidR="00825317" w:rsidRDefault="00825317">
      <w:pPr>
        <w:rPr>
          <w:lang w:val="pt-BR"/>
        </w:rPr>
      </w:pPr>
    </w:p>
    <w:p w14:paraId="0ADC11B4" w14:textId="3C681B4D" w:rsidR="00825317" w:rsidRDefault="00825317">
      <w:pPr>
        <w:rPr>
          <w:lang w:val="pt-BR"/>
        </w:rPr>
      </w:pPr>
    </w:p>
    <w:p w14:paraId="06522313" w14:textId="55AB6D01" w:rsidR="00825317" w:rsidRDefault="00825317">
      <w:pPr>
        <w:rPr>
          <w:lang w:val="pt-BR"/>
        </w:rPr>
      </w:pPr>
    </w:p>
    <w:p w14:paraId="76760B0E" w14:textId="6D03D571" w:rsidR="00825317" w:rsidRDefault="00825317">
      <w:pPr>
        <w:rPr>
          <w:lang w:val="pt-BR"/>
        </w:rPr>
      </w:pPr>
    </w:p>
    <w:p w14:paraId="0709EF65" w14:textId="58E6D691" w:rsidR="00825317" w:rsidRDefault="00825317">
      <w:pPr>
        <w:rPr>
          <w:lang w:val="pt-BR"/>
        </w:rPr>
      </w:pPr>
    </w:p>
    <w:p w14:paraId="43F43FA1" w14:textId="47205160" w:rsidR="00825317" w:rsidRDefault="00B94A99">
      <w:pPr>
        <w:rPr>
          <w:lang w:val="pt-BR"/>
        </w:rPr>
      </w:pPr>
      <w:r w:rsidRPr="00825317">
        <w:rPr>
          <w:lang w:val="pt-BR"/>
        </w:rPr>
        <w:drawing>
          <wp:anchor distT="0" distB="0" distL="114300" distR="114300" simplePos="0" relativeHeight="251665920" behindDoc="0" locked="0" layoutInCell="1" allowOverlap="1" wp14:anchorId="23B659AD" wp14:editId="4227F3AE">
            <wp:simplePos x="0" y="0"/>
            <wp:positionH relativeFrom="column">
              <wp:posOffset>2390775</wp:posOffset>
            </wp:positionH>
            <wp:positionV relativeFrom="paragraph">
              <wp:posOffset>12065</wp:posOffset>
            </wp:positionV>
            <wp:extent cx="3709670" cy="2433320"/>
            <wp:effectExtent l="0" t="0" r="5080" b="5080"/>
            <wp:wrapNone/>
            <wp:docPr id="314586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6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1F07" w14:textId="6440564A" w:rsidR="00825317" w:rsidRDefault="00825317">
      <w:pPr>
        <w:rPr>
          <w:lang w:val="pt-BR"/>
        </w:rPr>
      </w:pPr>
    </w:p>
    <w:p w14:paraId="438EA88B" w14:textId="2B2EB1D3" w:rsidR="00825317" w:rsidRDefault="00825317">
      <w:pPr>
        <w:rPr>
          <w:lang w:val="pt-BR"/>
        </w:rPr>
      </w:pPr>
    </w:p>
    <w:p w14:paraId="7D3C0F8A" w14:textId="1C7A1A7C" w:rsidR="00825317" w:rsidRDefault="00825317">
      <w:pPr>
        <w:rPr>
          <w:lang w:val="pt-BR"/>
        </w:rPr>
      </w:pPr>
    </w:p>
    <w:p w14:paraId="534D8770" w14:textId="776CC3C1" w:rsidR="00825317" w:rsidRDefault="00825317">
      <w:pPr>
        <w:rPr>
          <w:lang w:val="pt-BR"/>
        </w:rPr>
      </w:pPr>
    </w:p>
    <w:p w14:paraId="3A2172B4" w14:textId="1E1594D1" w:rsidR="00825317" w:rsidRDefault="00825317">
      <w:pPr>
        <w:rPr>
          <w:lang w:val="pt-BR"/>
        </w:rPr>
      </w:pPr>
    </w:p>
    <w:p w14:paraId="466E250B" w14:textId="536A59B0" w:rsidR="00825317" w:rsidRDefault="00825317">
      <w:pPr>
        <w:rPr>
          <w:lang w:val="pt-BR"/>
        </w:rPr>
      </w:pPr>
    </w:p>
    <w:p w14:paraId="4FE32A3B" w14:textId="049E0127" w:rsidR="00825317" w:rsidRDefault="00825317">
      <w:pPr>
        <w:rPr>
          <w:lang w:val="pt-BR"/>
        </w:rPr>
      </w:pPr>
    </w:p>
    <w:p w14:paraId="71B05E2C" w14:textId="133B39F7" w:rsidR="00825317" w:rsidRDefault="00B94A99">
      <w:pPr>
        <w:rPr>
          <w:lang w:val="pt-BR"/>
        </w:rPr>
      </w:pPr>
      <w:r w:rsidRPr="00825317">
        <w:rPr>
          <w:lang w:val="pt-BR"/>
        </w:rPr>
        <w:drawing>
          <wp:anchor distT="0" distB="0" distL="114300" distR="114300" simplePos="0" relativeHeight="251677184" behindDoc="0" locked="0" layoutInCell="1" allowOverlap="1" wp14:anchorId="2FF79154" wp14:editId="1B98D038">
            <wp:simplePos x="0" y="0"/>
            <wp:positionH relativeFrom="column">
              <wp:posOffset>923925</wp:posOffset>
            </wp:positionH>
            <wp:positionV relativeFrom="paragraph">
              <wp:posOffset>154305</wp:posOffset>
            </wp:positionV>
            <wp:extent cx="3629025" cy="1047750"/>
            <wp:effectExtent l="0" t="0" r="9525" b="0"/>
            <wp:wrapNone/>
            <wp:docPr id="212117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70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BA1A0" w14:textId="54E355E2" w:rsidR="00825317" w:rsidRPr="00DC16DC" w:rsidRDefault="00825317">
      <w:pPr>
        <w:rPr>
          <w:lang w:val="pt-BR"/>
        </w:rPr>
      </w:pPr>
    </w:p>
    <w:p w14:paraId="38112916" w14:textId="26887D11" w:rsidR="00B94A99" w:rsidRDefault="00B94A99">
      <w:pPr>
        <w:rPr>
          <w:rFonts w:asciiTheme="majorHAnsi" w:eastAsiaTheme="majorEastAsia" w:hAnsiTheme="majorHAnsi" w:cstheme="majorBidi"/>
          <w:b/>
          <w:bCs/>
          <w:color w:val="0066CC"/>
          <w:sz w:val="28"/>
          <w:szCs w:val="26"/>
          <w:lang w:val="pt-BR"/>
        </w:rPr>
      </w:pPr>
      <w:r w:rsidRPr="00825317">
        <w:rPr>
          <w:lang w:val="pt-BR"/>
        </w:rPr>
        <w:drawing>
          <wp:anchor distT="0" distB="0" distL="114300" distR="114300" simplePos="0" relativeHeight="251690496" behindDoc="0" locked="0" layoutInCell="1" allowOverlap="1" wp14:anchorId="24C96CA0" wp14:editId="5BE5137F">
            <wp:simplePos x="0" y="0"/>
            <wp:positionH relativeFrom="column">
              <wp:posOffset>-695960</wp:posOffset>
            </wp:positionH>
            <wp:positionV relativeFrom="paragraph">
              <wp:posOffset>735965</wp:posOffset>
            </wp:positionV>
            <wp:extent cx="6882765" cy="688975"/>
            <wp:effectExtent l="0" t="0" r="0" b="0"/>
            <wp:wrapNone/>
            <wp:docPr id="1196560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60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276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66CC"/>
          <w:sz w:val="28"/>
          <w:lang w:val="pt-BR"/>
        </w:rPr>
        <w:br w:type="page"/>
      </w:r>
    </w:p>
    <w:p w14:paraId="357FBFA1" w14:textId="77777777" w:rsidR="00C26192" w:rsidRPr="00995A79" w:rsidRDefault="00000000" w:rsidP="00825317">
      <w:pPr>
        <w:pStyle w:val="Ttulo2"/>
        <w:rPr>
          <w:color w:val="008000"/>
          <w:sz w:val="28"/>
          <w:lang w:val="pt-BR"/>
        </w:rPr>
      </w:pPr>
      <w:r w:rsidRPr="00995A79">
        <w:rPr>
          <w:color w:val="008000"/>
          <w:sz w:val="28"/>
          <w:lang w:val="pt-BR"/>
        </w:rPr>
        <w:lastRenderedPageBreak/>
        <w:t>4.2 Padrões de UI</w:t>
      </w:r>
      <w:r w:rsidR="009900F9" w:rsidRPr="00995A79">
        <w:rPr>
          <w:color w:val="008000"/>
          <w:sz w:val="28"/>
          <w:lang w:val="pt-BR"/>
        </w:rPr>
        <w:t xml:space="preserve">  </w:t>
      </w:r>
    </w:p>
    <w:p w14:paraId="40D03964" w14:textId="722D3833" w:rsidR="00C26192" w:rsidRDefault="00C26192" w:rsidP="00C26192">
      <w:pPr>
        <w:pStyle w:val="Ttulo2"/>
        <w:rPr>
          <w:color w:val="0066CC"/>
          <w:sz w:val="28"/>
          <w:lang w:val="pt-BR"/>
        </w:rPr>
      </w:pPr>
      <w:r w:rsidRPr="00C26192">
        <w:rPr>
          <w:color w:val="0066CC"/>
          <w:sz w:val="28"/>
          <w:lang w:val="pt-BR"/>
        </w:rPr>
        <w:drawing>
          <wp:inline distT="0" distB="0" distL="0" distR="0" wp14:anchorId="0CFF7714" wp14:editId="0478D200">
            <wp:extent cx="5486400" cy="480060"/>
            <wp:effectExtent l="0" t="0" r="0" b="0"/>
            <wp:docPr id="1006247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7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727" w14:textId="77777777" w:rsidR="00C26192" w:rsidRPr="00C26192" w:rsidRDefault="00C26192" w:rsidP="00C26192">
      <w:pPr>
        <w:rPr>
          <w:lang w:val="pt-BR"/>
        </w:rPr>
      </w:pPr>
    </w:p>
    <w:p w14:paraId="5550A8D2" w14:textId="696AE9C6" w:rsidR="00D360C9" w:rsidRPr="00D360C9" w:rsidRDefault="00D360C9" w:rsidP="00D360C9">
      <w:pPr>
        <w:numPr>
          <w:ilvl w:val="0"/>
          <w:numId w:val="10"/>
        </w:numPr>
        <w:rPr>
          <w:lang w:val="pt-BR"/>
        </w:rPr>
      </w:pPr>
      <w:r w:rsidRPr="00D360C9">
        <w:rPr>
          <w:lang w:val="pt-BR"/>
        </w:rPr>
        <w:t>Cores principais:</w:t>
      </w:r>
    </w:p>
    <w:p w14:paraId="126962AC" w14:textId="591EA6F5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Cabeçalho: #151F28 (azul escuro)</w:t>
      </w:r>
    </w:p>
    <w:p w14:paraId="6FFB26EA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Indicador ativo no menu: #4bfc6e (verde vibrante)</w:t>
      </w:r>
    </w:p>
    <w:p w14:paraId="1110D553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Botão de logout: #61dafb (azul claro) com hover em #21a1f1</w:t>
      </w:r>
    </w:p>
    <w:p w14:paraId="4DD47D6F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Fundo da página de login: gradiente linear de #e2e2e2 para #d4ffc9</w:t>
      </w:r>
    </w:p>
    <w:p w14:paraId="6BDCF293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Botões de ação: #2e9108 (verde escuro)</w:t>
      </w:r>
    </w:p>
    <w:p w14:paraId="1652D6C8" w14:textId="77777777" w:rsidR="00D360C9" w:rsidRPr="00D360C9" w:rsidRDefault="00D360C9" w:rsidP="00D360C9">
      <w:pPr>
        <w:numPr>
          <w:ilvl w:val="0"/>
          <w:numId w:val="10"/>
        </w:numPr>
        <w:rPr>
          <w:lang w:val="pt-BR"/>
        </w:rPr>
      </w:pPr>
      <w:r w:rsidRPr="00D360C9">
        <w:rPr>
          <w:lang w:val="pt-BR"/>
        </w:rPr>
        <w:t>Tipografia:</w:t>
      </w:r>
    </w:p>
    <w:p w14:paraId="0306875C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Fonte global: "Inter", sans-serif (global)</w:t>
      </w:r>
    </w:p>
    <w:p w14:paraId="2C837996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Cabeçalho: "Poppins", sans-serif</w:t>
      </w:r>
    </w:p>
    <w:p w14:paraId="4ADC4CEE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Formulários de login e registro: "Poppins", sans-serif</w:t>
      </w:r>
    </w:p>
    <w:p w14:paraId="0080245A" w14:textId="77777777" w:rsidR="00D360C9" w:rsidRPr="00D360C9" w:rsidRDefault="00D360C9" w:rsidP="00D360C9">
      <w:pPr>
        <w:numPr>
          <w:ilvl w:val="0"/>
          <w:numId w:val="10"/>
        </w:numPr>
        <w:rPr>
          <w:lang w:val="pt-BR"/>
        </w:rPr>
      </w:pPr>
      <w:r w:rsidRPr="00D360C9">
        <w:rPr>
          <w:lang w:val="pt-BR"/>
        </w:rPr>
        <w:t>Componentização:</w:t>
      </w:r>
    </w:p>
    <w:p w14:paraId="4EFF34A9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Botões com cantos arredondados e sombra leve</w:t>
      </w:r>
    </w:p>
    <w:p w14:paraId="2F94186E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Inputs com fundo cinza claro (#eee) e bordas arredondadas</w:t>
      </w:r>
    </w:p>
    <w:p w14:paraId="5F79FB84" w14:textId="77777777" w:rsidR="00D360C9" w:rsidRPr="00D360C9" w:rsidRDefault="00D360C9" w:rsidP="00D360C9">
      <w:pPr>
        <w:numPr>
          <w:ilvl w:val="1"/>
          <w:numId w:val="10"/>
        </w:numPr>
        <w:tabs>
          <w:tab w:val="num" w:pos="1440"/>
        </w:tabs>
        <w:rPr>
          <w:lang w:val="pt-BR"/>
        </w:rPr>
      </w:pPr>
      <w:r w:rsidRPr="00D360C9">
        <w:rPr>
          <w:lang w:val="pt-BR"/>
        </w:rPr>
        <w:t>Layout responsivo para telas menores com ajustes em formulários e painéis</w:t>
      </w:r>
    </w:p>
    <w:p w14:paraId="720F7A2A" w14:textId="2EC1DB02" w:rsidR="00DE522F" w:rsidRPr="00DC16DC" w:rsidRDefault="00DE522F">
      <w:pPr>
        <w:rPr>
          <w:lang w:val="pt-BR"/>
        </w:rPr>
      </w:pPr>
    </w:p>
    <w:p w14:paraId="19D6D217" w14:textId="77777777" w:rsidR="00B94A99" w:rsidRDefault="00B94A99">
      <w:pPr>
        <w:rPr>
          <w:rFonts w:asciiTheme="majorHAnsi" w:eastAsiaTheme="majorEastAsia" w:hAnsiTheme="majorHAnsi" w:cstheme="majorBidi"/>
          <w:b/>
          <w:bCs/>
          <w:color w:val="003366"/>
          <w:sz w:val="32"/>
          <w:szCs w:val="28"/>
          <w:lang w:val="pt-BR"/>
        </w:rPr>
      </w:pPr>
      <w:r>
        <w:rPr>
          <w:color w:val="003366"/>
          <w:sz w:val="32"/>
          <w:lang w:val="pt-BR"/>
        </w:rPr>
        <w:br w:type="page"/>
      </w:r>
    </w:p>
    <w:p w14:paraId="56CE91D8" w14:textId="0561F3E9" w:rsidR="00DE522F" w:rsidRPr="00DC16DC" w:rsidRDefault="00000000">
      <w:pPr>
        <w:pStyle w:val="Ttulo1"/>
        <w:pBdr>
          <w:bottom w:val="single" w:sz="12" w:space="1" w:color="999999"/>
        </w:pBdr>
        <w:rPr>
          <w:lang w:val="pt-BR"/>
        </w:rPr>
      </w:pPr>
      <w:r w:rsidRPr="00DC16DC">
        <w:rPr>
          <w:color w:val="003366"/>
          <w:sz w:val="32"/>
          <w:lang w:val="pt-BR"/>
        </w:rPr>
        <w:lastRenderedPageBreak/>
        <w:t>5. Requisitos Não Funcionais</w:t>
      </w:r>
    </w:p>
    <w:p w14:paraId="3E7BFC71" w14:textId="77777777" w:rsidR="00C26192" w:rsidRDefault="00C26192">
      <w:pPr>
        <w:rPr>
          <w:lang w:val="pt-BR"/>
        </w:rPr>
      </w:pPr>
    </w:p>
    <w:p w14:paraId="4DBDFD96" w14:textId="2A594A16" w:rsidR="00DE522F" w:rsidRPr="00DC16DC" w:rsidRDefault="00000000">
      <w:pPr>
        <w:rPr>
          <w:lang w:val="pt-BR"/>
        </w:rPr>
      </w:pPr>
      <w:r w:rsidRPr="00DC16DC">
        <w:rPr>
          <w:lang w:val="pt-BR"/>
        </w:rPr>
        <w:t>- Performance: [Tempo de resposta até 2 segundos]</w:t>
      </w:r>
    </w:p>
    <w:p w14:paraId="0CB62F79" w14:textId="0ABA4D96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- Segurança: </w:t>
      </w:r>
      <w:r w:rsidR="004F5221" w:rsidRPr="004F5221">
        <w:rPr>
          <w:lang w:val="pt-BR"/>
        </w:rPr>
        <w:t>criptografia de senhas com BCrypt, autenticação via JWT com expiração de 1 dia</w:t>
      </w:r>
    </w:p>
    <w:p w14:paraId="4447EF7A" w14:textId="651B3993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- Escalabilidade: </w:t>
      </w:r>
      <w:r w:rsidR="004F5221" w:rsidRPr="004F5221">
        <w:rPr>
          <w:lang w:val="pt-BR"/>
        </w:rPr>
        <w:t>arquitetura preparada para crescimento, porém monolítica</w:t>
      </w:r>
    </w:p>
    <w:p w14:paraId="16BAEFD8" w14:textId="4EACB198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- Manutenibilidade: </w:t>
      </w:r>
      <w:r w:rsidR="004F5221" w:rsidRPr="004F5221">
        <w:rPr>
          <w:lang w:val="pt-BR"/>
        </w:rPr>
        <w:t>código modularizado, uso de React para frontend e Spring Boot para backend</w:t>
      </w:r>
    </w:p>
    <w:p w14:paraId="1C8FE0C0" w14:textId="77777777" w:rsidR="00DE522F" w:rsidRPr="00DC16DC" w:rsidRDefault="00000000">
      <w:pPr>
        <w:pStyle w:val="Ttulo1"/>
        <w:pBdr>
          <w:bottom w:val="single" w:sz="12" w:space="1" w:color="999999"/>
        </w:pBdr>
        <w:rPr>
          <w:lang w:val="pt-BR"/>
        </w:rPr>
      </w:pPr>
      <w:r w:rsidRPr="00DC16DC">
        <w:rPr>
          <w:color w:val="003366"/>
          <w:sz w:val="32"/>
          <w:lang w:val="pt-BR"/>
        </w:rPr>
        <w:t>6. Estratégia de Integração e Implantação</w:t>
      </w:r>
    </w:p>
    <w:p w14:paraId="7E1B14BA" w14:textId="77777777" w:rsidR="00C26192" w:rsidRDefault="00C26192">
      <w:pPr>
        <w:rPr>
          <w:lang w:val="pt-BR"/>
        </w:rPr>
      </w:pPr>
    </w:p>
    <w:p w14:paraId="56ADF0D4" w14:textId="35905BB6" w:rsidR="00DE522F" w:rsidRPr="00DC16DC" w:rsidRDefault="00000000">
      <w:pPr>
        <w:rPr>
          <w:lang w:val="pt-BR"/>
        </w:rPr>
      </w:pPr>
      <w:r w:rsidRPr="00DC16DC">
        <w:rPr>
          <w:lang w:val="pt-BR"/>
        </w:rPr>
        <w:t xml:space="preserve">- </w:t>
      </w:r>
      <w:r w:rsidR="004F5221" w:rsidRPr="004F5221">
        <w:rPr>
          <w:lang w:val="pt-BR"/>
        </w:rPr>
        <w:t>Ambientes: Desenvolvimento, Homologação, Produção (não detalhados)</w:t>
      </w:r>
    </w:p>
    <w:p w14:paraId="69FCCF01" w14:textId="54CA381A" w:rsidR="00DE522F" w:rsidRPr="004F5221" w:rsidRDefault="00000000">
      <w:pPr>
        <w:rPr>
          <w:lang w:val="pt-BR"/>
        </w:rPr>
      </w:pPr>
      <w:r w:rsidRPr="004F5221">
        <w:rPr>
          <w:lang w:val="pt-BR"/>
        </w:rPr>
        <w:t xml:space="preserve">- CI/CD: </w:t>
      </w:r>
      <w:r w:rsidR="004F5221" w:rsidRPr="004F5221">
        <w:rPr>
          <w:lang w:val="pt-BR"/>
        </w:rPr>
        <w:t>não especificado no projeto atual</w:t>
      </w:r>
    </w:p>
    <w:p w14:paraId="7FEABF91" w14:textId="358CF144" w:rsidR="004F5221" w:rsidRPr="004F5221" w:rsidRDefault="00000000" w:rsidP="004F5221">
      <w:pPr>
        <w:rPr>
          <w:lang w:val="pt-BR"/>
        </w:rPr>
      </w:pPr>
      <w:r w:rsidRPr="00DC16DC">
        <w:rPr>
          <w:lang w:val="pt-BR"/>
        </w:rPr>
        <w:t xml:space="preserve">- Deploy: </w:t>
      </w:r>
      <w:r w:rsidR="004F5221" w:rsidRPr="004F5221">
        <w:rPr>
          <w:lang w:val="pt-BR"/>
        </w:rPr>
        <w:t>não especificado no projeto atual</w:t>
      </w:r>
    </w:p>
    <w:p w14:paraId="4467BA21" w14:textId="77777777" w:rsidR="004F5221" w:rsidRDefault="004F5221">
      <w:pPr>
        <w:pStyle w:val="Ttulo1"/>
        <w:pBdr>
          <w:bottom w:val="single" w:sz="12" w:space="1" w:color="999999"/>
        </w:pBdr>
        <w:rPr>
          <w:color w:val="003366"/>
          <w:sz w:val="32"/>
          <w:lang w:val="pt-BR"/>
        </w:rPr>
      </w:pPr>
    </w:p>
    <w:p w14:paraId="2AFC799B" w14:textId="7B108914" w:rsidR="00DE522F" w:rsidRDefault="00000000">
      <w:pPr>
        <w:pStyle w:val="Ttulo1"/>
        <w:pBdr>
          <w:bottom w:val="single" w:sz="12" w:space="1" w:color="999999"/>
        </w:pBdr>
        <w:rPr>
          <w:color w:val="003366"/>
          <w:sz w:val="32"/>
          <w:lang w:val="pt-BR"/>
        </w:rPr>
      </w:pPr>
      <w:r w:rsidRPr="00DC16DC">
        <w:rPr>
          <w:color w:val="003366"/>
          <w:sz w:val="32"/>
          <w:lang w:val="pt-BR"/>
        </w:rPr>
        <w:t>7. Riscos e Mitigações</w:t>
      </w:r>
    </w:p>
    <w:p w14:paraId="37A75EFD" w14:textId="77777777" w:rsidR="00C26192" w:rsidRPr="00C26192" w:rsidRDefault="00C26192" w:rsidP="00C26192">
      <w:pPr>
        <w:rPr>
          <w:lang w:val="pt-BR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E522F" w14:paraId="5F85ABF1" w14:textId="77777777">
        <w:tc>
          <w:tcPr>
            <w:tcW w:w="2880" w:type="dxa"/>
          </w:tcPr>
          <w:p w14:paraId="32D1FE49" w14:textId="77777777" w:rsidR="00DE522F" w:rsidRDefault="00000000">
            <w:r>
              <w:rPr>
                <w:color w:val="000000"/>
                <w:sz w:val="20"/>
              </w:rPr>
              <w:t>Risco</w:t>
            </w:r>
          </w:p>
        </w:tc>
        <w:tc>
          <w:tcPr>
            <w:tcW w:w="2880" w:type="dxa"/>
          </w:tcPr>
          <w:p w14:paraId="3D14FB3B" w14:textId="77777777" w:rsidR="00DE522F" w:rsidRDefault="00000000">
            <w:r>
              <w:rPr>
                <w:color w:val="000000"/>
                <w:sz w:val="20"/>
              </w:rPr>
              <w:t>Impacto</w:t>
            </w:r>
          </w:p>
        </w:tc>
        <w:tc>
          <w:tcPr>
            <w:tcW w:w="2880" w:type="dxa"/>
          </w:tcPr>
          <w:p w14:paraId="68F6CF90" w14:textId="77777777" w:rsidR="00DE522F" w:rsidRDefault="00000000">
            <w:r>
              <w:rPr>
                <w:color w:val="000000"/>
                <w:sz w:val="20"/>
              </w:rPr>
              <w:t>Mitigação</w:t>
            </w:r>
          </w:p>
        </w:tc>
      </w:tr>
      <w:tr w:rsidR="00DE522F" w14:paraId="7B1CB5AB" w14:textId="77777777">
        <w:tc>
          <w:tcPr>
            <w:tcW w:w="2880" w:type="dxa"/>
          </w:tcPr>
          <w:p w14:paraId="26221438" w14:textId="77777777" w:rsidR="00DE522F" w:rsidRPr="00DC16DC" w:rsidRDefault="00000000">
            <w:pPr>
              <w:rPr>
                <w:lang w:val="pt-BR"/>
              </w:rPr>
            </w:pPr>
            <w:r w:rsidRPr="00DC16DC">
              <w:rPr>
                <w:color w:val="000000"/>
                <w:sz w:val="20"/>
                <w:lang w:val="pt-BR"/>
              </w:rPr>
              <w:t>API de terceiros fora do ar</w:t>
            </w:r>
          </w:p>
        </w:tc>
        <w:tc>
          <w:tcPr>
            <w:tcW w:w="2880" w:type="dxa"/>
          </w:tcPr>
          <w:p w14:paraId="046E6FC1" w14:textId="403DB0D1" w:rsidR="00DE522F" w:rsidRDefault="004F5221">
            <w:r>
              <w:t>-</w:t>
            </w:r>
          </w:p>
        </w:tc>
        <w:tc>
          <w:tcPr>
            <w:tcW w:w="2880" w:type="dxa"/>
          </w:tcPr>
          <w:p w14:paraId="1BC1F690" w14:textId="1A0639D9" w:rsidR="00DE522F" w:rsidRDefault="004F5221">
            <w:r>
              <w:rPr>
                <w:color w:val="000000"/>
                <w:sz w:val="20"/>
              </w:rPr>
              <w:t>-</w:t>
            </w:r>
          </w:p>
        </w:tc>
      </w:tr>
      <w:tr w:rsidR="00DE522F" w14:paraId="116B1CA0" w14:textId="77777777">
        <w:tc>
          <w:tcPr>
            <w:tcW w:w="2880" w:type="dxa"/>
          </w:tcPr>
          <w:p w14:paraId="17726CA4" w14:textId="77777777" w:rsidR="00DE522F" w:rsidRDefault="00000000">
            <w:r>
              <w:rPr>
                <w:color w:val="000000"/>
                <w:sz w:val="20"/>
              </w:rPr>
              <w:t>Falha de autenticação</w:t>
            </w:r>
          </w:p>
        </w:tc>
        <w:tc>
          <w:tcPr>
            <w:tcW w:w="2880" w:type="dxa"/>
          </w:tcPr>
          <w:p w14:paraId="1BBE8B73" w14:textId="555B6FD6" w:rsidR="00DE522F" w:rsidRDefault="004F5221">
            <w:r>
              <w:t>-</w:t>
            </w:r>
          </w:p>
        </w:tc>
        <w:tc>
          <w:tcPr>
            <w:tcW w:w="2880" w:type="dxa"/>
          </w:tcPr>
          <w:p w14:paraId="77F87345" w14:textId="562CC2EC" w:rsidR="00DE522F" w:rsidRDefault="004F5221">
            <w:r>
              <w:rPr>
                <w:color w:val="000000"/>
                <w:sz w:val="20"/>
              </w:rPr>
              <w:t>-</w:t>
            </w:r>
          </w:p>
        </w:tc>
      </w:tr>
    </w:tbl>
    <w:p w14:paraId="5535D1A8" w14:textId="77777777" w:rsidR="00DE522F" w:rsidRDefault="00000000">
      <w:pPr>
        <w:pStyle w:val="Ttulo1"/>
        <w:pBdr>
          <w:bottom w:val="single" w:sz="12" w:space="1" w:color="999999"/>
        </w:pBdr>
      </w:pPr>
      <w:r>
        <w:rPr>
          <w:color w:val="003366"/>
          <w:sz w:val="32"/>
        </w:rPr>
        <w:t>8. Considerações Finais</w:t>
      </w:r>
    </w:p>
    <w:p w14:paraId="0CB90854" w14:textId="6BC42777" w:rsidR="00DE522F" w:rsidRDefault="00DE522F">
      <w:pPr>
        <w:rPr>
          <w:lang w:val="pt-BR"/>
        </w:rPr>
      </w:pPr>
    </w:p>
    <w:p w14:paraId="0FF5F17D" w14:textId="54D975E7" w:rsidR="004F5221" w:rsidRPr="00DC16DC" w:rsidRDefault="004F5221">
      <w:pPr>
        <w:rPr>
          <w:lang w:val="pt-BR"/>
        </w:rPr>
      </w:pPr>
      <w:r w:rsidRPr="004F5221">
        <w:rPr>
          <w:lang w:val="pt-BR"/>
        </w:rPr>
        <w:t>O projeto Suporte Midiavox apresenta uma arquitetura clara e modular, com foco em autenticação segura e interface amigável. Próximas etapas incluem a implementação de testes automatizados, melhorias na interface e definição da estratégia de implantação.</w:t>
      </w:r>
    </w:p>
    <w:sectPr w:rsidR="004F5221" w:rsidRPr="00DC16DC" w:rsidSect="004F5221">
      <w:pgSz w:w="12240" w:h="15840"/>
      <w:pgMar w:top="1276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F2D1B2E"/>
    <w:multiLevelType w:val="multilevel"/>
    <w:tmpl w:val="2FDE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867067">
    <w:abstractNumId w:val="8"/>
  </w:num>
  <w:num w:numId="2" w16cid:durableId="1259024137">
    <w:abstractNumId w:val="6"/>
  </w:num>
  <w:num w:numId="3" w16cid:durableId="1525482826">
    <w:abstractNumId w:val="5"/>
  </w:num>
  <w:num w:numId="4" w16cid:durableId="1432816860">
    <w:abstractNumId w:val="4"/>
  </w:num>
  <w:num w:numId="5" w16cid:durableId="1575899355">
    <w:abstractNumId w:val="7"/>
  </w:num>
  <w:num w:numId="6" w16cid:durableId="1206021958">
    <w:abstractNumId w:val="3"/>
  </w:num>
  <w:num w:numId="7" w16cid:durableId="1710448089">
    <w:abstractNumId w:val="2"/>
  </w:num>
  <w:num w:numId="8" w16cid:durableId="539779741">
    <w:abstractNumId w:val="1"/>
  </w:num>
  <w:num w:numId="9" w16cid:durableId="1973897631">
    <w:abstractNumId w:val="0"/>
  </w:num>
  <w:num w:numId="10" w16cid:durableId="2495882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57523"/>
    <w:rsid w:val="004F5221"/>
    <w:rsid w:val="00641542"/>
    <w:rsid w:val="00825317"/>
    <w:rsid w:val="009408A2"/>
    <w:rsid w:val="009900F9"/>
    <w:rsid w:val="00995A79"/>
    <w:rsid w:val="00A86646"/>
    <w:rsid w:val="00AA1D8D"/>
    <w:rsid w:val="00B47730"/>
    <w:rsid w:val="00B94A99"/>
    <w:rsid w:val="00C26192"/>
    <w:rsid w:val="00CB0664"/>
    <w:rsid w:val="00D360C9"/>
    <w:rsid w:val="00DC16DC"/>
    <w:rsid w:val="00DE522F"/>
    <w:rsid w:val="00F041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7EBE50"/>
  <w14:defaultImageDpi w14:val="300"/>
  <w15:docId w15:val="{BEAD9F8E-F63B-46CB-99F0-E35B8884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36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527</Words>
  <Characters>2846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3367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Adriano Amorim Agra</cp:lastModifiedBy>
  <cp:revision>5</cp:revision>
  <dcterms:created xsi:type="dcterms:W3CDTF">2013-12-23T23:15:00Z</dcterms:created>
  <dcterms:modified xsi:type="dcterms:W3CDTF">2025-06-30T13:53:00Z</dcterms:modified>
  <cp:category/>
</cp:coreProperties>
</file>