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158" w:rsidRDefault="003F4158">
      <w:pPr>
        <w:rPr>
          <w:sz w:val="20"/>
          <w:szCs w:val="20"/>
        </w:rPr>
      </w:pPr>
      <w:r>
        <w:rPr>
          <w:sz w:val="20"/>
          <w:szCs w:val="20"/>
        </w:rPr>
        <w:t xml:space="preserve">On the Agency and User Profiles they can select as many as they want. Only show </w:t>
      </w:r>
      <w:r w:rsidR="00D66431">
        <w:rPr>
          <w:sz w:val="20"/>
          <w:szCs w:val="20"/>
        </w:rPr>
        <w:t>6</w:t>
      </w:r>
      <w:r>
        <w:rPr>
          <w:sz w:val="20"/>
          <w:szCs w:val="20"/>
        </w:rPr>
        <w:t xml:space="preserve"> and the + sign if there are more</w:t>
      </w:r>
      <w:r w:rsidR="00D66431">
        <w:rPr>
          <w:sz w:val="20"/>
          <w:szCs w:val="20"/>
        </w:rPr>
        <w:t xml:space="preserve"> on the front end right side bar under their details. </w:t>
      </w:r>
    </w:p>
    <w:p w:rsidR="003F4158" w:rsidRDefault="003F4158">
      <w:pPr>
        <w:rPr>
          <w:sz w:val="20"/>
          <w:szCs w:val="20"/>
        </w:rPr>
      </w:pPr>
    </w:p>
    <w:p w:rsidR="008525FE" w:rsidRPr="006E1C6D" w:rsidRDefault="008525FE">
      <w:pPr>
        <w:rPr>
          <w:sz w:val="20"/>
          <w:szCs w:val="20"/>
        </w:rPr>
      </w:pPr>
      <w:r w:rsidRPr="006E1C6D">
        <w:rPr>
          <w:sz w:val="20"/>
          <w:szCs w:val="20"/>
        </w:rPr>
        <w:t xml:space="preserve">INDUSTRY                                                       </w:t>
      </w:r>
      <w:r w:rsidR="006E1C6D">
        <w:rPr>
          <w:sz w:val="20"/>
          <w:szCs w:val="20"/>
        </w:rPr>
        <w:t xml:space="preserve">               </w:t>
      </w:r>
      <w:r w:rsidR="00636C0E">
        <w:rPr>
          <w:sz w:val="20"/>
          <w:szCs w:val="20"/>
        </w:rPr>
        <w:t xml:space="preserve">                             </w:t>
      </w:r>
      <w:r w:rsidRPr="006E1C6D">
        <w:rPr>
          <w:sz w:val="20"/>
          <w:szCs w:val="20"/>
        </w:rPr>
        <w:t>MEDIA</w: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73"/>
        <w:gridCol w:w="3873"/>
      </w:tblGrid>
      <w:tr w:rsidR="008525FE" w:rsidRPr="006E1C6D" w:rsidTr="00636C0E">
        <w:trPr>
          <w:trHeight w:val="5379"/>
        </w:trPr>
        <w:tc>
          <w:tcPr>
            <w:tcW w:w="3873" w:type="dxa"/>
          </w:tcPr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Alcohol </w:t>
            </w:r>
          </w:p>
          <w:p w:rsidR="00D66431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Apparel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Appliances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Automotive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B2B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Beauty</w:t>
            </w:r>
            <w:r w:rsidR="006E1C6D" w:rsidRPr="00B11263">
              <w:rPr>
                <w:sz w:val="13"/>
                <w:szCs w:val="13"/>
              </w:rPr>
              <w:t xml:space="preserve"> Care Products</w:t>
            </w:r>
          </w:p>
          <w:p w:rsidR="003F4158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Beverage </w:t>
            </w:r>
          </w:p>
          <w:p w:rsidR="003F4158" w:rsidRPr="00B11263" w:rsidRDefault="003F4158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Baby Care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Branding 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Broadcast Media</w:t>
            </w:r>
          </w:p>
          <w:p w:rsidR="009A6DB4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Cannabis</w:t>
            </w:r>
          </w:p>
          <w:p w:rsidR="00014FBE" w:rsidRPr="00B11263" w:rsidRDefault="00014FB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Convenient Store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CPG | Consumer Package Goods</w:t>
            </w:r>
          </w:p>
          <w:p w:rsidR="006E1C6D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Digital | Social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Eco-Friendly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Entertainment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Experiential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Education</w:t>
            </w:r>
            <w:r w:rsidR="006016EA" w:rsidRPr="00B11263">
              <w:rPr>
                <w:sz w:val="13"/>
                <w:szCs w:val="13"/>
              </w:rPr>
              <w:t>al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Fashion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Financial Services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Food </w:t>
            </w:r>
            <w:r w:rsidR="006E1C6D" w:rsidRPr="00B11263">
              <w:rPr>
                <w:sz w:val="13"/>
                <w:szCs w:val="13"/>
              </w:rPr>
              <w:t xml:space="preserve">Quick Serve  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Food Package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Food Health</w:t>
            </w:r>
          </w:p>
          <w:p w:rsidR="00D66431" w:rsidRPr="00B11263" w:rsidRDefault="00D66431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Footwear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Gambling</w:t>
            </w:r>
          </w:p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Games Product</w:t>
            </w:r>
          </w:p>
          <w:p w:rsidR="00014FB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Government</w:t>
            </w:r>
          </w:p>
          <w:p w:rsidR="008525FE" w:rsidRPr="00B11263" w:rsidRDefault="00014FB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Grocery</w:t>
            </w:r>
            <w:r w:rsidR="008525FE" w:rsidRPr="00B11263">
              <w:rPr>
                <w:sz w:val="13"/>
                <w:szCs w:val="13"/>
              </w:rPr>
              <w:t xml:space="preserve"> </w:t>
            </w:r>
          </w:p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Health Organic Foods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Healthcare</w:t>
            </w:r>
            <w:r w:rsidR="009A6DB4" w:rsidRPr="00B11263">
              <w:rPr>
                <w:sz w:val="13"/>
                <w:szCs w:val="13"/>
              </w:rPr>
              <w:t xml:space="preserve"> Facilities</w:t>
            </w:r>
          </w:p>
          <w:p w:rsidR="009A6DB4" w:rsidRPr="00B11263" w:rsidRDefault="009A6DB4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Healthcare Products</w:t>
            </w:r>
          </w:p>
          <w:p w:rsidR="00AF0A6A" w:rsidRPr="00B11263" w:rsidRDefault="00AF0A6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Humor Comedy</w:t>
            </w:r>
          </w:p>
          <w:p w:rsidR="00D66431" w:rsidRPr="00B11263" w:rsidRDefault="00D66431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Home Improvement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Music and </w:t>
            </w:r>
            <w:r w:rsidR="009A6DB4" w:rsidRPr="00B11263">
              <w:rPr>
                <w:sz w:val="13"/>
                <w:szCs w:val="13"/>
              </w:rPr>
              <w:t>Arts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Industrial Manufacturing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Influencer </w:t>
            </w:r>
            <w:r w:rsidR="00196F17" w:rsidRPr="00B11263">
              <w:rPr>
                <w:sz w:val="13"/>
                <w:szCs w:val="13"/>
              </w:rPr>
              <w:t>Marketing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Insurance </w:t>
            </w:r>
          </w:p>
          <w:p w:rsidR="003F4158" w:rsidRPr="00B11263" w:rsidRDefault="003F4158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Investment</w:t>
            </w:r>
          </w:p>
          <w:p w:rsidR="00D66431" w:rsidRPr="00B11263" w:rsidRDefault="00D66431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Jewelry 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Luxury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Non-Profit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Music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Packaging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Pet Food &amp; Supplies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Pharmaceutical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Public Relations</w:t>
            </w:r>
            <w:r w:rsidR="006E1C6D" w:rsidRPr="00B11263">
              <w:rPr>
                <w:sz w:val="13"/>
                <w:szCs w:val="13"/>
              </w:rPr>
              <w:t xml:space="preserve"> Media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QSR | Quick Serve Restaurant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Retail </w:t>
            </w:r>
            <w:r w:rsidR="006E1C6D" w:rsidRPr="00B11263">
              <w:rPr>
                <w:sz w:val="13"/>
                <w:szCs w:val="13"/>
              </w:rPr>
              <w:t>In</w:t>
            </w:r>
            <w:r w:rsidR="00AF0A6A" w:rsidRPr="00B11263">
              <w:rPr>
                <w:sz w:val="13"/>
                <w:szCs w:val="13"/>
              </w:rPr>
              <w:t>0</w:t>
            </w:r>
            <w:r w:rsidR="006E1C6D" w:rsidRPr="00B11263">
              <w:rPr>
                <w:sz w:val="13"/>
                <w:szCs w:val="13"/>
              </w:rPr>
              <w:t>store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Retail Online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Real Estate</w:t>
            </w:r>
          </w:p>
          <w:p w:rsidR="00AF0A6A" w:rsidRPr="00B11263" w:rsidRDefault="00014FB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Reproductive</w:t>
            </w:r>
          </w:p>
          <w:p w:rsidR="003F4158" w:rsidRPr="00B11263" w:rsidRDefault="003F4158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Retirement</w:t>
            </w:r>
          </w:p>
          <w:p w:rsidR="00014FBE" w:rsidRPr="00B11263" w:rsidRDefault="00AF0A6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Sciences</w:t>
            </w:r>
            <w:r w:rsidR="00014FBE" w:rsidRPr="00B11263">
              <w:rPr>
                <w:sz w:val="13"/>
                <w:szCs w:val="13"/>
              </w:rPr>
              <w:t xml:space="preserve"> </w:t>
            </w:r>
          </w:p>
          <w:p w:rsidR="00AF0A6A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Sports</w:t>
            </w:r>
          </w:p>
          <w:p w:rsidR="006E1C6D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Tobacco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Technology</w:t>
            </w:r>
            <w:r w:rsidR="006E1C6D" w:rsidRPr="00B11263">
              <w:rPr>
                <w:sz w:val="13"/>
                <w:szCs w:val="13"/>
              </w:rPr>
              <w:t xml:space="preserve"> Equipment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Technology Online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Telecommunications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Target Marketing Infant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Target Marketing Teen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Target Marketing Adults 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Target Marketing Senior Adults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Travel </w:t>
            </w:r>
            <w:r w:rsidR="00196F17" w:rsidRPr="00B11263">
              <w:rPr>
                <w:sz w:val="13"/>
                <w:szCs w:val="13"/>
              </w:rPr>
              <w:t>Business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Travel Leisure</w:t>
            </w:r>
          </w:p>
          <w:p w:rsidR="00E7757A" w:rsidRPr="00B11263" w:rsidRDefault="00E7757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UI / UX </w:t>
            </w:r>
          </w:p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Video Gaming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</w:p>
        </w:tc>
        <w:tc>
          <w:tcPr>
            <w:tcW w:w="3873" w:type="dxa"/>
          </w:tcPr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360 Activation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Advertising Traditional </w:t>
            </w:r>
          </w:p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Animation</w:t>
            </w:r>
          </w:p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Apps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Bilingual </w:t>
            </w:r>
            <w:r w:rsidR="00F52853" w:rsidRPr="00B11263">
              <w:rPr>
                <w:sz w:val="13"/>
                <w:szCs w:val="13"/>
              </w:rPr>
              <w:t>(Spanish)</w:t>
            </w:r>
          </w:p>
          <w:p w:rsidR="00F52853" w:rsidRPr="00B11263" w:rsidRDefault="00F52853" w:rsidP="00F52853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Bilingual (Other)</w:t>
            </w:r>
          </w:p>
          <w:p w:rsidR="00196F17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Brand</w:t>
            </w:r>
            <w:r w:rsidR="00196F17" w:rsidRPr="00B11263">
              <w:rPr>
                <w:sz w:val="13"/>
                <w:szCs w:val="13"/>
              </w:rPr>
              <w:t xml:space="preserve"> Consulting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Broadcast Television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Business to Business 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Business to Consumer</w:t>
            </w:r>
          </w:p>
          <w:p w:rsidR="008525FE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Corporate Communication</w:t>
            </w:r>
          </w:p>
          <w:p w:rsidR="006E1C6D" w:rsidRPr="00B11263" w:rsidRDefault="006E1C6D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Content</w:t>
            </w:r>
            <w:r w:rsidR="00196F17" w:rsidRPr="00B11263">
              <w:rPr>
                <w:sz w:val="13"/>
                <w:szCs w:val="13"/>
              </w:rPr>
              <w:t xml:space="preserve"> Creation</w:t>
            </w:r>
          </w:p>
          <w:p w:rsidR="00196F17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Digital</w:t>
            </w:r>
            <w:r w:rsidR="00196F17" w:rsidRPr="00B11263">
              <w:rPr>
                <w:sz w:val="13"/>
                <w:szCs w:val="13"/>
              </w:rPr>
              <w:t xml:space="preserve"> Interactive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Experiential</w:t>
            </w:r>
            <w:r w:rsidR="00196F17" w:rsidRPr="00B11263">
              <w:rPr>
                <w:sz w:val="13"/>
                <w:szCs w:val="13"/>
              </w:rPr>
              <w:t xml:space="preserve"> Event </w:t>
            </w:r>
            <w:r w:rsidR="003F4158" w:rsidRPr="00B11263">
              <w:rPr>
                <w:sz w:val="13"/>
                <w:szCs w:val="13"/>
              </w:rPr>
              <w:t>Social</w:t>
            </w:r>
          </w:p>
          <w:p w:rsidR="003F4158" w:rsidRPr="00B11263" w:rsidRDefault="003F4158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Experiential Event Trade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In-store</w:t>
            </w:r>
            <w:r w:rsidR="006E1C6D" w:rsidRPr="00B11263">
              <w:rPr>
                <w:sz w:val="13"/>
                <w:szCs w:val="13"/>
              </w:rPr>
              <w:t xml:space="preserve"> </w:t>
            </w:r>
            <w:r w:rsidRPr="00B11263">
              <w:rPr>
                <w:sz w:val="13"/>
                <w:szCs w:val="13"/>
              </w:rPr>
              <w:t>Point-of-Sale</w:t>
            </w:r>
            <w:r w:rsidR="006E1C6D" w:rsidRPr="00B11263">
              <w:rPr>
                <w:sz w:val="13"/>
                <w:szCs w:val="13"/>
              </w:rPr>
              <w:t xml:space="preserve"> 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Influencer Marketing</w:t>
            </w:r>
          </w:p>
          <w:p w:rsidR="00F52853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Motion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Packaging</w:t>
            </w:r>
          </w:p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Political</w:t>
            </w:r>
            <w:r w:rsidR="00F52853" w:rsidRPr="00B11263">
              <w:rPr>
                <w:sz w:val="13"/>
                <w:szCs w:val="13"/>
              </w:rPr>
              <w:t xml:space="preserve">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Print and Out of Home</w:t>
            </w:r>
          </w:p>
          <w:p w:rsidR="00196F17" w:rsidRPr="00B11263" w:rsidRDefault="00196F17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Product Development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Radio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Shopper Marketing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Social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Strategy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Traditional Agency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 xml:space="preserve">UI User Interface Design </w:t>
            </w:r>
          </w:p>
          <w:p w:rsidR="008525FE" w:rsidRPr="00B11263" w:rsidRDefault="008525FE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UX User Experience Design</w:t>
            </w:r>
          </w:p>
          <w:p w:rsidR="006016EA" w:rsidRPr="00B11263" w:rsidRDefault="006016EA" w:rsidP="00636C0E">
            <w:pPr>
              <w:rPr>
                <w:sz w:val="13"/>
                <w:szCs w:val="13"/>
              </w:rPr>
            </w:pPr>
            <w:r w:rsidRPr="00B11263">
              <w:rPr>
                <w:sz w:val="13"/>
                <w:szCs w:val="13"/>
              </w:rPr>
              <w:t>Website</w:t>
            </w:r>
          </w:p>
        </w:tc>
      </w:tr>
    </w:tbl>
    <w:p w:rsidR="008525FE" w:rsidRPr="006E1C6D" w:rsidRDefault="00636C0E" w:rsidP="008525FE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sectPr w:rsidR="008525FE" w:rsidRPr="006E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FE"/>
    <w:rsid w:val="00014FBE"/>
    <w:rsid w:val="00124689"/>
    <w:rsid w:val="00196F17"/>
    <w:rsid w:val="002A30C4"/>
    <w:rsid w:val="003F4158"/>
    <w:rsid w:val="006016EA"/>
    <w:rsid w:val="00636C0E"/>
    <w:rsid w:val="006E1C6D"/>
    <w:rsid w:val="008525FE"/>
    <w:rsid w:val="009A6DB4"/>
    <w:rsid w:val="00AF0A6A"/>
    <w:rsid w:val="00B11263"/>
    <w:rsid w:val="00D66431"/>
    <w:rsid w:val="00E7757A"/>
    <w:rsid w:val="00F5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636C8A-632E-1448-BA7D-51725D98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25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Udstuen</dc:creator>
  <cp:keywords/>
  <dc:description/>
  <cp:lastModifiedBy>Erika Udstuen</cp:lastModifiedBy>
  <cp:revision>13</cp:revision>
  <dcterms:created xsi:type="dcterms:W3CDTF">2023-09-05T18:06:00Z</dcterms:created>
  <dcterms:modified xsi:type="dcterms:W3CDTF">2023-09-06T17:37:00Z</dcterms:modified>
</cp:coreProperties>
</file>