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51B19" w14:textId="2AC47A95" w:rsidR="00DF6754" w:rsidRPr="00031B11" w:rsidRDefault="00031B11" w:rsidP="00031B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4C6E7" w:themeFill="accent1" w:themeFillTint="66"/>
        <w:spacing w:line="240" w:lineRule="auto"/>
        <w:jc w:val="center"/>
        <w:rPr>
          <w:b/>
          <w:bCs/>
          <w:color w:val="000000" w:themeColor="text1"/>
          <w:sz w:val="44"/>
          <w:szCs w:val="44"/>
        </w:rPr>
      </w:pPr>
      <w:r w:rsidRPr="00031B11">
        <w:rPr>
          <w:b/>
          <w:bCs/>
          <w:color w:val="000000" w:themeColor="text1"/>
          <w:sz w:val="44"/>
          <w:szCs w:val="44"/>
        </w:rPr>
        <w:t>EXPOS</w:t>
      </w:r>
      <w:r>
        <w:rPr>
          <w:b/>
          <w:bCs/>
          <w:color w:val="000000" w:themeColor="text1"/>
          <w:sz w:val="44"/>
          <w:szCs w:val="44"/>
        </w:rPr>
        <w:t>É</w:t>
      </w:r>
      <w:r w:rsidRPr="00031B11">
        <w:rPr>
          <w:b/>
          <w:bCs/>
          <w:color w:val="000000" w:themeColor="text1"/>
          <w:sz w:val="44"/>
          <w:szCs w:val="44"/>
        </w:rPr>
        <w:t xml:space="preserve"> FLEX BOX</w:t>
      </w:r>
    </w:p>
    <w:p w14:paraId="334A8805" w14:textId="4CD7C044"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1</w:t>
      </w:r>
      <w:r w:rsidRPr="00702DB8">
        <w:rPr>
          <w:rFonts w:asciiTheme="majorHAnsi" w:hAnsiTheme="majorHAnsi" w:cstheme="majorHAnsi"/>
          <w:b/>
          <w:color w:val="FF0000"/>
          <w:sz w:val="40"/>
          <w:szCs w:val="40"/>
        </w:rPr>
        <w:t xml:space="preserve"> : </w:t>
      </w:r>
      <w:proofErr w:type="spellStart"/>
      <w:r>
        <w:rPr>
          <w:rFonts w:asciiTheme="majorHAnsi" w:hAnsiTheme="majorHAnsi" w:cstheme="majorHAnsi"/>
          <w:b/>
          <w:color w:val="FF0000"/>
          <w:sz w:val="40"/>
          <w:szCs w:val="40"/>
        </w:rPr>
        <w:t>Debut</w:t>
      </w:r>
      <w:proofErr w:type="spellEnd"/>
    </w:p>
    <w:p w14:paraId="0BF7C30E" w14:textId="3B02951A" w:rsidR="00DF491B" w:rsidRDefault="00DF491B" w:rsidP="00572460">
      <w:pPr>
        <w:spacing w:line="240" w:lineRule="auto"/>
        <w:rPr>
          <w:rFonts w:asciiTheme="majorHAnsi" w:hAnsiTheme="majorHAnsi" w:cstheme="majorHAnsi"/>
          <w:b/>
          <w:color w:val="FF0000"/>
          <w:sz w:val="40"/>
          <w:szCs w:val="40"/>
        </w:rPr>
      </w:pPr>
      <w:bookmarkStart w:id="0" w:name="_GoBack"/>
      <w:bookmarkEnd w:id="0"/>
    </w:p>
    <w:p w14:paraId="5302740A" w14:textId="70C59E84" w:rsidR="00DF491B" w:rsidRPr="00702DB8" w:rsidRDefault="00DF491B" w:rsidP="00DF491B">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2</w:t>
      </w:r>
      <w:r w:rsidRPr="00702DB8">
        <w:rPr>
          <w:rFonts w:asciiTheme="majorHAnsi" w:hAnsiTheme="majorHAnsi" w:cstheme="majorHAnsi"/>
          <w:b/>
          <w:color w:val="FF0000"/>
          <w:sz w:val="40"/>
          <w:szCs w:val="40"/>
        </w:rPr>
        <w:t xml:space="preserve"> : </w:t>
      </w:r>
      <w:proofErr w:type="spellStart"/>
      <w:r>
        <w:rPr>
          <w:rFonts w:asciiTheme="majorHAnsi" w:hAnsiTheme="majorHAnsi" w:cstheme="majorHAnsi"/>
          <w:b/>
          <w:color w:val="FF0000"/>
          <w:sz w:val="40"/>
          <w:szCs w:val="40"/>
        </w:rPr>
        <w:t>H</w:t>
      </w:r>
      <w:r w:rsidRPr="00DF491B">
        <w:rPr>
          <w:rFonts w:asciiTheme="majorHAnsi" w:hAnsiTheme="majorHAnsi" w:cstheme="majorHAnsi"/>
          <w:b/>
          <w:color w:val="FF0000"/>
          <w:sz w:val="40"/>
          <w:szCs w:val="40"/>
        </w:rPr>
        <w:t>istorically</w:t>
      </w:r>
      <w:proofErr w:type="spellEnd"/>
    </w:p>
    <w:p w14:paraId="6D1ED5F1" w14:textId="77777777" w:rsidR="00DF491B" w:rsidRDefault="00DF491B" w:rsidP="00572460">
      <w:pPr>
        <w:spacing w:line="240" w:lineRule="auto"/>
        <w:rPr>
          <w:rFonts w:asciiTheme="majorHAnsi" w:hAnsiTheme="majorHAnsi" w:cstheme="majorHAnsi"/>
          <w:b/>
          <w:color w:val="FF0000"/>
          <w:sz w:val="40"/>
          <w:szCs w:val="40"/>
        </w:rPr>
      </w:pPr>
    </w:p>
    <w:p w14:paraId="30ABC5DA" w14:textId="48D2197B" w:rsidR="00DF491B" w:rsidRDefault="00DF491B" w:rsidP="00572460">
      <w:pPr>
        <w:spacing w:line="240" w:lineRule="auto"/>
        <w:rPr>
          <w:rFonts w:asciiTheme="majorHAnsi" w:hAnsiTheme="majorHAnsi" w:cstheme="majorHAnsi"/>
          <w:b/>
          <w:color w:val="FF0000"/>
          <w:sz w:val="40"/>
          <w:szCs w:val="40"/>
        </w:rPr>
      </w:pPr>
    </w:p>
    <w:p w14:paraId="2C74E476" w14:textId="77777777" w:rsidR="00DF491B" w:rsidRPr="00DF491B" w:rsidRDefault="00DF491B" w:rsidP="00DF491B">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Theme="majorHAnsi" w:hAnsiTheme="majorHAnsi" w:cstheme="majorHAnsi"/>
          <w:color w:val="374151"/>
        </w:rPr>
      </w:pPr>
      <w:r w:rsidRPr="00DF491B">
        <w:rPr>
          <w:rFonts w:asciiTheme="majorHAnsi" w:hAnsiTheme="majorHAnsi" w:cstheme="majorHAnsi"/>
          <w:color w:val="374151"/>
        </w:rPr>
        <w:t xml:space="preserve">Flexbox Layout </w:t>
      </w:r>
      <w:proofErr w:type="spellStart"/>
      <w:r w:rsidRPr="00DF491B">
        <w:rPr>
          <w:rFonts w:asciiTheme="majorHAnsi" w:hAnsiTheme="majorHAnsi" w:cstheme="majorHAnsi"/>
          <w:color w:val="374151"/>
        </w:rPr>
        <w:t>officiellement</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reconnu</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comme</w:t>
      </w:r>
      <w:proofErr w:type="spellEnd"/>
      <w:r w:rsidRPr="00DF491B">
        <w:rPr>
          <w:rFonts w:asciiTheme="majorHAnsi" w:hAnsiTheme="majorHAnsi" w:cstheme="majorHAnsi"/>
          <w:color w:val="374151"/>
        </w:rPr>
        <w:t xml:space="preserve"> CSS Flexible Box Layout Module </w:t>
      </w:r>
      <w:proofErr w:type="spellStart"/>
      <w:r w:rsidRPr="00DF491B">
        <w:rPr>
          <w:rFonts w:asciiTheme="majorHAnsi" w:hAnsiTheme="majorHAnsi" w:cstheme="majorHAnsi"/>
          <w:color w:val="374151"/>
        </w:rPr>
        <w:t>est</w:t>
      </w:r>
      <w:proofErr w:type="spellEnd"/>
      <w:r w:rsidRPr="00DF491B">
        <w:rPr>
          <w:rFonts w:asciiTheme="majorHAnsi" w:hAnsiTheme="majorHAnsi" w:cstheme="majorHAnsi"/>
          <w:color w:val="374151"/>
        </w:rPr>
        <w:t xml:space="preserve"> un nouveau </w:t>
      </w:r>
      <w:proofErr w:type="spellStart"/>
      <w:r w:rsidRPr="00DF491B">
        <w:rPr>
          <w:rFonts w:asciiTheme="majorHAnsi" w:hAnsiTheme="majorHAnsi" w:cstheme="majorHAnsi"/>
          <w:color w:val="374151"/>
        </w:rPr>
        <w:t>modèle</w:t>
      </w:r>
      <w:proofErr w:type="spellEnd"/>
      <w:r w:rsidRPr="00DF491B">
        <w:rPr>
          <w:rFonts w:asciiTheme="majorHAnsi" w:hAnsiTheme="majorHAnsi" w:cstheme="majorHAnsi"/>
          <w:color w:val="374151"/>
        </w:rPr>
        <w:t xml:space="preserve"> de </w:t>
      </w:r>
      <w:proofErr w:type="spellStart"/>
      <w:r w:rsidRPr="00DF491B">
        <w:rPr>
          <w:rFonts w:asciiTheme="majorHAnsi" w:hAnsiTheme="majorHAnsi" w:cstheme="majorHAnsi"/>
          <w:color w:val="374151"/>
        </w:rPr>
        <w:t>mise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page </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CSS3.</w:t>
      </w:r>
    </w:p>
    <w:p w14:paraId="1B6D4734" w14:textId="77777777" w:rsidR="00DF491B" w:rsidRPr="00DF491B" w:rsidRDefault="00DF491B" w:rsidP="00DF491B">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Theme="majorHAnsi" w:hAnsiTheme="majorHAnsi" w:cstheme="majorHAnsi"/>
          <w:color w:val="374151"/>
        </w:rPr>
      </w:pPr>
      <w:r w:rsidRPr="00DF491B">
        <w:rPr>
          <w:rFonts w:asciiTheme="majorHAnsi" w:hAnsiTheme="majorHAnsi" w:cstheme="majorHAnsi"/>
          <w:color w:val="374151"/>
        </w:rPr>
        <w:t xml:space="preserve">La </w:t>
      </w:r>
      <w:proofErr w:type="spellStart"/>
      <w:r w:rsidRPr="00DF491B">
        <w:rPr>
          <w:rFonts w:asciiTheme="majorHAnsi" w:hAnsiTheme="majorHAnsi" w:cstheme="majorHAnsi"/>
          <w:color w:val="374151"/>
        </w:rPr>
        <w:t>mise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page Flexbox </w:t>
      </w:r>
      <w:proofErr w:type="spellStart"/>
      <w:r w:rsidRPr="00DF491B">
        <w:rPr>
          <w:rFonts w:asciiTheme="majorHAnsi" w:hAnsiTheme="majorHAnsi" w:cstheme="majorHAnsi"/>
          <w:color w:val="374151"/>
        </w:rPr>
        <w:t>est</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une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mise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page à </w:t>
      </w:r>
      <w:proofErr w:type="spellStart"/>
      <w:r w:rsidRPr="00DF491B">
        <w:rPr>
          <w:rFonts w:asciiTheme="majorHAnsi" w:hAnsiTheme="majorHAnsi" w:cstheme="majorHAnsi"/>
          <w:color w:val="374151"/>
        </w:rPr>
        <w:t>une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seule</w:t>
      </w:r>
      <w:proofErr w:type="spellEnd"/>
      <w:r w:rsidRPr="00DF491B">
        <w:rPr>
          <w:rFonts w:asciiTheme="majorHAnsi" w:hAnsiTheme="majorHAnsi" w:cstheme="majorHAnsi"/>
          <w:color w:val="374151"/>
        </w:rPr>
        <w:t xml:space="preserve"> dimension, </w:t>
      </w:r>
      <w:proofErr w:type="spellStart"/>
      <w:r w:rsidRPr="00DF491B">
        <w:rPr>
          <w:rFonts w:asciiTheme="majorHAnsi" w:hAnsiTheme="majorHAnsi" w:cstheme="majorHAnsi"/>
          <w:color w:val="374151"/>
        </w:rPr>
        <w:t>ce</w:t>
      </w:r>
      <w:proofErr w:type="spellEnd"/>
      <w:r w:rsidRPr="00DF491B">
        <w:rPr>
          <w:rFonts w:asciiTheme="majorHAnsi" w:hAnsiTheme="majorHAnsi" w:cstheme="majorHAnsi"/>
          <w:color w:val="374151"/>
        </w:rPr>
        <w:t xml:space="preserve"> qui </w:t>
      </w:r>
      <w:proofErr w:type="spellStart"/>
      <w:r w:rsidRPr="00DF491B">
        <w:rPr>
          <w:rFonts w:asciiTheme="majorHAnsi" w:hAnsiTheme="majorHAnsi" w:cstheme="majorHAnsi"/>
          <w:color w:val="374151"/>
        </w:rPr>
        <w:t>signifie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qu’elle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dépose</w:t>
      </w:r>
      <w:proofErr w:type="spellEnd"/>
      <w:r w:rsidRPr="00DF491B">
        <w:rPr>
          <w:rFonts w:asciiTheme="majorHAnsi" w:hAnsiTheme="majorHAnsi" w:cstheme="majorHAnsi"/>
          <w:color w:val="374151"/>
        </w:rPr>
        <w:t xml:space="preserve"> des </w:t>
      </w:r>
      <w:proofErr w:type="spellStart"/>
      <w:r w:rsidRPr="00DF491B">
        <w:rPr>
          <w:rFonts w:asciiTheme="majorHAnsi" w:hAnsiTheme="majorHAnsi" w:cstheme="majorHAnsi"/>
          <w:color w:val="374151"/>
        </w:rPr>
        <w:t>éléments</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dans</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une</w:t>
      </w:r>
      <w:proofErr w:type="spellEnd"/>
      <w:r w:rsidRPr="00DF491B">
        <w:rPr>
          <w:rFonts w:asciiTheme="majorHAnsi" w:hAnsiTheme="majorHAnsi" w:cstheme="majorHAnsi"/>
          <w:color w:val="374151"/>
        </w:rPr>
        <w:t xml:space="preserve"> dimension à la </w:t>
      </w:r>
      <w:proofErr w:type="spellStart"/>
      <w:r w:rsidRPr="00DF491B">
        <w:rPr>
          <w:rFonts w:asciiTheme="majorHAnsi" w:hAnsiTheme="majorHAnsi" w:cstheme="majorHAnsi"/>
          <w:color w:val="374151"/>
        </w:rPr>
        <w:t>fois</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soit</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tant</w:t>
      </w:r>
      <w:proofErr w:type="spellEnd"/>
      <w:r w:rsidRPr="00DF491B">
        <w:rPr>
          <w:rFonts w:asciiTheme="majorHAnsi" w:hAnsiTheme="majorHAnsi" w:cstheme="majorHAnsi"/>
          <w:color w:val="374151"/>
        </w:rPr>
        <w:t xml:space="preserve"> que </w:t>
      </w:r>
      <w:proofErr w:type="spellStart"/>
      <w:r w:rsidRPr="00DF491B">
        <w:rPr>
          <w:rFonts w:asciiTheme="majorHAnsi" w:hAnsiTheme="majorHAnsi" w:cstheme="majorHAnsi"/>
          <w:color w:val="374151"/>
        </w:rPr>
        <w:t>ligne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ou</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colonne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mais</w:t>
      </w:r>
      <w:proofErr w:type="spellEnd"/>
      <w:r w:rsidRPr="00DF491B">
        <w:rPr>
          <w:rFonts w:asciiTheme="majorHAnsi" w:hAnsiTheme="majorHAnsi" w:cstheme="majorHAnsi"/>
          <w:color w:val="374151"/>
        </w:rPr>
        <w:t xml:space="preserve"> pas les </w:t>
      </w:r>
      <w:proofErr w:type="spellStart"/>
      <w:r w:rsidRPr="00DF491B">
        <w:rPr>
          <w:rFonts w:asciiTheme="majorHAnsi" w:hAnsiTheme="majorHAnsi" w:cstheme="majorHAnsi"/>
          <w:color w:val="374151"/>
        </w:rPr>
        <w:t>deux</w:t>
      </w:r>
      <w:proofErr w:type="spellEnd"/>
      <w:r w:rsidRPr="00DF491B">
        <w:rPr>
          <w:rFonts w:asciiTheme="majorHAnsi" w:hAnsiTheme="majorHAnsi" w:cstheme="majorHAnsi"/>
          <w:color w:val="374151"/>
        </w:rPr>
        <w:t xml:space="preserve"> ensembles. </w:t>
      </w:r>
      <w:proofErr w:type="spellStart"/>
      <w:r w:rsidRPr="00DF491B">
        <w:rPr>
          <w:rFonts w:asciiTheme="majorHAnsi" w:hAnsiTheme="majorHAnsi" w:cstheme="majorHAnsi"/>
          <w:color w:val="374151"/>
        </w:rPr>
        <w:t>Cela</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peut</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être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opposé</w:t>
      </w:r>
      <w:proofErr w:type="spellEnd"/>
      <w:r w:rsidRPr="00DF491B">
        <w:rPr>
          <w:rFonts w:asciiTheme="majorHAnsi" w:hAnsiTheme="majorHAnsi" w:cstheme="majorHAnsi"/>
          <w:color w:val="374151"/>
        </w:rPr>
        <w:t xml:space="preserve"> au </w:t>
      </w:r>
      <w:proofErr w:type="spellStart"/>
      <w:r w:rsidRPr="00DF491B">
        <w:rPr>
          <w:rFonts w:asciiTheme="majorHAnsi" w:hAnsiTheme="majorHAnsi" w:cstheme="majorHAnsi"/>
          <w:color w:val="374151"/>
        </w:rPr>
        <w:t>modèle</w:t>
      </w:r>
      <w:proofErr w:type="spellEnd"/>
      <w:r w:rsidRPr="00DF491B">
        <w:rPr>
          <w:rFonts w:asciiTheme="majorHAnsi" w:hAnsiTheme="majorHAnsi" w:cstheme="majorHAnsi"/>
          <w:color w:val="374151"/>
        </w:rPr>
        <w:t xml:space="preserve"> à </w:t>
      </w:r>
      <w:proofErr w:type="spellStart"/>
      <w:r w:rsidRPr="00DF491B">
        <w:rPr>
          <w:rFonts w:asciiTheme="majorHAnsi" w:hAnsiTheme="majorHAnsi" w:cstheme="majorHAnsi"/>
          <w:color w:val="374151"/>
        </w:rPr>
        <w:t>deux</w:t>
      </w:r>
      <w:proofErr w:type="spellEnd"/>
      <w:r w:rsidRPr="00DF491B">
        <w:rPr>
          <w:rFonts w:asciiTheme="majorHAnsi" w:hAnsiTheme="majorHAnsi" w:cstheme="majorHAnsi"/>
          <w:color w:val="374151"/>
        </w:rPr>
        <w:t xml:space="preserve"> dimensions - CSS Grid Layout, qui place les </w:t>
      </w:r>
      <w:proofErr w:type="spellStart"/>
      <w:r w:rsidRPr="00DF491B">
        <w:rPr>
          <w:rFonts w:asciiTheme="majorHAnsi" w:hAnsiTheme="majorHAnsi" w:cstheme="majorHAnsi"/>
          <w:color w:val="374151"/>
        </w:rPr>
        <w:t>éléments</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deux</w:t>
      </w:r>
      <w:proofErr w:type="spellEnd"/>
      <w:r w:rsidRPr="00DF491B">
        <w:rPr>
          <w:rFonts w:asciiTheme="majorHAnsi" w:hAnsiTheme="majorHAnsi" w:cstheme="majorHAnsi"/>
          <w:color w:val="374151"/>
        </w:rPr>
        <w:t xml:space="preserve"> dimensions </w:t>
      </w:r>
      <w:proofErr w:type="spellStart"/>
      <w:r w:rsidRPr="00DF491B">
        <w:rPr>
          <w:rFonts w:asciiTheme="majorHAnsi" w:hAnsiTheme="majorHAnsi" w:cstheme="majorHAnsi"/>
          <w:color w:val="374151"/>
        </w:rPr>
        <w:t>simultanément</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lignes</w:t>
      </w:r>
      <w:proofErr w:type="spellEnd"/>
      <w:r w:rsidRPr="00DF491B">
        <w:rPr>
          <w:rFonts w:asciiTheme="majorHAnsi" w:hAnsiTheme="majorHAnsi" w:cstheme="majorHAnsi"/>
          <w:color w:val="374151"/>
        </w:rPr>
        <w:t xml:space="preserve"> et </w:t>
      </w:r>
      <w:proofErr w:type="spellStart"/>
      <w:r w:rsidRPr="00DF491B">
        <w:rPr>
          <w:rFonts w:asciiTheme="majorHAnsi" w:hAnsiTheme="majorHAnsi" w:cstheme="majorHAnsi"/>
          <w:color w:val="374151"/>
        </w:rPr>
        <w:t>colonnes</w:t>
      </w:r>
      <w:proofErr w:type="spellEnd"/>
      <w:r w:rsidRPr="00DF491B">
        <w:rPr>
          <w:rFonts w:asciiTheme="majorHAnsi" w:hAnsiTheme="majorHAnsi" w:cstheme="majorHAnsi"/>
          <w:color w:val="374151"/>
        </w:rPr>
        <w:t xml:space="preserve"> ensemble).</w:t>
      </w:r>
    </w:p>
    <w:p w14:paraId="4A51628B" w14:textId="77777777" w:rsidR="00DF491B" w:rsidRPr="00DF491B" w:rsidRDefault="00DF491B" w:rsidP="00DF491B">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Theme="majorHAnsi" w:hAnsiTheme="majorHAnsi" w:cstheme="majorHAnsi"/>
          <w:color w:val="374151"/>
        </w:rPr>
      </w:pPr>
      <w:r w:rsidRPr="00DF491B">
        <w:rPr>
          <w:rFonts w:asciiTheme="majorHAnsi" w:hAnsiTheme="majorHAnsi" w:cstheme="majorHAnsi"/>
          <w:color w:val="374151"/>
        </w:rPr>
        <w:t xml:space="preserve">Flexbox a </w:t>
      </w:r>
      <w:proofErr w:type="spellStart"/>
      <w:r w:rsidRPr="00DF491B">
        <w:rPr>
          <w:rFonts w:asciiTheme="majorHAnsi" w:hAnsiTheme="majorHAnsi" w:cstheme="majorHAnsi"/>
          <w:color w:val="374151"/>
        </w:rPr>
        <w:t>été</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introduit</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comme</w:t>
      </w:r>
      <w:proofErr w:type="spellEnd"/>
      <w:r w:rsidRPr="00DF491B">
        <w:rPr>
          <w:rFonts w:asciiTheme="majorHAnsi" w:hAnsiTheme="majorHAnsi" w:cstheme="majorHAnsi"/>
          <w:color w:val="374151"/>
        </w:rPr>
        <w:t xml:space="preserve"> alternative à CSS Floats pour </w:t>
      </w:r>
      <w:proofErr w:type="spellStart"/>
      <w:r w:rsidRPr="00DF491B">
        <w:rPr>
          <w:rFonts w:asciiTheme="majorHAnsi" w:hAnsiTheme="majorHAnsi" w:cstheme="majorHAnsi"/>
          <w:color w:val="374151"/>
        </w:rPr>
        <w:t>définir</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l’apparence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générale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d’une</w:t>
      </w:r>
      <w:proofErr w:type="spellEnd"/>
      <w:r w:rsidRPr="00DF491B">
        <w:rPr>
          <w:rFonts w:asciiTheme="majorHAnsi" w:hAnsiTheme="majorHAnsi" w:cstheme="majorHAnsi"/>
          <w:color w:val="374151"/>
        </w:rPr>
        <w:t xml:space="preserve"> page Web. Flexbox a beaucoup </w:t>
      </w:r>
      <w:proofErr w:type="spellStart"/>
      <w:r w:rsidRPr="00DF491B">
        <w:rPr>
          <w:rFonts w:asciiTheme="majorHAnsi" w:hAnsiTheme="majorHAnsi" w:cstheme="majorHAnsi"/>
          <w:color w:val="374151"/>
        </w:rPr>
        <w:t>d’avantages</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particulier</w:t>
      </w:r>
      <w:proofErr w:type="spellEnd"/>
      <w:r w:rsidRPr="00DF491B">
        <w:rPr>
          <w:rFonts w:asciiTheme="majorHAnsi" w:hAnsiTheme="majorHAnsi" w:cstheme="majorHAnsi"/>
          <w:color w:val="374151"/>
        </w:rPr>
        <w:t xml:space="preserve">, on </w:t>
      </w:r>
      <w:proofErr w:type="spellStart"/>
      <w:r w:rsidRPr="00DF491B">
        <w:rPr>
          <w:rFonts w:asciiTheme="majorHAnsi" w:hAnsiTheme="majorHAnsi" w:cstheme="majorHAnsi"/>
          <w:color w:val="374151"/>
        </w:rPr>
        <w:t>peut</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contrôler</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l’alignement</w:t>
      </w:r>
      <w:proofErr w:type="spellEnd"/>
      <w:r w:rsidRPr="00DF491B">
        <w:rPr>
          <w:rFonts w:asciiTheme="majorHAnsi" w:hAnsiTheme="majorHAnsi" w:cstheme="majorHAnsi"/>
          <w:color w:val="374151"/>
        </w:rPr>
        <w:t xml:space="preserve">, la direction, </w:t>
      </w:r>
      <w:proofErr w:type="spellStart"/>
      <w:r w:rsidRPr="00DF491B">
        <w:rPr>
          <w:rFonts w:asciiTheme="majorHAnsi" w:hAnsiTheme="majorHAnsi" w:cstheme="majorHAnsi"/>
          <w:color w:val="374151"/>
        </w:rPr>
        <w:t>l’ordre</w:t>
      </w:r>
      <w:proofErr w:type="spellEnd"/>
      <w:r w:rsidRPr="00DF491B">
        <w:rPr>
          <w:rFonts w:asciiTheme="majorHAnsi" w:hAnsiTheme="majorHAnsi" w:cstheme="majorHAnsi"/>
          <w:color w:val="374151"/>
        </w:rPr>
        <w:t xml:space="preserve"> et la </w:t>
      </w:r>
      <w:proofErr w:type="spellStart"/>
      <w:r w:rsidRPr="00DF491B">
        <w:rPr>
          <w:rFonts w:asciiTheme="majorHAnsi" w:hAnsiTheme="majorHAnsi" w:cstheme="majorHAnsi"/>
          <w:color w:val="374151"/>
        </w:rPr>
        <w:t>taille</w:t>
      </w:r>
      <w:proofErr w:type="spellEnd"/>
      <w:r w:rsidRPr="00DF491B">
        <w:rPr>
          <w:rFonts w:asciiTheme="majorHAnsi" w:hAnsiTheme="majorHAnsi" w:cstheme="majorHAnsi"/>
          <w:color w:val="374151"/>
        </w:rPr>
        <w:t xml:space="preserve"> des </w:t>
      </w:r>
      <w:proofErr w:type="spellStart"/>
      <w:r w:rsidRPr="00DF491B">
        <w:rPr>
          <w:rFonts w:asciiTheme="majorHAnsi" w:hAnsiTheme="majorHAnsi" w:cstheme="majorHAnsi"/>
          <w:color w:val="374151"/>
        </w:rPr>
        <w:t>objets</w:t>
      </w:r>
      <w:proofErr w:type="spellEnd"/>
      <w:r w:rsidRPr="00DF491B">
        <w:rPr>
          <w:rFonts w:asciiTheme="majorHAnsi" w:hAnsiTheme="majorHAnsi" w:cstheme="majorHAnsi"/>
          <w:color w:val="374151"/>
        </w:rPr>
        <w:t>.</w:t>
      </w:r>
    </w:p>
    <w:p w14:paraId="2F3E415E" w14:textId="77777777" w:rsidR="00DF491B" w:rsidRPr="00DF491B" w:rsidRDefault="00DF491B" w:rsidP="00DF491B">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Theme="majorHAnsi" w:hAnsiTheme="majorHAnsi" w:cstheme="majorHAnsi"/>
          <w:color w:val="374151"/>
        </w:rPr>
      </w:pPr>
      <w:r w:rsidRPr="00DF491B">
        <w:rPr>
          <w:rFonts w:asciiTheme="majorHAnsi" w:hAnsiTheme="majorHAnsi" w:cstheme="majorHAnsi"/>
          <w:color w:val="374151"/>
        </w:rPr>
        <w:t xml:space="preserve">Les </w:t>
      </w:r>
      <w:proofErr w:type="spellStart"/>
      <w:r w:rsidRPr="00DF491B">
        <w:rPr>
          <w:rFonts w:asciiTheme="majorHAnsi" w:hAnsiTheme="majorHAnsi" w:cstheme="majorHAnsi"/>
          <w:color w:val="374151"/>
        </w:rPr>
        <w:t>objets</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dans</w:t>
      </w:r>
      <w:proofErr w:type="spellEnd"/>
      <w:r w:rsidRPr="00DF491B">
        <w:rPr>
          <w:rFonts w:asciiTheme="majorHAnsi" w:hAnsiTheme="majorHAnsi" w:cstheme="majorHAnsi"/>
          <w:color w:val="374151"/>
        </w:rPr>
        <w:t xml:space="preserve"> le </w:t>
      </w:r>
      <w:proofErr w:type="spellStart"/>
      <w:r w:rsidRPr="00DF491B">
        <w:rPr>
          <w:rFonts w:asciiTheme="majorHAnsi" w:hAnsiTheme="majorHAnsi" w:cstheme="majorHAnsi"/>
          <w:color w:val="374151"/>
        </w:rPr>
        <w:t>conteneur</w:t>
      </w:r>
      <w:proofErr w:type="spellEnd"/>
      <w:r w:rsidRPr="00DF491B">
        <w:rPr>
          <w:rFonts w:asciiTheme="majorHAnsi" w:hAnsiTheme="majorHAnsi" w:cstheme="majorHAnsi"/>
          <w:color w:val="374151"/>
        </w:rPr>
        <w:t xml:space="preserve"> Flex:</w:t>
      </w:r>
    </w:p>
    <w:p w14:paraId="025E88F2" w14:textId="77777777" w:rsidR="00DF491B" w:rsidRPr="00DF491B" w:rsidRDefault="00DF491B" w:rsidP="00DF491B">
      <w:pPr>
        <w:numPr>
          <w:ilvl w:val="0"/>
          <w:numId w:val="8"/>
        </w:numPr>
        <w:pBdr>
          <w:top w:val="single" w:sz="2" w:space="0" w:color="E5E7EB"/>
          <w:left w:val="single" w:sz="2" w:space="5" w:color="E5E7EB"/>
          <w:bottom w:val="single" w:sz="2" w:space="0" w:color="E5E7EB"/>
          <w:right w:val="single" w:sz="2" w:space="0" w:color="E5E7EB"/>
        </w:pBdr>
        <w:spacing w:before="160" w:line="240" w:lineRule="auto"/>
        <w:ind w:left="0"/>
        <w:rPr>
          <w:rFonts w:asciiTheme="majorHAnsi" w:hAnsiTheme="majorHAnsi" w:cstheme="majorHAnsi"/>
          <w:color w:val="374151"/>
          <w:sz w:val="24"/>
          <w:szCs w:val="24"/>
        </w:rPr>
      </w:pPr>
      <w:proofErr w:type="gramStart"/>
      <w:r w:rsidRPr="00DF491B">
        <w:rPr>
          <w:rFonts w:asciiTheme="majorHAnsi" w:hAnsiTheme="majorHAnsi" w:cstheme="majorHAnsi"/>
          <w:color w:val="374151"/>
          <w:sz w:val="24"/>
          <w:szCs w:val="24"/>
        </w:rPr>
        <w:t>peuvent</w:t>
      </w:r>
      <w:proofErr w:type="gramEnd"/>
      <w:r w:rsidRPr="00DF491B">
        <w:rPr>
          <w:rFonts w:asciiTheme="majorHAnsi" w:hAnsiTheme="majorHAnsi" w:cstheme="majorHAnsi"/>
          <w:color w:val="374151"/>
          <w:sz w:val="24"/>
          <w:szCs w:val="24"/>
        </w:rPr>
        <w:t xml:space="preserve"> être organisés dans toutes les directions (à gauche, à droit, en bas ou même en haut) (</w:t>
      </w:r>
      <w:proofErr w:type="spellStart"/>
      <w:r w:rsidRPr="00DF491B">
        <w:rPr>
          <w:rFonts w:asciiTheme="majorHAnsi" w:hAnsiTheme="majorHAnsi" w:cstheme="majorHAnsi"/>
          <w:color w:val="374151"/>
          <w:sz w:val="24"/>
          <w:szCs w:val="24"/>
        </w:rPr>
        <w:t>flex</w:t>
      </w:r>
      <w:proofErr w:type="spellEnd"/>
      <w:r w:rsidRPr="00DF491B">
        <w:rPr>
          <w:rFonts w:asciiTheme="majorHAnsi" w:hAnsiTheme="majorHAnsi" w:cstheme="majorHAnsi"/>
          <w:color w:val="374151"/>
          <w:sz w:val="24"/>
          <w:szCs w:val="24"/>
        </w:rPr>
        <w:t>-direction).</w:t>
      </w:r>
    </w:p>
    <w:p w14:paraId="7FB85E90" w14:textId="77777777" w:rsidR="00DF491B" w:rsidRPr="00DF491B" w:rsidRDefault="00DF491B" w:rsidP="00DF491B">
      <w:pPr>
        <w:numPr>
          <w:ilvl w:val="0"/>
          <w:numId w:val="8"/>
        </w:numPr>
        <w:pBdr>
          <w:top w:val="single" w:sz="2" w:space="0" w:color="E5E7EB"/>
          <w:left w:val="single" w:sz="2" w:space="5" w:color="E5E7EB"/>
          <w:bottom w:val="single" w:sz="2" w:space="0" w:color="E5E7EB"/>
          <w:right w:val="single" w:sz="2" w:space="0" w:color="E5E7EB"/>
        </w:pBdr>
        <w:spacing w:before="160" w:line="240" w:lineRule="auto"/>
        <w:ind w:left="0"/>
        <w:rPr>
          <w:rFonts w:asciiTheme="majorHAnsi" w:hAnsiTheme="majorHAnsi" w:cstheme="majorHAnsi"/>
          <w:color w:val="374151"/>
          <w:sz w:val="24"/>
          <w:szCs w:val="24"/>
        </w:rPr>
      </w:pPr>
      <w:proofErr w:type="gramStart"/>
      <w:r w:rsidRPr="00DF491B">
        <w:rPr>
          <w:rFonts w:asciiTheme="majorHAnsi" w:hAnsiTheme="majorHAnsi" w:cstheme="majorHAnsi"/>
          <w:color w:val="374151"/>
          <w:sz w:val="24"/>
          <w:szCs w:val="24"/>
        </w:rPr>
        <w:t>peuvent</w:t>
      </w:r>
      <w:proofErr w:type="gramEnd"/>
      <w:r w:rsidRPr="00DF491B">
        <w:rPr>
          <w:rFonts w:asciiTheme="majorHAnsi" w:hAnsiTheme="majorHAnsi" w:cstheme="majorHAnsi"/>
          <w:color w:val="374151"/>
          <w:sz w:val="24"/>
          <w:szCs w:val="24"/>
        </w:rPr>
        <w:t xml:space="preserve"> avoir un ordre direct (de gauche à droite) ou inversé (de droite à gauche).</w:t>
      </w:r>
    </w:p>
    <w:p w14:paraId="5F10B26C" w14:textId="77777777" w:rsidR="00DF491B" w:rsidRPr="00DF491B" w:rsidRDefault="00DF491B" w:rsidP="00DF491B">
      <w:pPr>
        <w:numPr>
          <w:ilvl w:val="0"/>
          <w:numId w:val="8"/>
        </w:numPr>
        <w:pBdr>
          <w:top w:val="single" w:sz="2" w:space="0" w:color="E5E7EB"/>
          <w:left w:val="single" w:sz="2" w:space="5" w:color="E5E7EB"/>
          <w:bottom w:val="single" w:sz="2" w:space="0" w:color="E5E7EB"/>
          <w:right w:val="single" w:sz="2" w:space="0" w:color="E5E7EB"/>
        </w:pBdr>
        <w:spacing w:before="160" w:line="240" w:lineRule="auto"/>
        <w:ind w:left="0"/>
        <w:rPr>
          <w:rFonts w:asciiTheme="majorHAnsi" w:hAnsiTheme="majorHAnsi" w:cstheme="majorHAnsi"/>
          <w:color w:val="374151"/>
          <w:sz w:val="24"/>
          <w:szCs w:val="24"/>
        </w:rPr>
      </w:pPr>
      <w:proofErr w:type="gramStart"/>
      <w:r w:rsidRPr="00DF491B">
        <w:rPr>
          <w:rFonts w:asciiTheme="majorHAnsi" w:hAnsiTheme="majorHAnsi" w:cstheme="majorHAnsi"/>
          <w:color w:val="374151"/>
          <w:sz w:val="24"/>
          <w:szCs w:val="24"/>
        </w:rPr>
        <w:t>peuvent</w:t>
      </w:r>
      <w:proofErr w:type="gramEnd"/>
      <w:r w:rsidRPr="00DF491B">
        <w:rPr>
          <w:rFonts w:asciiTheme="majorHAnsi" w:hAnsiTheme="majorHAnsi" w:cstheme="majorHAnsi"/>
          <w:color w:val="374151"/>
          <w:sz w:val="24"/>
          <w:szCs w:val="24"/>
        </w:rPr>
        <w:t xml:space="preserve"> avoir une largeur et une hauteur “</w:t>
      </w:r>
      <w:proofErr w:type="spellStart"/>
      <w:r w:rsidRPr="00DF491B">
        <w:rPr>
          <w:rFonts w:asciiTheme="majorHAnsi" w:hAnsiTheme="majorHAnsi" w:cstheme="majorHAnsi"/>
          <w:color w:val="374151"/>
          <w:sz w:val="24"/>
          <w:szCs w:val="24"/>
        </w:rPr>
        <w:t>flex</w:t>
      </w:r>
      <w:proofErr w:type="spellEnd"/>
      <w:r w:rsidRPr="00DF491B">
        <w:rPr>
          <w:rFonts w:asciiTheme="majorHAnsi" w:hAnsiTheme="majorHAnsi" w:cstheme="majorHAnsi"/>
          <w:color w:val="374151"/>
          <w:sz w:val="24"/>
          <w:szCs w:val="24"/>
        </w:rPr>
        <w:t>” pour remplir l’espace disponible (</w:t>
      </w:r>
      <w:proofErr w:type="spellStart"/>
      <w:r w:rsidRPr="00DF491B">
        <w:rPr>
          <w:rFonts w:asciiTheme="majorHAnsi" w:hAnsiTheme="majorHAnsi" w:cstheme="majorHAnsi"/>
          <w:color w:val="374151"/>
          <w:sz w:val="24"/>
          <w:szCs w:val="24"/>
        </w:rPr>
        <w:t>flex</w:t>
      </w:r>
      <w:proofErr w:type="spellEnd"/>
      <w:r w:rsidRPr="00DF491B">
        <w:rPr>
          <w:rFonts w:asciiTheme="majorHAnsi" w:hAnsiTheme="majorHAnsi" w:cstheme="majorHAnsi"/>
          <w:color w:val="374151"/>
          <w:sz w:val="24"/>
          <w:szCs w:val="24"/>
        </w:rPr>
        <w:t>-item).</w:t>
      </w:r>
    </w:p>
    <w:p w14:paraId="1E99D099" w14:textId="77777777" w:rsidR="00DF491B" w:rsidRPr="00DF491B" w:rsidRDefault="00DF491B" w:rsidP="00DF491B">
      <w:pPr>
        <w:numPr>
          <w:ilvl w:val="0"/>
          <w:numId w:val="8"/>
        </w:numPr>
        <w:pBdr>
          <w:top w:val="single" w:sz="2" w:space="0" w:color="E5E7EB"/>
          <w:left w:val="single" w:sz="2" w:space="5" w:color="E5E7EB"/>
          <w:bottom w:val="single" w:sz="2" w:space="0" w:color="E5E7EB"/>
          <w:right w:val="single" w:sz="2" w:space="0" w:color="E5E7EB"/>
        </w:pBdr>
        <w:spacing w:before="160" w:line="240" w:lineRule="auto"/>
        <w:ind w:left="0"/>
        <w:rPr>
          <w:rFonts w:asciiTheme="majorHAnsi" w:hAnsiTheme="majorHAnsi" w:cstheme="majorHAnsi"/>
          <w:color w:val="374151"/>
          <w:sz w:val="24"/>
          <w:szCs w:val="24"/>
        </w:rPr>
      </w:pPr>
      <w:proofErr w:type="gramStart"/>
      <w:r w:rsidRPr="00DF491B">
        <w:rPr>
          <w:rFonts w:asciiTheme="majorHAnsi" w:hAnsiTheme="majorHAnsi" w:cstheme="majorHAnsi"/>
          <w:color w:val="374151"/>
          <w:sz w:val="24"/>
          <w:szCs w:val="24"/>
        </w:rPr>
        <w:t>peuvent</w:t>
      </w:r>
      <w:proofErr w:type="gramEnd"/>
      <w:r w:rsidRPr="00DF491B">
        <w:rPr>
          <w:rFonts w:asciiTheme="majorHAnsi" w:hAnsiTheme="majorHAnsi" w:cstheme="majorHAnsi"/>
          <w:color w:val="374151"/>
          <w:sz w:val="24"/>
          <w:szCs w:val="24"/>
        </w:rPr>
        <w:t xml:space="preserve"> être définis pour réduire ou agrandir dynamiquement le long de l’axe principal, tout en préservant la taille de l’axe transversal secondaire.</w:t>
      </w:r>
    </w:p>
    <w:p w14:paraId="0DE43EA0" w14:textId="77777777" w:rsidR="00DF491B" w:rsidRPr="00DF491B" w:rsidRDefault="00DF491B" w:rsidP="00DF491B">
      <w:pPr>
        <w:numPr>
          <w:ilvl w:val="0"/>
          <w:numId w:val="8"/>
        </w:numPr>
        <w:pBdr>
          <w:top w:val="single" w:sz="2" w:space="0" w:color="E5E7EB"/>
          <w:left w:val="single" w:sz="2" w:space="5" w:color="E5E7EB"/>
          <w:bottom w:val="single" w:sz="2" w:space="0" w:color="E5E7EB"/>
          <w:right w:val="single" w:sz="2" w:space="0" w:color="E5E7EB"/>
        </w:pBdr>
        <w:spacing w:before="160" w:line="240" w:lineRule="auto"/>
        <w:ind w:left="0"/>
        <w:rPr>
          <w:rFonts w:asciiTheme="majorHAnsi" w:hAnsiTheme="majorHAnsi" w:cstheme="majorHAnsi"/>
          <w:color w:val="374151"/>
          <w:sz w:val="24"/>
          <w:szCs w:val="24"/>
        </w:rPr>
      </w:pPr>
      <w:proofErr w:type="gramStart"/>
      <w:r w:rsidRPr="00DF491B">
        <w:rPr>
          <w:rFonts w:asciiTheme="majorHAnsi" w:hAnsiTheme="majorHAnsi" w:cstheme="majorHAnsi"/>
          <w:color w:val="374151"/>
          <w:sz w:val="24"/>
          <w:szCs w:val="24"/>
        </w:rPr>
        <w:t>peuvent</w:t>
      </w:r>
      <w:proofErr w:type="gramEnd"/>
      <w:r w:rsidRPr="00DF491B">
        <w:rPr>
          <w:rFonts w:asciiTheme="majorHAnsi" w:hAnsiTheme="majorHAnsi" w:cstheme="majorHAnsi"/>
          <w:color w:val="374151"/>
          <w:sz w:val="24"/>
          <w:szCs w:val="24"/>
        </w:rPr>
        <w:t xml:space="preserve"> être organisés linéairement le long de l’axe principal ou enroulés en plusieurs lignes le long ou en travers de l’axe transversal.</w:t>
      </w:r>
    </w:p>
    <w:p w14:paraId="084326B8" w14:textId="77777777" w:rsidR="00DF491B" w:rsidRPr="00DF491B" w:rsidRDefault="00DF491B" w:rsidP="00DF491B">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Theme="majorHAnsi" w:hAnsiTheme="majorHAnsi" w:cstheme="majorHAnsi"/>
          <w:color w:val="374151"/>
        </w:rPr>
      </w:pPr>
      <w:r w:rsidRPr="00DF491B">
        <w:rPr>
          <w:rFonts w:asciiTheme="majorHAnsi" w:hAnsiTheme="majorHAnsi" w:cstheme="majorHAnsi"/>
          <w:color w:val="374151"/>
        </w:rPr>
        <w:t xml:space="preserve">Flexbox </w:t>
      </w:r>
      <w:proofErr w:type="spellStart"/>
      <w:r w:rsidRPr="00DF491B">
        <w:rPr>
          <w:rFonts w:asciiTheme="majorHAnsi" w:hAnsiTheme="majorHAnsi" w:cstheme="majorHAnsi"/>
          <w:color w:val="374151"/>
        </w:rPr>
        <w:t>est</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relativement</w:t>
      </w:r>
      <w:proofErr w:type="spellEnd"/>
      <w:r w:rsidRPr="00DF491B">
        <w:rPr>
          <w:rFonts w:asciiTheme="majorHAnsi" w:hAnsiTheme="majorHAnsi" w:cstheme="majorHAnsi"/>
          <w:color w:val="374151"/>
        </w:rPr>
        <w:t xml:space="preserve"> nouvelle, </w:t>
      </w:r>
      <w:proofErr w:type="spellStart"/>
      <w:r w:rsidRPr="00DF491B">
        <w:rPr>
          <w:rFonts w:asciiTheme="majorHAnsi" w:hAnsiTheme="majorHAnsi" w:cstheme="majorHAnsi"/>
          <w:color w:val="374151"/>
        </w:rPr>
        <w:t>mais</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elle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bénéficie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d'une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excellente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prise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charge du </w:t>
      </w:r>
      <w:proofErr w:type="spellStart"/>
      <w:r w:rsidRPr="00DF491B">
        <w:rPr>
          <w:rFonts w:asciiTheme="majorHAnsi" w:hAnsiTheme="majorHAnsi" w:cstheme="majorHAnsi"/>
          <w:color w:val="374151"/>
        </w:rPr>
        <w:t>navigateur</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aujourd'hui</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près</w:t>
      </w:r>
      <w:proofErr w:type="spellEnd"/>
      <w:r w:rsidRPr="00DF491B">
        <w:rPr>
          <w:rFonts w:asciiTheme="majorHAnsi" w:hAnsiTheme="majorHAnsi" w:cstheme="majorHAnsi"/>
          <w:color w:val="374151"/>
        </w:rPr>
        <w:t xml:space="preserve"> de 83% des </w:t>
      </w:r>
      <w:proofErr w:type="spellStart"/>
      <w:r w:rsidRPr="00DF491B">
        <w:rPr>
          <w:rFonts w:asciiTheme="majorHAnsi" w:hAnsiTheme="majorHAnsi" w:cstheme="majorHAnsi"/>
          <w:color w:val="374151"/>
        </w:rPr>
        <w:t>navigateurs</w:t>
      </w:r>
      <w:proofErr w:type="spellEnd"/>
      <w:r w:rsidRPr="00DF491B">
        <w:rPr>
          <w:rFonts w:asciiTheme="majorHAnsi" w:hAnsiTheme="majorHAnsi" w:cstheme="majorHAnsi"/>
          <w:color w:val="374151"/>
        </w:rPr>
        <w:t xml:space="preserve"> le </w:t>
      </w:r>
      <w:proofErr w:type="spellStart"/>
      <w:r w:rsidRPr="00DF491B">
        <w:rPr>
          <w:rFonts w:asciiTheme="majorHAnsi" w:hAnsiTheme="majorHAnsi" w:cstheme="majorHAnsi"/>
          <w:color w:val="374151"/>
        </w:rPr>
        <w:t>prennent</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charge).</w:t>
      </w:r>
    </w:p>
    <w:p w14:paraId="133102DD" w14:textId="77777777" w:rsidR="00DF491B" w:rsidRPr="00DF491B" w:rsidRDefault="00DF491B" w:rsidP="00DF491B">
      <w:pPr>
        <w:pStyle w:val="NormalWeb"/>
        <w:pBdr>
          <w:top w:val="single" w:sz="2" w:space="0" w:color="E5E7EB"/>
          <w:left w:val="single" w:sz="2" w:space="0" w:color="E5E7EB"/>
          <w:bottom w:val="single" w:sz="2" w:space="0" w:color="E5E7EB"/>
          <w:right w:val="single" w:sz="2" w:space="0" w:color="E5E7EB"/>
        </w:pBdr>
        <w:spacing w:before="320" w:beforeAutospacing="0" w:after="320" w:afterAutospacing="0"/>
        <w:rPr>
          <w:rFonts w:asciiTheme="majorHAnsi" w:hAnsiTheme="majorHAnsi" w:cstheme="majorHAnsi"/>
          <w:color w:val="374151"/>
        </w:rPr>
      </w:pPr>
      <w:r w:rsidRPr="00DF491B">
        <w:rPr>
          <w:rFonts w:asciiTheme="majorHAnsi" w:hAnsiTheme="majorHAnsi" w:cstheme="majorHAnsi"/>
          <w:color w:val="374151"/>
        </w:rPr>
        <w:t>(</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savoir </w:t>
      </w:r>
      <w:hyperlink r:id="rId5" w:anchor="feat=flexbox" w:history="1">
        <w:r w:rsidRPr="00DF491B">
          <w:rPr>
            <w:rStyle w:val="Lienhypertexte"/>
            <w:rFonts w:asciiTheme="majorHAnsi" w:hAnsiTheme="majorHAnsi" w:cstheme="majorHAnsi"/>
            <w:bdr w:val="single" w:sz="2" w:space="0" w:color="E5E7EB" w:frame="1"/>
          </w:rPr>
          <w:t>plus </w:t>
        </w:r>
      </w:hyperlink>
      <w:r w:rsidRPr="00DF491B">
        <w:rPr>
          <w:rFonts w:asciiTheme="majorHAnsi" w:hAnsiTheme="majorHAnsi" w:cstheme="majorHAnsi"/>
          <w:color w:val="374151"/>
        </w:rPr>
        <w:t xml:space="preserve">sur la </w:t>
      </w:r>
      <w:proofErr w:type="spellStart"/>
      <w:r w:rsidRPr="00DF491B">
        <w:rPr>
          <w:rFonts w:asciiTheme="majorHAnsi" w:hAnsiTheme="majorHAnsi" w:cstheme="majorHAnsi"/>
          <w:color w:val="374151"/>
        </w:rPr>
        <w:t>prise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charge et la </w:t>
      </w:r>
      <w:proofErr w:type="spellStart"/>
      <w:r w:rsidRPr="00DF491B">
        <w:rPr>
          <w:rFonts w:asciiTheme="majorHAnsi" w:hAnsiTheme="majorHAnsi" w:cstheme="majorHAnsi"/>
          <w:color w:val="374151"/>
        </w:rPr>
        <w:t>compatibilité</w:t>
      </w:r>
      <w:proofErr w:type="spellEnd"/>
      <w:r w:rsidRPr="00DF491B">
        <w:rPr>
          <w:rFonts w:asciiTheme="majorHAnsi" w:hAnsiTheme="majorHAnsi" w:cstheme="majorHAnsi"/>
          <w:color w:val="374151"/>
        </w:rPr>
        <w:t xml:space="preserve"> du </w:t>
      </w:r>
      <w:proofErr w:type="spellStart"/>
      <w:r w:rsidRPr="00DF491B">
        <w:rPr>
          <w:rFonts w:asciiTheme="majorHAnsi" w:hAnsiTheme="majorHAnsi" w:cstheme="majorHAnsi"/>
          <w:color w:val="374151"/>
        </w:rPr>
        <w:t>navigateur</w:t>
      </w:r>
      <w:proofErr w:type="spellEnd"/>
      <w:r w:rsidRPr="00DF491B">
        <w:rPr>
          <w:rFonts w:asciiTheme="majorHAnsi" w:hAnsiTheme="majorHAnsi" w:cstheme="majorHAnsi"/>
          <w:color w:val="374151"/>
        </w:rPr>
        <w:t>).</w:t>
      </w:r>
    </w:p>
    <w:p w14:paraId="5A479D98" w14:textId="77777777" w:rsidR="00DF491B" w:rsidRPr="00DF491B" w:rsidRDefault="00DF491B" w:rsidP="00DF491B">
      <w:pPr>
        <w:pStyle w:val="Titre2"/>
        <w:pBdr>
          <w:top w:val="single" w:sz="2" w:space="0" w:color="E5E7EB"/>
          <w:left w:val="single" w:sz="2" w:space="0" w:color="E5E7EB"/>
          <w:bottom w:val="single" w:sz="2" w:space="0" w:color="E5E7EB"/>
          <w:right w:val="single" w:sz="2" w:space="0" w:color="E5E7EB"/>
        </w:pBdr>
        <w:spacing w:before="448" w:after="256"/>
        <w:rPr>
          <w:rFonts w:cstheme="majorHAnsi"/>
          <w:color w:val="auto"/>
          <w:sz w:val="24"/>
          <w:szCs w:val="24"/>
        </w:rPr>
      </w:pPr>
      <w:r w:rsidRPr="00DF491B">
        <w:rPr>
          <w:rFonts w:cstheme="majorHAnsi"/>
          <w:sz w:val="24"/>
          <w:szCs w:val="24"/>
        </w:rPr>
        <w:lastRenderedPageBreak/>
        <w:t xml:space="preserve">Les Bases de </w:t>
      </w:r>
      <w:proofErr w:type="spellStart"/>
      <w:r w:rsidRPr="00DF491B">
        <w:rPr>
          <w:rFonts w:cstheme="majorHAnsi"/>
          <w:sz w:val="24"/>
          <w:szCs w:val="24"/>
        </w:rPr>
        <w:t>Flexbox</w:t>
      </w:r>
      <w:proofErr w:type="spellEnd"/>
    </w:p>
    <w:p w14:paraId="0875AABC" w14:textId="77777777" w:rsidR="00DF491B" w:rsidRPr="00DF491B" w:rsidRDefault="00DF491B" w:rsidP="00DF491B">
      <w:pPr>
        <w:pStyle w:val="NormalWeb"/>
        <w:pBdr>
          <w:top w:val="single" w:sz="2" w:space="0" w:color="E5E7EB"/>
          <w:left w:val="single" w:sz="2" w:space="0" w:color="E5E7EB"/>
          <w:bottom w:val="single" w:sz="2" w:space="0" w:color="E5E7EB"/>
          <w:right w:val="single" w:sz="2" w:space="0" w:color="E5E7EB"/>
        </w:pBdr>
        <w:spacing w:before="0" w:beforeAutospacing="0" w:after="320" w:afterAutospacing="0"/>
        <w:rPr>
          <w:rFonts w:asciiTheme="majorHAnsi" w:hAnsiTheme="majorHAnsi" w:cstheme="majorHAnsi"/>
          <w:color w:val="374151"/>
        </w:rPr>
      </w:pPr>
      <w:proofErr w:type="spellStart"/>
      <w:r w:rsidRPr="00DF491B">
        <w:rPr>
          <w:rFonts w:asciiTheme="majorHAnsi" w:hAnsiTheme="majorHAnsi" w:cstheme="majorHAnsi"/>
          <w:color w:val="374151"/>
        </w:rPr>
        <w:t>Lorsque</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vous</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travaillez</w:t>
      </w:r>
      <w:proofErr w:type="spellEnd"/>
      <w:r w:rsidRPr="00DF491B">
        <w:rPr>
          <w:rFonts w:asciiTheme="majorHAnsi" w:hAnsiTheme="majorHAnsi" w:cstheme="majorHAnsi"/>
          <w:color w:val="374151"/>
        </w:rPr>
        <w:t xml:space="preserve"> avec Flexbox, </w:t>
      </w:r>
      <w:proofErr w:type="spellStart"/>
      <w:r w:rsidRPr="00DF491B">
        <w:rPr>
          <w:rFonts w:asciiTheme="majorHAnsi" w:hAnsiTheme="majorHAnsi" w:cstheme="majorHAnsi"/>
          <w:color w:val="374151"/>
        </w:rPr>
        <w:t>vous</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devez</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penser</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en</w:t>
      </w:r>
      <w:proofErr w:type="spellEnd"/>
      <w:r w:rsidRPr="00DF491B">
        <w:rPr>
          <w:rFonts w:asciiTheme="majorHAnsi" w:hAnsiTheme="majorHAnsi" w:cstheme="majorHAnsi"/>
          <w:color w:val="374151"/>
        </w:rPr>
        <w:t xml:space="preserve"> </w:t>
      </w:r>
      <w:proofErr w:type="spellStart"/>
      <w:r w:rsidRPr="00DF491B">
        <w:rPr>
          <w:rFonts w:asciiTheme="majorHAnsi" w:hAnsiTheme="majorHAnsi" w:cstheme="majorHAnsi"/>
          <w:color w:val="374151"/>
        </w:rPr>
        <w:t>deux</w:t>
      </w:r>
      <w:proofErr w:type="spellEnd"/>
      <w:r w:rsidRPr="00DF491B">
        <w:rPr>
          <w:rFonts w:asciiTheme="majorHAnsi" w:hAnsiTheme="majorHAnsi" w:cstheme="majorHAnsi"/>
          <w:color w:val="374151"/>
        </w:rPr>
        <w:t xml:space="preserve"> axes — </w:t>
      </w:r>
      <w:proofErr w:type="spellStart"/>
      <w:r w:rsidRPr="00DF491B">
        <w:rPr>
          <w:rFonts w:asciiTheme="majorHAnsi" w:hAnsiTheme="majorHAnsi" w:cstheme="majorHAnsi"/>
          <w:color w:val="374151"/>
        </w:rPr>
        <w:t>l’axe</w:t>
      </w:r>
      <w:proofErr w:type="spellEnd"/>
      <w:r w:rsidRPr="00DF491B">
        <w:rPr>
          <w:rFonts w:asciiTheme="majorHAnsi" w:hAnsiTheme="majorHAnsi" w:cstheme="majorHAnsi"/>
          <w:color w:val="374151"/>
        </w:rPr>
        <w:t xml:space="preserve"> principal et </w:t>
      </w:r>
      <w:proofErr w:type="spellStart"/>
      <w:r w:rsidRPr="00DF491B">
        <w:rPr>
          <w:rFonts w:asciiTheme="majorHAnsi" w:hAnsiTheme="majorHAnsi" w:cstheme="majorHAnsi"/>
          <w:color w:val="374151"/>
        </w:rPr>
        <w:t>l’axe</w:t>
      </w:r>
      <w:proofErr w:type="spellEnd"/>
      <w:r w:rsidRPr="00DF491B">
        <w:rPr>
          <w:rFonts w:asciiTheme="majorHAnsi" w:hAnsiTheme="majorHAnsi" w:cstheme="majorHAnsi"/>
          <w:color w:val="374151"/>
        </w:rPr>
        <w:t xml:space="preserve"> transversal, et </w:t>
      </w:r>
      <w:proofErr w:type="spellStart"/>
      <w:r w:rsidRPr="00DF491B">
        <w:rPr>
          <w:rFonts w:asciiTheme="majorHAnsi" w:hAnsiTheme="majorHAnsi" w:cstheme="majorHAnsi"/>
          <w:color w:val="374151"/>
        </w:rPr>
        <w:t>différencier</w:t>
      </w:r>
      <w:proofErr w:type="spellEnd"/>
      <w:r w:rsidRPr="00DF491B">
        <w:rPr>
          <w:rFonts w:asciiTheme="majorHAnsi" w:hAnsiTheme="majorHAnsi" w:cstheme="majorHAnsi"/>
          <w:color w:val="374151"/>
        </w:rPr>
        <w:t xml:space="preserve"> les </w:t>
      </w:r>
      <w:proofErr w:type="spellStart"/>
      <w:r w:rsidRPr="00DF491B">
        <w:rPr>
          <w:rFonts w:asciiTheme="majorHAnsi" w:hAnsiTheme="majorHAnsi" w:cstheme="majorHAnsi"/>
          <w:color w:val="374151"/>
        </w:rPr>
        <w:t>conteneurs</w:t>
      </w:r>
      <w:proofErr w:type="spellEnd"/>
      <w:r w:rsidRPr="00DF491B">
        <w:rPr>
          <w:rFonts w:asciiTheme="majorHAnsi" w:hAnsiTheme="majorHAnsi" w:cstheme="majorHAnsi"/>
          <w:color w:val="374151"/>
        </w:rPr>
        <w:t xml:space="preserve"> flex et les </w:t>
      </w:r>
      <w:proofErr w:type="spellStart"/>
      <w:r w:rsidRPr="00DF491B">
        <w:rPr>
          <w:rFonts w:asciiTheme="majorHAnsi" w:hAnsiTheme="majorHAnsi" w:cstheme="majorHAnsi"/>
          <w:color w:val="374151"/>
        </w:rPr>
        <w:t>éléments</w:t>
      </w:r>
      <w:proofErr w:type="spellEnd"/>
      <w:r w:rsidRPr="00DF491B">
        <w:rPr>
          <w:rFonts w:asciiTheme="majorHAnsi" w:hAnsiTheme="majorHAnsi" w:cstheme="majorHAnsi"/>
          <w:color w:val="374151"/>
        </w:rPr>
        <w:t xml:space="preserve"> flex.</w:t>
      </w:r>
    </w:p>
    <w:p w14:paraId="3F2862FE" w14:textId="77777777" w:rsidR="00DF491B" w:rsidRPr="00DF491B" w:rsidRDefault="00DF491B" w:rsidP="00572460">
      <w:pPr>
        <w:spacing w:line="240" w:lineRule="auto"/>
        <w:rPr>
          <w:rFonts w:asciiTheme="majorHAnsi" w:hAnsiTheme="majorHAnsi" w:cstheme="majorHAnsi"/>
          <w:b/>
          <w:color w:val="FF0000"/>
          <w:sz w:val="24"/>
          <w:szCs w:val="24"/>
        </w:rPr>
      </w:pPr>
    </w:p>
    <w:p w14:paraId="49D9A13E" w14:textId="3D0B941A" w:rsidR="00735C00" w:rsidRPr="00DF491B" w:rsidRDefault="00735C00" w:rsidP="00DF6754">
      <w:pPr>
        <w:pStyle w:val="Paragraphedeliste"/>
        <w:spacing w:line="240" w:lineRule="auto"/>
        <w:rPr>
          <w:rFonts w:asciiTheme="majorHAnsi" w:hAnsiTheme="majorHAnsi" w:cstheme="majorHAnsi"/>
          <w:color w:val="000000" w:themeColor="text1"/>
          <w:sz w:val="24"/>
          <w:szCs w:val="24"/>
        </w:rPr>
      </w:pPr>
    </w:p>
    <w:p w14:paraId="1B96C68F" w14:textId="483EDF93" w:rsidR="00735C00" w:rsidRDefault="00735C00" w:rsidP="00DF6754">
      <w:pPr>
        <w:pStyle w:val="Paragraphedeliste"/>
        <w:spacing w:line="240" w:lineRule="auto"/>
        <w:rPr>
          <w:b/>
          <w:bCs/>
          <w:i/>
          <w:iCs/>
          <w:color w:val="4472C4" w:themeColor="accent1"/>
          <w:u w:val="single"/>
        </w:rPr>
      </w:pPr>
    </w:p>
    <w:p w14:paraId="2F13D6C1" w14:textId="08CB8F0D" w:rsidR="00DF6754" w:rsidRPr="00702DB8" w:rsidRDefault="00702DB8" w:rsidP="00031B11">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572460">
        <w:rPr>
          <w:rFonts w:asciiTheme="majorHAnsi" w:hAnsiTheme="majorHAnsi" w:cstheme="majorHAnsi"/>
          <w:b/>
          <w:color w:val="FF0000"/>
          <w:sz w:val="40"/>
          <w:szCs w:val="40"/>
        </w:rPr>
        <w:t>2</w:t>
      </w:r>
      <w:r w:rsidRPr="00702DB8">
        <w:rPr>
          <w:rFonts w:asciiTheme="majorHAnsi" w:hAnsiTheme="majorHAnsi" w:cstheme="majorHAnsi"/>
          <w:b/>
          <w:color w:val="FF0000"/>
          <w:sz w:val="40"/>
          <w:szCs w:val="40"/>
        </w:rPr>
        <w:t> : Introduction </w:t>
      </w:r>
    </w:p>
    <w:p w14:paraId="23D5CA9A" w14:textId="45DD41B2"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The </w:t>
      </w:r>
      <w:r w:rsidRPr="00702DB8">
        <w:rPr>
          <w:rStyle w:val="CodeHTML"/>
          <w:rFonts w:asciiTheme="majorHAnsi" w:hAnsiTheme="majorHAnsi" w:cstheme="majorHAnsi"/>
          <w:color w:val="000000"/>
          <w:sz w:val="24"/>
          <w:szCs w:val="24"/>
        </w:rPr>
        <w:t>Flexbox Layout</w:t>
      </w:r>
      <w:r w:rsidRPr="00702DB8">
        <w:rPr>
          <w:rFonts w:asciiTheme="majorHAnsi" w:hAnsiTheme="majorHAnsi" w:cstheme="majorHAnsi"/>
          <w:color w:val="000000"/>
        </w:rPr>
        <w:t> (Flexible Box aims at providing a more efficient way to lay out, align and distribute space among items in a container, even when their size is unknown and/or dynamic.</w:t>
      </w:r>
    </w:p>
    <w:p w14:paraId="5BCA4598" w14:textId="45E736A9"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The main idea behind the flex layout is to give the container the ability to alter its items’ width, height and order to best fill the available space (mostly to accommodate to all kind of display devices and screen sizes). A flex container expands items to fill available free space or shrinks them to prevent overflow.</w:t>
      </w:r>
    </w:p>
    <w:p w14:paraId="79DCB547" w14:textId="5228DE57"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Most importantly, the flexbox layout is direction-agnostic as opposed to the regular layouts (block which is vertically-based and inline which is horizontally-based). While those work well for pages, they lack flexibility to support large or complex applications (especially when it comes to orientation changing, resizing, stretching, shrinking, etc.).</w:t>
      </w:r>
    </w:p>
    <w:p w14:paraId="23235590" w14:textId="1BCEE51B" w:rsidR="002675CB"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Flexbox layout is most appropriate to the components of an application, and small-scale layouts, while the </w:t>
      </w:r>
      <w:hyperlink r:id="rId6" w:history="1">
        <w:r w:rsidRPr="00702DB8">
          <w:rPr>
            <w:rStyle w:val="Lienhypertexte"/>
            <w:rFonts w:asciiTheme="majorHAnsi" w:hAnsiTheme="majorHAnsi" w:cstheme="majorHAnsi"/>
            <w:color w:val="0089C7"/>
          </w:rPr>
          <w:t>Grid</w:t>
        </w:r>
      </w:hyperlink>
      <w:r w:rsidRPr="00702DB8">
        <w:rPr>
          <w:rFonts w:asciiTheme="majorHAnsi" w:hAnsiTheme="majorHAnsi" w:cstheme="majorHAnsi"/>
          <w:color w:val="000000"/>
        </w:rPr>
        <w:t> layout is intended for larger scale layouts.</w:t>
      </w:r>
    </w:p>
    <w:p w14:paraId="6B37F77A" w14:textId="5D1DE5C6" w:rsidR="002675CB" w:rsidRPr="00702DB8" w:rsidRDefault="002675CB" w:rsidP="002675CB">
      <w:pPr>
        <w:pStyle w:val="NormalWeb"/>
        <w:rPr>
          <w:rFonts w:asciiTheme="majorHAnsi" w:hAnsiTheme="majorHAnsi" w:cstheme="majorHAnsi"/>
          <w:color w:val="000000"/>
        </w:rPr>
      </w:pPr>
    </w:p>
    <w:p w14:paraId="698C7D30" w14:textId="50F6F960" w:rsidR="00702DB8" w:rsidRPr="00702DB8" w:rsidRDefault="00702DB8" w:rsidP="00702DB8">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572460">
        <w:rPr>
          <w:rFonts w:asciiTheme="majorHAnsi" w:hAnsiTheme="majorHAnsi" w:cstheme="majorHAnsi"/>
          <w:b/>
          <w:color w:val="FF0000"/>
          <w:sz w:val="40"/>
          <w:szCs w:val="40"/>
        </w:rPr>
        <w:t>3</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Basic</w:t>
      </w:r>
    </w:p>
    <w:p w14:paraId="3F5F806C" w14:textId="77777777" w:rsid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Since flexbox is a whole module and not a single property, it involves a lot of things including its whole set of properties. Some of them are meant to be set on the container (parent element, known as “flex container”) whereas the others are meant to be set on the children (said “flex items”).</w:t>
      </w:r>
    </w:p>
    <w:p w14:paraId="4AED5E84" w14:textId="2637A271" w:rsidR="00702DB8" w:rsidRPr="00702DB8" w:rsidRDefault="002675CB" w:rsidP="002675CB">
      <w:pPr>
        <w:pStyle w:val="NormalWeb"/>
        <w:rPr>
          <w:rFonts w:asciiTheme="majorHAnsi" w:hAnsiTheme="majorHAnsi" w:cstheme="majorHAnsi"/>
          <w:color w:val="000000"/>
        </w:rPr>
      </w:pPr>
      <w:r w:rsidRPr="00702DB8">
        <w:rPr>
          <w:rFonts w:asciiTheme="majorHAnsi" w:hAnsiTheme="majorHAnsi" w:cstheme="majorHAnsi"/>
          <w:color w:val="000000"/>
        </w:rPr>
        <w:t>If “regular” layout is based on both block and inline flow directions, the flex layout is based on “flex-flow directions”.</w:t>
      </w:r>
    </w:p>
    <w:p w14:paraId="02EFC594" w14:textId="2AFA9FA0" w:rsidR="00702DB8" w:rsidRDefault="00702DB8" w:rsidP="002675CB">
      <w:pPr>
        <w:pStyle w:val="NormalWeb"/>
        <w:rPr>
          <w:rFonts w:asciiTheme="majorHAnsi" w:hAnsiTheme="majorHAnsi" w:cstheme="majorHAnsi"/>
          <w:color w:val="000000"/>
          <w:shd w:val="clear" w:color="auto" w:fill="FFFFFF"/>
        </w:rPr>
      </w:pPr>
      <w:r w:rsidRPr="00702DB8">
        <w:rPr>
          <w:rFonts w:asciiTheme="majorHAnsi" w:hAnsiTheme="majorHAnsi" w:cstheme="majorHAnsi"/>
          <w:color w:val="000000"/>
          <w:shd w:val="clear" w:color="auto" w:fill="FFFFFF"/>
        </w:rPr>
        <w:t>Items will be laid out following either the </w:t>
      </w:r>
      <w:r w:rsidRPr="00702DB8">
        <w:rPr>
          <w:rStyle w:val="CodeHTML"/>
          <w:rFonts w:asciiTheme="majorHAnsi" w:hAnsiTheme="majorHAnsi" w:cstheme="majorHAnsi"/>
          <w:color w:val="000000"/>
          <w:sz w:val="24"/>
          <w:szCs w:val="24"/>
          <w:shd w:val="clear" w:color="auto" w:fill="FFFFFF"/>
        </w:rPr>
        <w:t>main axis</w:t>
      </w:r>
      <w:r w:rsidRPr="00702DB8">
        <w:rPr>
          <w:rFonts w:asciiTheme="majorHAnsi" w:hAnsiTheme="majorHAnsi" w:cstheme="majorHAnsi"/>
          <w:color w:val="000000"/>
          <w:shd w:val="clear" w:color="auto" w:fill="FFFFFF"/>
        </w:rPr>
        <w:t> (from </w:t>
      </w:r>
      <w:r w:rsidRPr="00702DB8">
        <w:rPr>
          <w:rStyle w:val="CodeHTML"/>
          <w:rFonts w:asciiTheme="majorHAnsi" w:hAnsiTheme="majorHAnsi" w:cstheme="majorHAnsi"/>
          <w:color w:val="000000"/>
          <w:sz w:val="24"/>
          <w:szCs w:val="24"/>
          <w:shd w:val="clear" w:color="auto" w:fill="FFFFFF"/>
        </w:rPr>
        <w:t>main-start</w:t>
      </w:r>
      <w:r w:rsidRPr="00702DB8">
        <w:rPr>
          <w:rFonts w:asciiTheme="majorHAnsi" w:hAnsiTheme="majorHAnsi" w:cstheme="majorHAnsi"/>
          <w:color w:val="000000"/>
          <w:shd w:val="clear" w:color="auto" w:fill="FFFFFF"/>
        </w:rPr>
        <w:t> to </w:t>
      </w:r>
      <w:r w:rsidRPr="00702DB8">
        <w:rPr>
          <w:rStyle w:val="CodeHTML"/>
          <w:rFonts w:asciiTheme="majorHAnsi" w:hAnsiTheme="majorHAnsi" w:cstheme="majorHAnsi"/>
          <w:color w:val="000000"/>
          <w:sz w:val="24"/>
          <w:szCs w:val="24"/>
          <w:shd w:val="clear" w:color="auto" w:fill="FFFFFF"/>
        </w:rPr>
        <w:t>main-end</w:t>
      </w:r>
      <w:r w:rsidRPr="00702DB8">
        <w:rPr>
          <w:rFonts w:asciiTheme="majorHAnsi" w:hAnsiTheme="majorHAnsi" w:cstheme="majorHAnsi"/>
          <w:color w:val="000000"/>
          <w:shd w:val="clear" w:color="auto" w:fill="FFFFFF"/>
        </w:rPr>
        <w:t>) or the cross axis (from </w:t>
      </w:r>
      <w:r w:rsidRPr="00702DB8">
        <w:rPr>
          <w:rStyle w:val="CodeHTML"/>
          <w:rFonts w:asciiTheme="majorHAnsi" w:hAnsiTheme="majorHAnsi" w:cstheme="majorHAnsi"/>
          <w:color w:val="000000"/>
          <w:sz w:val="24"/>
          <w:szCs w:val="24"/>
          <w:shd w:val="clear" w:color="auto" w:fill="FFFFFF"/>
        </w:rPr>
        <w:t>cross-start</w:t>
      </w:r>
      <w:r w:rsidRPr="00702DB8">
        <w:rPr>
          <w:rFonts w:asciiTheme="majorHAnsi" w:hAnsiTheme="majorHAnsi" w:cstheme="majorHAnsi"/>
          <w:color w:val="000000"/>
          <w:shd w:val="clear" w:color="auto" w:fill="FFFFFF"/>
        </w:rPr>
        <w:t> to </w:t>
      </w:r>
      <w:r w:rsidRPr="00702DB8">
        <w:rPr>
          <w:rStyle w:val="CodeHTML"/>
          <w:rFonts w:asciiTheme="majorHAnsi" w:hAnsiTheme="majorHAnsi" w:cstheme="majorHAnsi"/>
          <w:color w:val="000000"/>
          <w:sz w:val="24"/>
          <w:szCs w:val="24"/>
          <w:shd w:val="clear" w:color="auto" w:fill="FFFFFF"/>
        </w:rPr>
        <w:t>cross-end</w:t>
      </w:r>
      <w:r w:rsidRPr="00702DB8">
        <w:rPr>
          <w:rFonts w:asciiTheme="majorHAnsi" w:hAnsiTheme="majorHAnsi" w:cstheme="majorHAnsi"/>
          <w:color w:val="000000"/>
          <w:shd w:val="clear" w:color="auto" w:fill="FFFFFF"/>
        </w:rPr>
        <w:t>).</w:t>
      </w:r>
    </w:p>
    <w:p w14:paraId="52232089" w14:textId="36F39E49" w:rsidR="00680371" w:rsidRPr="00702DB8" w:rsidRDefault="00680371" w:rsidP="00680371">
      <w:pPr>
        <w:spacing w:after="75" w:line="240" w:lineRule="auto"/>
        <w:rPr>
          <w:rFonts w:asciiTheme="majorHAnsi" w:eastAsia="Times New Roman" w:hAnsiTheme="majorHAnsi" w:cstheme="majorHAnsi"/>
          <w:color w:val="000000"/>
          <w:sz w:val="24"/>
          <w:szCs w:val="24"/>
          <w:lang w:eastAsia="fr-FR"/>
        </w:rPr>
      </w:pPr>
      <w:r>
        <w:rPr>
          <w:rFonts w:asciiTheme="majorHAnsi" w:eastAsia="Times New Roman" w:hAnsiTheme="majorHAnsi" w:cstheme="majorHAnsi"/>
          <w:bCs/>
          <w:color w:val="000000"/>
          <w:sz w:val="24"/>
          <w:szCs w:val="24"/>
          <w:lang w:eastAsia="fr-FR"/>
        </w:rPr>
        <w:lastRenderedPageBreak/>
        <w:t>M</w:t>
      </w:r>
      <w:r w:rsidRPr="00680371">
        <w:rPr>
          <w:rFonts w:asciiTheme="majorHAnsi" w:eastAsia="Times New Roman" w:hAnsiTheme="majorHAnsi" w:cstheme="majorHAnsi"/>
          <w:bCs/>
          <w:color w:val="000000"/>
          <w:sz w:val="24"/>
          <w:szCs w:val="24"/>
          <w:lang w:eastAsia="fr-FR"/>
        </w:rPr>
        <w:t>ain axis</w:t>
      </w:r>
      <w:r w:rsidRPr="00702DB8">
        <w:rPr>
          <w:rFonts w:asciiTheme="majorHAnsi" w:eastAsia="Times New Roman" w:hAnsiTheme="majorHAnsi" w:cstheme="majorHAnsi"/>
          <w:color w:val="000000"/>
          <w:sz w:val="24"/>
          <w:szCs w:val="24"/>
          <w:lang w:eastAsia="fr-FR"/>
        </w:rPr>
        <w:t xml:space="preserve"> – The main axis of a </w:t>
      </w:r>
      <w:proofErr w:type="spellStart"/>
      <w:r w:rsidRPr="00702DB8">
        <w:rPr>
          <w:rFonts w:asciiTheme="majorHAnsi" w:eastAsia="Times New Roman" w:hAnsiTheme="majorHAnsi" w:cstheme="majorHAnsi"/>
          <w:color w:val="000000"/>
          <w:sz w:val="24"/>
          <w:szCs w:val="24"/>
          <w:lang w:eastAsia="fr-FR"/>
        </w:rPr>
        <w:t>flex</w:t>
      </w:r>
      <w:proofErr w:type="spellEnd"/>
      <w:r w:rsidRPr="00702DB8">
        <w:rPr>
          <w:rFonts w:asciiTheme="majorHAnsi" w:eastAsia="Times New Roman" w:hAnsiTheme="majorHAnsi" w:cstheme="majorHAnsi"/>
          <w:color w:val="000000"/>
          <w:sz w:val="24"/>
          <w:szCs w:val="24"/>
          <w:lang w:eastAsia="fr-FR"/>
        </w:rPr>
        <w:t xml:space="preserve"> container </w:t>
      </w:r>
      <w:proofErr w:type="spellStart"/>
      <w:r w:rsidRPr="00702DB8">
        <w:rPr>
          <w:rFonts w:asciiTheme="majorHAnsi" w:eastAsia="Times New Roman" w:hAnsiTheme="majorHAnsi" w:cstheme="majorHAnsi"/>
          <w:color w:val="000000"/>
          <w:sz w:val="24"/>
          <w:szCs w:val="24"/>
          <w:lang w:eastAsia="fr-FR"/>
        </w:rPr>
        <w:t>is</w:t>
      </w:r>
      <w:proofErr w:type="spellEnd"/>
      <w:r w:rsidRPr="00702DB8">
        <w:rPr>
          <w:rFonts w:asciiTheme="majorHAnsi" w:eastAsia="Times New Roman" w:hAnsiTheme="majorHAnsi" w:cstheme="majorHAnsi"/>
          <w:color w:val="000000"/>
          <w:sz w:val="24"/>
          <w:szCs w:val="24"/>
          <w:lang w:eastAsia="fr-FR"/>
        </w:rPr>
        <w:t xml:space="preserve"> the </w:t>
      </w:r>
      <w:proofErr w:type="spellStart"/>
      <w:r w:rsidRPr="00702DB8">
        <w:rPr>
          <w:rFonts w:asciiTheme="majorHAnsi" w:eastAsia="Times New Roman" w:hAnsiTheme="majorHAnsi" w:cstheme="majorHAnsi"/>
          <w:color w:val="000000"/>
          <w:sz w:val="24"/>
          <w:szCs w:val="24"/>
          <w:lang w:eastAsia="fr-FR"/>
        </w:rPr>
        <w:t>primary</w:t>
      </w:r>
      <w:proofErr w:type="spellEnd"/>
      <w:r w:rsidRPr="00702DB8">
        <w:rPr>
          <w:rFonts w:asciiTheme="majorHAnsi" w:eastAsia="Times New Roman" w:hAnsiTheme="majorHAnsi" w:cstheme="majorHAnsi"/>
          <w:color w:val="000000"/>
          <w:sz w:val="24"/>
          <w:szCs w:val="24"/>
          <w:lang w:eastAsia="fr-FR"/>
        </w:rPr>
        <w:t xml:space="preserve"> axis </w:t>
      </w:r>
      <w:proofErr w:type="spellStart"/>
      <w:r w:rsidRPr="00702DB8">
        <w:rPr>
          <w:rFonts w:asciiTheme="majorHAnsi" w:eastAsia="Times New Roman" w:hAnsiTheme="majorHAnsi" w:cstheme="majorHAnsi"/>
          <w:color w:val="000000"/>
          <w:sz w:val="24"/>
          <w:szCs w:val="24"/>
          <w:lang w:eastAsia="fr-FR"/>
        </w:rPr>
        <w:t>along</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which</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flex</w:t>
      </w:r>
      <w:proofErr w:type="spellEnd"/>
      <w:r w:rsidRPr="00702DB8">
        <w:rPr>
          <w:rFonts w:asciiTheme="majorHAnsi" w:eastAsia="Times New Roman" w:hAnsiTheme="majorHAnsi" w:cstheme="majorHAnsi"/>
          <w:color w:val="000000"/>
          <w:sz w:val="24"/>
          <w:szCs w:val="24"/>
          <w:lang w:eastAsia="fr-FR"/>
        </w:rPr>
        <w:t xml:space="preserve"> items are laid out. </w:t>
      </w:r>
      <w:proofErr w:type="spellStart"/>
      <w:r w:rsidRPr="00702DB8">
        <w:rPr>
          <w:rFonts w:asciiTheme="majorHAnsi" w:eastAsia="Times New Roman" w:hAnsiTheme="majorHAnsi" w:cstheme="majorHAnsi"/>
          <w:color w:val="000000"/>
          <w:sz w:val="24"/>
          <w:szCs w:val="24"/>
          <w:lang w:eastAsia="fr-FR"/>
        </w:rPr>
        <w:t>Beware</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it</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is</w:t>
      </w:r>
      <w:proofErr w:type="spellEnd"/>
      <w:r w:rsidRPr="00702DB8">
        <w:rPr>
          <w:rFonts w:asciiTheme="majorHAnsi" w:eastAsia="Times New Roman" w:hAnsiTheme="majorHAnsi" w:cstheme="majorHAnsi"/>
          <w:color w:val="000000"/>
          <w:sz w:val="24"/>
          <w:szCs w:val="24"/>
          <w:lang w:eastAsia="fr-FR"/>
        </w:rPr>
        <w:t xml:space="preserve"> not </w:t>
      </w:r>
      <w:proofErr w:type="spellStart"/>
      <w:r w:rsidRPr="00702DB8">
        <w:rPr>
          <w:rFonts w:asciiTheme="majorHAnsi" w:eastAsia="Times New Roman" w:hAnsiTheme="majorHAnsi" w:cstheme="majorHAnsi"/>
          <w:color w:val="000000"/>
          <w:sz w:val="24"/>
          <w:szCs w:val="24"/>
          <w:lang w:eastAsia="fr-FR"/>
        </w:rPr>
        <w:t>necessarily</w:t>
      </w:r>
      <w:proofErr w:type="spellEnd"/>
      <w:r w:rsidRPr="00702DB8">
        <w:rPr>
          <w:rFonts w:asciiTheme="majorHAnsi" w:eastAsia="Times New Roman" w:hAnsiTheme="majorHAnsi" w:cstheme="majorHAnsi"/>
          <w:color w:val="000000"/>
          <w:sz w:val="24"/>
          <w:szCs w:val="24"/>
          <w:lang w:eastAsia="fr-FR"/>
        </w:rPr>
        <w:t xml:space="preserve"> </w:t>
      </w:r>
      <w:proofErr w:type="gramStart"/>
      <w:r w:rsidRPr="00702DB8">
        <w:rPr>
          <w:rFonts w:asciiTheme="majorHAnsi" w:eastAsia="Times New Roman" w:hAnsiTheme="majorHAnsi" w:cstheme="majorHAnsi"/>
          <w:color w:val="000000"/>
          <w:sz w:val="24"/>
          <w:szCs w:val="24"/>
          <w:lang w:eastAsia="fr-FR"/>
        </w:rPr>
        <w:t>horizontal;</w:t>
      </w:r>
      <w:proofErr w:type="gram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it</w:t>
      </w:r>
      <w:proofErr w:type="spellEnd"/>
      <w:r w:rsidRPr="00702DB8">
        <w:rPr>
          <w:rFonts w:asciiTheme="majorHAnsi" w:eastAsia="Times New Roman" w:hAnsiTheme="majorHAnsi" w:cstheme="majorHAnsi"/>
          <w:color w:val="000000"/>
          <w:sz w:val="24"/>
          <w:szCs w:val="24"/>
          <w:lang w:eastAsia="fr-FR"/>
        </w:rPr>
        <w:t xml:space="preserve"> </w:t>
      </w:r>
      <w:proofErr w:type="spellStart"/>
      <w:r w:rsidRPr="00702DB8">
        <w:rPr>
          <w:rFonts w:asciiTheme="majorHAnsi" w:eastAsia="Times New Roman" w:hAnsiTheme="majorHAnsi" w:cstheme="majorHAnsi"/>
          <w:color w:val="000000"/>
          <w:sz w:val="24"/>
          <w:szCs w:val="24"/>
          <w:lang w:eastAsia="fr-FR"/>
        </w:rPr>
        <w:t>depends</w:t>
      </w:r>
      <w:proofErr w:type="spellEnd"/>
      <w:r w:rsidRPr="00702DB8">
        <w:rPr>
          <w:rFonts w:asciiTheme="majorHAnsi" w:eastAsia="Times New Roman" w:hAnsiTheme="majorHAnsi" w:cstheme="majorHAnsi"/>
          <w:color w:val="000000"/>
          <w:sz w:val="24"/>
          <w:szCs w:val="24"/>
          <w:lang w:eastAsia="fr-FR"/>
        </w:rPr>
        <w:t xml:space="preserve"> on the </w:t>
      </w:r>
      <w:proofErr w:type="spellStart"/>
      <w:r w:rsidRPr="00680371">
        <w:rPr>
          <w:rFonts w:asciiTheme="majorHAnsi" w:eastAsia="Times New Roman" w:hAnsiTheme="majorHAnsi" w:cstheme="majorHAnsi"/>
          <w:color w:val="000000"/>
          <w:sz w:val="24"/>
          <w:szCs w:val="24"/>
          <w:lang w:eastAsia="fr-FR"/>
        </w:rPr>
        <w:t>flex</w:t>
      </w:r>
      <w:proofErr w:type="spellEnd"/>
      <w:r w:rsidRPr="00680371">
        <w:rPr>
          <w:rFonts w:asciiTheme="majorHAnsi" w:eastAsia="Times New Roman" w:hAnsiTheme="majorHAnsi" w:cstheme="majorHAnsi"/>
          <w:color w:val="000000"/>
          <w:sz w:val="24"/>
          <w:szCs w:val="24"/>
          <w:lang w:eastAsia="fr-FR"/>
        </w:rPr>
        <w:t>-direction</w:t>
      </w:r>
      <w:r w:rsidRPr="00702DB8">
        <w:rPr>
          <w:rFonts w:asciiTheme="majorHAnsi" w:eastAsia="Times New Roman" w:hAnsiTheme="majorHAnsi" w:cstheme="majorHAnsi"/>
          <w:color w:val="000000"/>
          <w:sz w:val="24"/>
          <w:szCs w:val="24"/>
          <w:lang w:eastAsia="fr-FR"/>
        </w:rPr>
        <w:t> </w:t>
      </w:r>
      <w:proofErr w:type="spellStart"/>
      <w:r w:rsidRPr="00702DB8">
        <w:rPr>
          <w:rFonts w:asciiTheme="majorHAnsi" w:eastAsia="Times New Roman" w:hAnsiTheme="majorHAnsi" w:cstheme="majorHAnsi"/>
          <w:color w:val="000000"/>
          <w:sz w:val="24"/>
          <w:szCs w:val="24"/>
          <w:lang w:eastAsia="fr-FR"/>
        </w:rPr>
        <w:t>property</w:t>
      </w:r>
      <w:proofErr w:type="spellEnd"/>
    </w:p>
    <w:p w14:paraId="6BCA7CD0" w14:textId="77777777" w:rsidR="00680371" w:rsidRDefault="00680371" w:rsidP="002675CB">
      <w:pPr>
        <w:pStyle w:val="NormalWeb"/>
        <w:rPr>
          <w:rFonts w:asciiTheme="majorHAnsi" w:hAnsiTheme="majorHAnsi" w:cstheme="majorHAnsi"/>
          <w:color w:val="000000"/>
          <w:shd w:val="clear" w:color="auto" w:fill="FFFFFF"/>
        </w:rPr>
      </w:pPr>
    </w:p>
    <w:p w14:paraId="08C38030" w14:textId="4283B068" w:rsidR="00702DB8" w:rsidRDefault="00702DB8" w:rsidP="002675CB">
      <w:pPr>
        <w:pStyle w:val="NormalWeb"/>
        <w:rPr>
          <w:rFonts w:asciiTheme="majorHAnsi" w:hAnsiTheme="majorHAnsi" w:cstheme="majorHAnsi"/>
          <w:color w:val="000000"/>
          <w:shd w:val="clear" w:color="auto" w:fill="FFFFFF"/>
        </w:rPr>
      </w:pPr>
    </w:p>
    <w:p w14:paraId="51135AD3" w14:textId="6E9030B5" w:rsidR="00572460" w:rsidRDefault="00572460" w:rsidP="002675CB">
      <w:pPr>
        <w:pStyle w:val="NormalWeb"/>
        <w:rPr>
          <w:rFonts w:asciiTheme="majorHAnsi" w:hAnsiTheme="majorHAnsi" w:cstheme="majorHAnsi"/>
          <w:color w:val="000000"/>
          <w:shd w:val="clear" w:color="auto" w:fill="FFFFFF"/>
        </w:rPr>
      </w:pPr>
    </w:p>
    <w:p w14:paraId="2CA98AB6" w14:textId="77777777" w:rsidR="00572460" w:rsidRDefault="00572460" w:rsidP="002675CB">
      <w:pPr>
        <w:pStyle w:val="NormalWeb"/>
        <w:rPr>
          <w:rFonts w:asciiTheme="majorHAnsi" w:hAnsiTheme="majorHAnsi" w:cstheme="majorHAnsi"/>
          <w:color w:val="000000"/>
          <w:shd w:val="clear" w:color="auto" w:fill="FFFFFF"/>
        </w:rPr>
      </w:pPr>
    </w:p>
    <w:p w14:paraId="7F9CEED7" w14:textId="33F28D92" w:rsidR="00572460" w:rsidRPr="00702DB8"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4</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 xml:space="preserve">Flex </w:t>
      </w:r>
      <w:proofErr w:type="spellStart"/>
      <w:r>
        <w:rPr>
          <w:rFonts w:asciiTheme="majorHAnsi" w:hAnsiTheme="majorHAnsi" w:cstheme="majorHAnsi"/>
          <w:b/>
          <w:color w:val="FF0000"/>
          <w:sz w:val="40"/>
          <w:szCs w:val="40"/>
        </w:rPr>
        <w:t>properties</w:t>
      </w:r>
      <w:proofErr w:type="spellEnd"/>
    </w:p>
    <w:p w14:paraId="1D6F091A" w14:textId="17156462" w:rsidR="00702DB8" w:rsidRDefault="00680371" w:rsidP="002675CB">
      <w:pPr>
        <w:pStyle w:val="NormalWeb"/>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Presntation</w:t>
      </w:r>
      <w:proofErr w:type="spellEnd"/>
    </w:p>
    <w:p w14:paraId="207A3777" w14:textId="6E15CBE1" w:rsidR="00702DB8" w:rsidRDefault="00702DB8" w:rsidP="002675CB">
      <w:pPr>
        <w:pStyle w:val="NormalWeb"/>
        <w:rPr>
          <w:rFonts w:asciiTheme="majorHAnsi" w:hAnsiTheme="majorHAnsi" w:cstheme="majorHAnsi"/>
          <w:color w:val="000000"/>
          <w:shd w:val="clear" w:color="auto" w:fill="FFFFFF"/>
        </w:rPr>
      </w:pPr>
      <w:proofErr w:type="spellStart"/>
      <w:r>
        <w:rPr>
          <w:rFonts w:asciiTheme="majorHAnsi" w:hAnsiTheme="majorHAnsi" w:cstheme="majorHAnsi"/>
          <w:color w:val="000000"/>
          <w:shd w:val="clear" w:color="auto" w:fill="FFFFFF"/>
        </w:rPr>
        <w:t>Differents</w:t>
      </w:r>
      <w:proofErr w:type="spellEnd"/>
      <w:r>
        <w:rPr>
          <w:rFonts w:asciiTheme="majorHAnsi" w:hAnsiTheme="majorHAnsi" w:cstheme="majorHAnsi"/>
          <w:color w:val="000000"/>
          <w:shd w:val="clear" w:color="auto" w:fill="FFFFFF"/>
        </w:rPr>
        <w:t xml:space="preserve"> flex properties </w:t>
      </w:r>
    </w:p>
    <w:p w14:paraId="4B6AF044" w14:textId="63464C1E" w:rsidR="00053461" w:rsidRDefault="00053461" w:rsidP="00053461">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5</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display</w:t>
      </w:r>
    </w:p>
    <w:p w14:paraId="553B7810" w14:textId="6579EB6E" w:rsidR="00053461" w:rsidRDefault="00053461" w:rsidP="002675CB">
      <w:pPr>
        <w:pStyle w:val="NormalWeb"/>
        <w:rPr>
          <w:rFonts w:asciiTheme="majorHAnsi" w:hAnsiTheme="majorHAnsi" w:cstheme="majorHAnsi"/>
          <w:color w:val="000000"/>
          <w:shd w:val="clear" w:color="auto" w:fill="FFFFFF"/>
        </w:rPr>
      </w:pPr>
    </w:p>
    <w:p w14:paraId="1149D133" w14:textId="53D406D6" w:rsidR="00053461" w:rsidRDefault="00053461" w:rsidP="002675CB">
      <w:pPr>
        <w:pStyle w:val="NormalWeb"/>
        <w:rPr>
          <w:rFonts w:ascii="Arial" w:hAnsi="Arial" w:cs="Arial"/>
          <w:color w:val="374151"/>
          <w:sz w:val="27"/>
          <w:szCs w:val="27"/>
        </w:rPr>
      </w:pPr>
      <w:r>
        <w:rPr>
          <w:rFonts w:ascii="Arial" w:hAnsi="Arial" w:cs="Arial"/>
          <w:color w:val="374151"/>
          <w:sz w:val="27"/>
          <w:szCs w:val="27"/>
        </w:rPr>
        <w:t>Pour transformer un </w:t>
      </w:r>
      <w:proofErr w:type="spellStart"/>
      <w:r>
        <w:fldChar w:fldCharType="begin"/>
      </w:r>
      <w:r>
        <w:instrText xml:space="preserve"> HYPERLINK "https://fr.w3docs.com/apprendre-html/les-elements-html.html" </w:instrText>
      </w:r>
      <w:r>
        <w:fldChar w:fldCharType="separate"/>
      </w:r>
      <w:r>
        <w:rPr>
          <w:rStyle w:val="Lienhypertexte"/>
          <w:rFonts w:ascii="Arial" w:hAnsi="Arial" w:cs="Arial"/>
          <w:sz w:val="27"/>
          <w:szCs w:val="27"/>
          <w:bdr w:val="single" w:sz="2" w:space="0" w:color="E5E7EB" w:frame="1"/>
        </w:rPr>
        <w:t>élément</w:t>
      </w:r>
      <w:proofErr w:type="spellEnd"/>
      <w:r>
        <w:rPr>
          <w:rStyle w:val="Lienhypertexte"/>
          <w:rFonts w:ascii="Arial" w:hAnsi="Arial" w:cs="Arial"/>
          <w:sz w:val="27"/>
          <w:szCs w:val="27"/>
          <w:bdr w:val="single" w:sz="2" w:space="0" w:color="E5E7EB" w:frame="1"/>
        </w:rPr>
        <w:t xml:space="preserve"> HTML</w:t>
      </w:r>
      <w:r>
        <w:fldChar w:fldCharType="end"/>
      </w:r>
      <w:r>
        <w:rPr>
          <w:rFonts w:ascii="Arial" w:hAnsi="Arial" w:cs="Arial"/>
          <w:color w:val="374151"/>
          <w:sz w:val="27"/>
          <w:szCs w:val="27"/>
        </w:rPr>
        <w:t> </w:t>
      </w:r>
      <w:proofErr w:type="spellStart"/>
      <w:r>
        <w:rPr>
          <w:rFonts w:ascii="Arial" w:hAnsi="Arial" w:cs="Arial"/>
          <w:color w:val="374151"/>
          <w:sz w:val="27"/>
          <w:szCs w:val="27"/>
        </w:rPr>
        <w:t>en</w:t>
      </w:r>
      <w:proofErr w:type="spellEnd"/>
      <w:r>
        <w:rPr>
          <w:rFonts w:ascii="Arial" w:hAnsi="Arial" w:cs="Arial"/>
          <w:color w:val="374151"/>
          <w:sz w:val="27"/>
          <w:szCs w:val="27"/>
        </w:rPr>
        <w:t xml:space="preserve"> </w:t>
      </w:r>
      <w:proofErr w:type="spellStart"/>
      <w:r>
        <w:rPr>
          <w:rFonts w:ascii="Arial" w:hAnsi="Arial" w:cs="Arial"/>
          <w:color w:val="374151"/>
          <w:sz w:val="27"/>
          <w:szCs w:val="27"/>
        </w:rPr>
        <w:t>conteneur</w:t>
      </w:r>
      <w:proofErr w:type="spellEnd"/>
      <w:r>
        <w:rPr>
          <w:rFonts w:ascii="Arial" w:hAnsi="Arial" w:cs="Arial"/>
          <w:color w:val="374151"/>
          <w:sz w:val="27"/>
          <w:szCs w:val="27"/>
        </w:rPr>
        <w:t xml:space="preserve"> Flex, </w:t>
      </w:r>
      <w:proofErr w:type="spellStart"/>
      <w:r>
        <w:rPr>
          <w:rFonts w:ascii="Arial" w:hAnsi="Arial" w:cs="Arial"/>
          <w:color w:val="374151"/>
          <w:sz w:val="27"/>
          <w:szCs w:val="27"/>
        </w:rPr>
        <w:t>vous</w:t>
      </w:r>
      <w:proofErr w:type="spellEnd"/>
      <w:r>
        <w:rPr>
          <w:rFonts w:ascii="Arial" w:hAnsi="Arial" w:cs="Arial"/>
          <w:color w:val="374151"/>
          <w:sz w:val="27"/>
          <w:szCs w:val="27"/>
        </w:rPr>
        <w:t xml:space="preserve"> </w:t>
      </w:r>
      <w:proofErr w:type="spellStart"/>
      <w:r>
        <w:rPr>
          <w:rFonts w:ascii="Arial" w:hAnsi="Arial" w:cs="Arial"/>
          <w:color w:val="374151"/>
          <w:sz w:val="27"/>
          <w:szCs w:val="27"/>
        </w:rPr>
        <w:t>devez</w:t>
      </w:r>
      <w:proofErr w:type="spellEnd"/>
      <w:r>
        <w:rPr>
          <w:rFonts w:ascii="Arial" w:hAnsi="Arial" w:cs="Arial"/>
          <w:color w:val="374151"/>
          <w:sz w:val="27"/>
          <w:szCs w:val="27"/>
        </w:rPr>
        <w:t xml:space="preserve"> </w:t>
      </w:r>
      <w:proofErr w:type="spellStart"/>
      <w:r>
        <w:rPr>
          <w:rFonts w:ascii="Arial" w:hAnsi="Arial" w:cs="Arial"/>
          <w:color w:val="374151"/>
          <w:sz w:val="27"/>
          <w:szCs w:val="27"/>
        </w:rPr>
        <w:t>utiliser</w:t>
      </w:r>
      <w:proofErr w:type="spellEnd"/>
      <w:r>
        <w:rPr>
          <w:rFonts w:ascii="Arial" w:hAnsi="Arial" w:cs="Arial"/>
          <w:color w:val="374151"/>
          <w:sz w:val="27"/>
          <w:szCs w:val="27"/>
        </w:rPr>
        <w:t xml:space="preserve"> la </w:t>
      </w:r>
      <w:proofErr w:type="spellStart"/>
      <w:r>
        <w:rPr>
          <w:rFonts w:ascii="Arial" w:hAnsi="Arial" w:cs="Arial"/>
          <w:color w:val="374151"/>
          <w:sz w:val="27"/>
          <w:szCs w:val="27"/>
        </w:rPr>
        <w:t>propriété</w:t>
      </w:r>
      <w:proofErr w:type="spellEnd"/>
      <w:r>
        <w:rPr>
          <w:rFonts w:ascii="Arial" w:hAnsi="Arial" w:cs="Arial"/>
          <w:color w:val="374151"/>
          <w:sz w:val="27"/>
          <w:szCs w:val="27"/>
        </w:rPr>
        <w:t> </w:t>
      </w:r>
      <w:hyperlink r:id="rId7" w:history="1">
        <w:r>
          <w:rPr>
            <w:rStyle w:val="Lienhypertexte"/>
            <w:rFonts w:ascii="Arial" w:hAnsi="Arial" w:cs="Arial"/>
            <w:sz w:val="27"/>
            <w:szCs w:val="27"/>
            <w:bdr w:val="single" w:sz="2" w:space="0" w:color="E5E7EB" w:frame="1"/>
          </w:rPr>
          <w:t>display</w:t>
        </w:r>
      </w:hyperlink>
      <w:r>
        <w:rPr>
          <w:rFonts w:ascii="Arial" w:hAnsi="Arial" w:cs="Arial"/>
          <w:color w:val="374151"/>
          <w:sz w:val="27"/>
          <w:szCs w:val="27"/>
        </w:rPr>
        <w:t xml:space="preserve"> avec les </w:t>
      </w:r>
      <w:proofErr w:type="spellStart"/>
      <w:r>
        <w:rPr>
          <w:rFonts w:ascii="Arial" w:hAnsi="Arial" w:cs="Arial"/>
          <w:color w:val="374151"/>
          <w:sz w:val="27"/>
          <w:szCs w:val="27"/>
        </w:rPr>
        <w:t>valeurs</w:t>
      </w:r>
      <w:proofErr w:type="spellEnd"/>
      <w:r>
        <w:rPr>
          <w:rFonts w:ascii="Arial" w:hAnsi="Arial" w:cs="Arial"/>
          <w:color w:val="374151"/>
          <w:sz w:val="27"/>
          <w:szCs w:val="27"/>
        </w:rPr>
        <w:t xml:space="preserve"> "flex" (zone de </w:t>
      </w:r>
      <w:proofErr w:type="spellStart"/>
      <w:r>
        <w:rPr>
          <w:rFonts w:ascii="Arial" w:hAnsi="Arial" w:cs="Arial"/>
          <w:color w:val="374151"/>
          <w:sz w:val="27"/>
          <w:szCs w:val="27"/>
        </w:rPr>
        <w:t>conteneur</w:t>
      </w:r>
      <w:proofErr w:type="spellEnd"/>
      <w:r>
        <w:rPr>
          <w:rFonts w:ascii="Arial" w:hAnsi="Arial" w:cs="Arial"/>
          <w:color w:val="374151"/>
          <w:sz w:val="27"/>
          <w:szCs w:val="27"/>
        </w:rPr>
        <w:t xml:space="preserve"> flexible au </w:t>
      </w:r>
      <w:proofErr w:type="spellStart"/>
      <w:r>
        <w:rPr>
          <w:rFonts w:ascii="Arial" w:hAnsi="Arial" w:cs="Arial"/>
          <w:color w:val="374151"/>
          <w:sz w:val="27"/>
          <w:szCs w:val="27"/>
        </w:rPr>
        <w:t>niveau</w:t>
      </w:r>
      <w:proofErr w:type="spellEnd"/>
      <w:r>
        <w:rPr>
          <w:rFonts w:ascii="Arial" w:hAnsi="Arial" w:cs="Arial"/>
          <w:color w:val="374151"/>
          <w:sz w:val="27"/>
          <w:szCs w:val="27"/>
        </w:rPr>
        <w:t xml:space="preserve"> des blocs) </w:t>
      </w:r>
      <w:proofErr w:type="spellStart"/>
      <w:r>
        <w:rPr>
          <w:rFonts w:ascii="Arial" w:hAnsi="Arial" w:cs="Arial"/>
          <w:color w:val="374151"/>
          <w:sz w:val="27"/>
          <w:szCs w:val="27"/>
        </w:rPr>
        <w:t>ou</w:t>
      </w:r>
      <w:proofErr w:type="spellEnd"/>
      <w:r>
        <w:rPr>
          <w:rFonts w:ascii="Arial" w:hAnsi="Arial" w:cs="Arial"/>
          <w:color w:val="374151"/>
          <w:sz w:val="27"/>
          <w:szCs w:val="27"/>
        </w:rPr>
        <w:t xml:space="preserve"> "inline-flex" (</w:t>
      </w:r>
      <w:proofErr w:type="spellStart"/>
      <w:r>
        <w:rPr>
          <w:rFonts w:ascii="Arial" w:hAnsi="Arial" w:cs="Arial"/>
          <w:color w:val="374151"/>
          <w:sz w:val="27"/>
          <w:szCs w:val="27"/>
        </w:rPr>
        <w:t>définissant</w:t>
      </w:r>
      <w:proofErr w:type="spellEnd"/>
      <w:r>
        <w:rPr>
          <w:rFonts w:ascii="Arial" w:hAnsi="Arial" w:cs="Arial"/>
          <w:color w:val="374151"/>
          <w:sz w:val="27"/>
          <w:szCs w:val="27"/>
        </w:rPr>
        <w:t xml:space="preserve"> la zone de </w:t>
      </w:r>
      <w:proofErr w:type="spellStart"/>
      <w:r>
        <w:rPr>
          <w:rFonts w:ascii="Arial" w:hAnsi="Arial" w:cs="Arial"/>
          <w:color w:val="374151"/>
          <w:sz w:val="27"/>
          <w:szCs w:val="27"/>
        </w:rPr>
        <w:t>conteneur</w:t>
      </w:r>
      <w:proofErr w:type="spellEnd"/>
      <w:r>
        <w:rPr>
          <w:rFonts w:ascii="Arial" w:hAnsi="Arial" w:cs="Arial"/>
          <w:color w:val="374151"/>
          <w:sz w:val="27"/>
          <w:szCs w:val="27"/>
        </w:rPr>
        <w:t xml:space="preserve"> flexible au </w:t>
      </w:r>
      <w:proofErr w:type="spellStart"/>
      <w:r>
        <w:rPr>
          <w:rFonts w:ascii="Arial" w:hAnsi="Arial" w:cs="Arial"/>
          <w:color w:val="374151"/>
          <w:sz w:val="27"/>
          <w:szCs w:val="27"/>
        </w:rPr>
        <w:t>niveau</w:t>
      </w:r>
      <w:proofErr w:type="spellEnd"/>
      <w:r>
        <w:rPr>
          <w:rFonts w:ascii="Arial" w:hAnsi="Arial" w:cs="Arial"/>
          <w:color w:val="374151"/>
          <w:sz w:val="27"/>
          <w:szCs w:val="27"/>
        </w:rPr>
        <w:t xml:space="preserve"> </w:t>
      </w:r>
      <w:proofErr w:type="spellStart"/>
      <w:r>
        <w:rPr>
          <w:rFonts w:ascii="Arial" w:hAnsi="Arial" w:cs="Arial"/>
          <w:color w:val="374151"/>
          <w:sz w:val="27"/>
          <w:szCs w:val="27"/>
        </w:rPr>
        <w:t>intégré</w:t>
      </w:r>
      <w:proofErr w:type="spellEnd"/>
      <w:r>
        <w:rPr>
          <w:rFonts w:ascii="Arial" w:hAnsi="Arial" w:cs="Arial"/>
          <w:color w:val="374151"/>
          <w:sz w:val="27"/>
          <w:szCs w:val="27"/>
        </w:rPr>
        <w:t xml:space="preserve">). </w:t>
      </w:r>
      <w:proofErr w:type="spellStart"/>
      <w:r>
        <w:rPr>
          <w:rFonts w:ascii="Arial" w:hAnsi="Arial" w:cs="Arial"/>
          <w:color w:val="374151"/>
          <w:sz w:val="27"/>
          <w:szCs w:val="27"/>
        </w:rPr>
        <w:t>Sinon</w:t>
      </w:r>
      <w:proofErr w:type="spellEnd"/>
      <w:r>
        <w:rPr>
          <w:rFonts w:ascii="Arial" w:hAnsi="Arial" w:cs="Arial"/>
          <w:color w:val="374151"/>
          <w:sz w:val="27"/>
          <w:szCs w:val="27"/>
        </w:rPr>
        <w:t xml:space="preserve">, le </w:t>
      </w:r>
      <w:proofErr w:type="spellStart"/>
      <w:r>
        <w:rPr>
          <w:rFonts w:ascii="Arial" w:hAnsi="Arial" w:cs="Arial"/>
          <w:color w:val="374151"/>
          <w:sz w:val="27"/>
          <w:szCs w:val="27"/>
        </w:rPr>
        <w:t>navigateur</w:t>
      </w:r>
      <w:proofErr w:type="spellEnd"/>
      <w:r>
        <w:rPr>
          <w:rFonts w:ascii="Arial" w:hAnsi="Arial" w:cs="Arial"/>
          <w:color w:val="374151"/>
          <w:sz w:val="27"/>
          <w:szCs w:val="27"/>
        </w:rPr>
        <w:t xml:space="preserve"> ignore </w:t>
      </w:r>
      <w:proofErr w:type="spellStart"/>
      <w:r>
        <w:rPr>
          <w:rFonts w:ascii="Arial" w:hAnsi="Arial" w:cs="Arial"/>
          <w:color w:val="374151"/>
          <w:sz w:val="27"/>
          <w:szCs w:val="27"/>
        </w:rPr>
        <w:t>toutes</w:t>
      </w:r>
      <w:proofErr w:type="spellEnd"/>
      <w:r>
        <w:rPr>
          <w:rFonts w:ascii="Arial" w:hAnsi="Arial" w:cs="Arial"/>
          <w:color w:val="374151"/>
          <w:sz w:val="27"/>
          <w:szCs w:val="27"/>
        </w:rPr>
        <w:t xml:space="preserve"> les </w:t>
      </w:r>
      <w:proofErr w:type="spellStart"/>
      <w:r>
        <w:rPr>
          <w:rFonts w:ascii="Arial" w:hAnsi="Arial" w:cs="Arial"/>
          <w:color w:val="374151"/>
          <w:sz w:val="27"/>
          <w:szCs w:val="27"/>
        </w:rPr>
        <w:t>propriétés</w:t>
      </w:r>
      <w:proofErr w:type="spellEnd"/>
      <w:r>
        <w:rPr>
          <w:rFonts w:ascii="Arial" w:hAnsi="Arial" w:cs="Arial"/>
          <w:color w:val="374151"/>
          <w:sz w:val="27"/>
          <w:szCs w:val="27"/>
        </w:rPr>
        <w:t xml:space="preserve"> Flexbox que </w:t>
      </w:r>
      <w:proofErr w:type="spellStart"/>
      <w:r>
        <w:rPr>
          <w:rFonts w:ascii="Arial" w:hAnsi="Arial" w:cs="Arial"/>
          <w:color w:val="374151"/>
          <w:sz w:val="27"/>
          <w:szCs w:val="27"/>
        </w:rPr>
        <w:t>vous</w:t>
      </w:r>
      <w:proofErr w:type="spellEnd"/>
      <w:r>
        <w:rPr>
          <w:rFonts w:ascii="Arial" w:hAnsi="Arial" w:cs="Arial"/>
          <w:color w:val="374151"/>
          <w:sz w:val="27"/>
          <w:szCs w:val="27"/>
        </w:rPr>
        <w:t xml:space="preserve"> </w:t>
      </w:r>
      <w:proofErr w:type="spellStart"/>
      <w:r>
        <w:rPr>
          <w:rFonts w:ascii="Arial" w:hAnsi="Arial" w:cs="Arial"/>
          <w:color w:val="374151"/>
          <w:sz w:val="27"/>
          <w:szCs w:val="27"/>
        </w:rPr>
        <w:t>avez</w:t>
      </w:r>
      <w:proofErr w:type="spellEnd"/>
      <w:r>
        <w:rPr>
          <w:rFonts w:ascii="Arial" w:hAnsi="Arial" w:cs="Arial"/>
          <w:color w:val="374151"/>
          <w:sz w:val="27"/>
          <w:szCs w:val="27"/>
        </w:rPr>
        <w:t xml:space="preserve"> </w:t>
      </w:r>
      <w:proofErr w:type="spellStart"/>
      <w:r>
        <w:rPr>
          <w:rFonts w:ascii="Arial" w:hAnsi="Arial" w:cs="Arial"/>
          <w:color w:val="374151"/>
          <w:sz w:val="27"/>
          <w:szCs w:val="27"/>
        </w:rPr>
        <w:t>utilisées</w:t>
      </w:r>
      <w:proofErr w:type="spellEnd"/>
      <w:r>
        <w:rPr>
          <w:rFonts w:ascii="Arial" w:hAnsi="Arial" w:cs="Arial"/>
          <w:color w:val="374151"/>
          <w:sz w:val="27"/>
          <w:szCs w:val="27"/>
        </w:rPr>
        <w:t>.</w:t>
      </w:r>
    </w:p>
    <w:p w14:paraId="77ADACC6" w14:textId="77777777" w:rsidR="00053461" w:rsidRPr="00D52615" w:rsidRDefault="00053461" w:rsidP="00053461">
      <w:pPr>
        <w:shd w:val="clear" w:color="auto" w:fill="FFFFFF"/>
        <w:spacing w:before="100" w:beforeAutospacing="1" w:after="100" w:afterAutospacing="1" w:line="240" w:lineRule="auto"/>
        <w:rPr>
          <w:rFonts w:ascii="Segoe UI" w:eastAsia="Times New Roman" w:hAnsi="Segoe UI" w:cs="Segoe UI"/>
          <w:color w:val="000000"/>
          <w:sz w:val="32"/>
          <w:szCs w:val="32"/>
          <w:lang w:val="en-US"/>
        </w:rPr>
      </w:pPr>
      <w:r w:rsidRPr="00D52615">
        <w:rPr>
          <w:rFonts w:ascii="Segoe UI" w:eastAsia="Times New Roman" w:hAnsi="Segoe UI" w:cs="Segoe UI"/>
          <w:color w:val="000000"/>
          <w:sz w:val="32"/>
          <w:szCs w:val="32"/>
          <w:lang w:val="en-US"/>
        </w:rPr>
        <w:t>This defines a flex container; inline or block depending on the given value. It enables a flex context for all its direct children.</w:t>
      </w:r>
    </w:p>
    <w:p w14:paraId="08170F2B" w14:textId="77777777" w:rsidR="00053461" w:rsidRDefault="00053461" w:rsidP="002675CB">
      <w:pPr>
        <w:pStyle w:val="NormalWeb"/>
        <w:rPr>
          <w:rFonts w:asciiTheme="majorHAnsi" w:hAnsiTheme="majorHAnsi" w:cstheme="majorHAnsi"/>
          <w:color w:val="000000"/>
          <w:shd w:val="clear" w:color="auto" w:fill="FFFFFF"/>
        </w:rPr>
      </w:pPr>
    </w:p>
    <w:p w14:paraId="7B351500" w14:textId="0FBCC95F"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053461">
        <w:rPr>
          <w:rFonts w:asciiTheme="majorHAnsi" w:hAnsiTheme="majorHAnsi" w:cstheme="majorHAnsi"/>
          <w:b/>
          <w:color w:val="FF0000"/>
          <w:sz w:val="40"/>
          <w:szCs w:val="40"/>
        </w:rPr>
        <w:t>6</w:t>
      </w:r>
      <w:r w:rsidRPr="00702DB8">
        <w:rPr>
          <w:rFonts w:asciiTheme="majorHAnsi" w:hAnsiTheme="majorHAnsi" w:cstheme="majorHAnsi"/>
          <w:b/>
          <w:color w:val="FF0000"/>
          <w:sz w:val="40"/>
          <w:szCs w:val="40"/>
        </w:rPr>
        <w:t xml:space="preserve"> : </w:t>
      </w:r>
      <w:proofErr w:type="spellStart"/>
      <w:r>
        <w:rPr>
          <w:rFonts w:asciiTheme="majorHAnsi" w:hAnsiTheme="majorHAnsi" w:cstheme="majorHAnsi"/>
          <w:b/>
          <w:color w:val="FF0000"/>
          <w:sz w:val="40"/>
          <w:szCs w:val="40"/>
        </w:rPr>
        <w:t>align</w:t>
      </w:r>
      <w:proofErr w:type="spellEnd"/>
      <w:r>
        <w:rPr>
          <w:rFonts w:asciiTheme="majorHAnsi" w:hAnsiTheme="majorHAnsi" w:cstheme="majorHAnsi"/>
          <w:b/>
          <w:color w:val="FF0000"/>
          <w:sz w:val="40"/>
          <w:szCs w:val="40"/>
        </w:rPr>
        <w:t>-items</w:t>
      </w:r>
    </w:p>
    <w:p w14:paraId="079BBA77" w14:textId="7C4D24BE" w:rsidR="00572460" w:rsidRDefault="00572460" w:rsidP="00572460">
      <w:pPr>
        <w:spacing w:line="240" w:lineRule="auto"/>
        <w:rPr>
          <w:rFonts w:asciiTheme="majorHAnsi" w:hAnsiTheme="majorHAnsi" w:cstheme="majorHAnsi"/>
          <w:b/>
          <w:color w:val="FF0000"/>
          <w:sz w:val="40"/>
          <w:szCs w:val="40"/>
        </w:rPr>
      </w:pPr>
    </w:p>
    <w:p w14:paraId="4913DD70" w14:textId="3192C53C" w:rsidR="00000000"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stre</w:t>
      </w:r>
      <w:r w:rsidR="00572460">
        <w:rPr>
          <w:rFonts w:asciiTheme="majorHAnsi" w:hAnsiTheme="majorHAnsi" w:cstheme="majorHAnsi"/>
          <w:color w:val="000000" w:themeColor="text1"/>
          <w:sz w:val="24"/>
          <w:szCs w:val="24"/>
          <w:lang w:val="en-US"/>
        </w:rPr>
        <w:t>t</w:t>
      </w:r>
      <w:r w:rsidRPr="00572460">
        <w:rPr>
          <w:rFonts w:asciiTheme="majorHAnsi" w:hAnsiTheme="majorHAnsi" w:cstheme="majorHAnsi"/>
          <w:color w:val="000000" w:themeColor="text1"/>
          <w:sz w:val="24"/>
          <w:szCs w:val="24"/>
          <w:lang w:val="en-US"/>
        </w:rPr>
        <w:t>ch</w:t>
      </w:r>
      <w:r w:rsidRPr="00572460">
        <w:rPr>
          <w:rFonts w:asciiTheme="majorHAnsi" w:hAnsiTheme="majorHAnsi" w:cstheme="majorHAnsi"/>
          <w:color w:val="000000" w:themeColor="text1"/>
          <w:sz w:val="24"/>
          <w:szCs w:val="24"/>
          <w:lang w:val="en-US"/>
        </w:rPr>
        <w:t> (default): stretch to fill the container (still respect min-width/max-width)</w:t>
      </w:r>
    </w:p>
    <w:p w14:paraId="1A22F951" w14:textId="77777777" w:rsidR="00000000"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flex-start</w:t>
      </w:r>
      <w:r w:rsidRPr="00572460">
        <w:rPr>
          <w:rFonts w:asciiTheme="majorHAnsi" w:hAnsiTheme="majorHAnsi" w:cstheme="majorHAnsi"/>
          <w:color w:val="000000" w:themeColor="text1"/>
          <w:sz w:val="24"/>
          <w:szCs w:val="24"/>
          <w:lang w:val="en-US"/>
        </w:rPr>
        <w:t> / </w:t>
      </w:r>
      <w:r w:rsidRPr="00572460">
        <w:rPr>
          <w:rFonts w:asciiTheme="majorHAnsi" w:hAnsiTheme="majorHAnsi" w:cstheme="majorHAnsi"/>
          <w:color w:val="000000" w:themeColor="text1"/>
          <w:sz w:val="24"/>
          <w:szCs w:val="24"/>
          <w:lang w:val="en-US"/>
        </w:rPr>
        <w:t>start</w:t>
      </w:r>
      <w:r w:rsidRPr="00572460">
        <w:rPr>
          <w:rFonts w:asciiTheme="majorHAnsi" w:hAnsiTheme="majorHAnsi" w:cstheme="majorHAnsi"/>
          <w:color w:val="000000" w:themeColor="text1"/>
          <w:sz w:val="24"/>
          <w:szCs w:val="24"/>
          <w:lang w:val="en-US"/>
        </w:rPr>
        <w:t> / </w:t>
      </w:r>
      <w:r w:rsidRPr="00572460">
        <w:rPr>
          <w:rFonts w:asciiTheme="majorHAnsi" w:hAnsiTheme="majorHAnsi" w:cstheme="majorHAnsi"/>
          <w:color w:val="000000" w:themeColor="text1"/>
          <w:sz w:val="24"/>
          <w:szCs w:val="24"/>
          <w:lang w:val="en-US"/>
        </w:rPr>
        <w:t>self-start</w:t>
      </w:r>
      <w:r w:rsidRPr="00572460">
        <w:rPr>
          <w:rFonts w:asciiTheme="majorHAnsi" w:hAnsiTheme="majorHAnsi" w:cstheme="majorHAnsi"/>
          <w:color w:val="000000" w:themeColor="text1"/>
          <w:sz w:val="24"/>
          <w:szCs w:val="24"/>
          <w:lang w:val="en-US"/>
        </w:rPr>
        <w:t>:</w:t>
      </w:r>
      <w:r w:rsidRPr="00572460">
        <w:rPr>
          <w:rFonts w:asciiTheme="majorHAnsi" w:hAnsiTheme="majorHAnsi" w:cstheme="majorHAnsi"/>
          <w:color w:val="000000" w:themeColor="text1"/>
          <w:sz w:val="24"/>
          <w:szCs w:val="24"/>
          <w:lang w:val="en-US"/>
        </w:rPr>
        <w:t xml:space="preserve"> items are placed at the start of the cross axis. The difference between these is subtle, and is about respecting the </w:t>
      </w:r>
      <w:r w:rsidRPr="00572460">
        <w:rPr>
          <w:rFonts w:asciiTheme="majorHAnsi" w:hAnsiTheme="majorHAnsi" w:cstheme="majorHAnsi"/>
          <w:color w:val="000000" w:themeColor="text1"/>
          <w:sz w:val="24"/>
          <w:szCs w:val="24"/>
          <w:lang w:val="en-US"/>
        </w:rPr>
        <w:t>flex-direction</w:t>
      </w:r>
      <w:r w:rsidRPr="00572460">
        <w:rPr>
          <w:rFonts w:asciiTheme="majorHAnsi" w:hAnsiTheme="majorHAnsi" w:cstheme="majorHAnsi"/>
          <w:color w:val="000000" w:themeColor="text1"/>
          <w:sz w:val="24"/>
          <w:szCs w:val="24"/>
          <w:lang w:val="en-US"/>
        </w:rPr>
        <w:t> rules or the </w:t>
      </w:r>
      <w:r w:rsidRPr="00572460">
        <w:rPr>
          <w:rFonts w:asciiTheme="majorHAnsi" w:hAnsiTheme="majorHAnsi" w:cstheme="majorHAnsi"/>
          <w:color w:val="000000" w:themeColor="text1"/>
          <w:sz w:val="24"/>
          <w:szCs w:val="24"/>
          <w:lang w:val="en-US"/>
        </w:rPr>
        <w:t>writing-mode</w:t>
      </w:r>
      <w:r w:rsidRPr="00572460">
        <w:rPr>
          <w:rFonts w:asciiTheme="majorHAnsi" w:hAnsiTheme="majorHAnsi" w:cstheme="majorHAnsi"/>
          <w:color w:val="000000" w:themeColor="text1"/>
          <w:sz w:val="24"/>
          <w:szCs w:val="24"/>
          <w:lang w:val="en-US"/>
        </w:rPr>
        <w:t> rules.</w:t>
      </w:r>
    </w:p>
    <w:p w14:paraId="4AC353EB" w14:textId="77777777" w:rsidR="00000000"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lastRenderedPageBreak/>
        <w:t>flex-end</w:t>
      </w:r>
      <w:r w:rsidRPr="00572460">
        <w:rPr>
          <w:rFonts w:asciiTheme="majorHAnsi" w:hAnsiTheme="majorHAnsi" w:cstheme="majorHAnsi"/>
          <w:color w:val="000000" w:themeColor="text1"/>
          <w:sz w:val="24"/>
          <w:szCs w:val="24"/>
          <w:lang w:val="en-US"/>
        </w:rPr>
        <w:t> / </w:t>
      </w:r>
      <w:r w:rsidRPr="00572460">
        <w:rPr>
          <w:rFonts w:asciiTheme="majorHAnsi" w:hAnsiTheme="majorHAnsi" w:cstheme="majorHAnsi"/>
          <w:color w:val="000000" w:themeColor="text1"/>
          <w:sz w:val="24"/>
          <w:szCs w:val="24"/>
          <w:lang w:val="en-US"/>
        </w:rPr>
        <w:t>end</w:t>
      </w:r>
      <w:r w:rsidRPr="00572460">
        <w:rPr>
          <w:rFonts w:asciiTheme="majorHAnsi" w:hAnsiTheme="majorHAnsi" w:cstheme="majorHAnsi"/>
          <w:color w:val="000000" w:themeColor="text1"/>
          <w:sz w:val="24"/>
          <w:szCs w:val="24"/>
          <w:lang w:val="en-US"/>
        </w:rPr>
        <w:t> / </w:t>
      </w:r>
      <w:r w:rsidRPr="00572460">
        <w:rPr>
          <w:rFonts w:asciiTheme="majorHAnsi" w:hAnsiTheme="majorHAnsi" w:cstheme="majorHAnsi"/>
          <w:color w:val="000000" w:themeColor="text1"/>
          <w:sz w:val="24"/>
          <w:szCs w:val="24"/>
          <w:lang w:val="en-US"/>
        </w:rPr>
        <w:t>self-end</w:t>
      </w:r>
      <w:r w:rsidRPr="00572460">
        <w:rPr>
          <w:rFonts w:asciiTheme="majorHAnsi" w:hAnsiTheme="majorHAnsi" w:cstheme="majorHAnsi"/>
          <w:color w:val="000000" w:themeColor="text1"/>
          <w:sz w:val="24"/>
          <w:szCs w:val="24"/>
          <w:lang w:val="en-US"/>
        </w:rPr>
        <w:t>: items are placed at the end of the cross axis. The difference again is subtle and is about respecting </w:t>
      </w:r>
      <w:r w:rsidRPr="00572460">
        <w:rPr>
          <w:rFonts w:asciiTheme="majorHAnsi" w:hAnsiTheme="majorHAnsi" w:cstheme="majorHAnsi"/>
          <w:color w:val="000000" w:themeColor="text1"/>
          <w:sz w:val="24"/>
          <w:szCs w:val="24"/>
          <w:lang w:val="en-US"/>
        </w:rPr>
        <w:t>flex-direction</w:t>
      </w:r>
      <w:r w:rsidRPr="00572460">
        <w:rPr>
          <w:rFonts w:asciiTheme="majorHAnsi" w:hAnsiTheme="majorHAnsi" w:cstheme="majorHAnsi"/>
          <w:color w:val="000000" w:themeColor="text1"/>
          <w:sz w:val="24"/>
          <w:szCs w:val="24"/>
          <w:lang w:val="en-US"/>
        </w:rPr>
        <w:t> rules vs. </w:t>
      </w:r>
      <w:r w:rsidRPr="00572460">
        <w:rPr>
          <w:rFonts w:asciiTheme="majorHAnsi" w:hAnsiTheme="majorHAnsi" w:cstheme="majorHAnsi"/>
          <w:color w:val="000000" w:themeColor="text1"/>
          <w:sz w:val="24"/>
          <w:szCs w:val="24"/>
          <w:lang w:val="en-US"/>
        </w:rPr>
        <w:t>writing-mode</w:t>
      </w:r>
      <w:r w:rsidRPr="00572460">
        <w:rPr>
          <w:rFonts w:asciiTheme="majorHAnsi" w:hAnsiTheme="majorHAnsi" w:cstheme="majorHAnsi"/>
          <w:color w:val="000000" w:themeColor="text1"/>
          <w:sz w:val="24"/>
          <w:szCs w:val="24"/>
          <w:lang w:val="en-US"/>
        </w:rPr>
        <w:t> rules.</w:t>
      </w:r>
    </w:p>
    <w:p w14:paraId="427740C1" w14:textId="77777777" w:rsidR="00000000" w:rsidRPr="00572460" w:rsidRDefault="00DF491B" w:rsidP="00572460">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center</w:t>
      </w:r>
      <w:r w:rsidRPr="00572460">
        <w:rPr>
          <w:rFonts w:asciiTheme="majorHAnsi" w:hAnsiTheme="majorHAnsi" w:cstheme="majorHAnsi"/>
          <w:color w:val="000000" w:themeColor="text1"/>
          <w:sz w:val="24"/>
          <w:szCs w:val="24"/>
          <w:lang w:val="en-US"/>
        </w:rPr>
        <w:t>: items are centered in the cross-axis</w:t>
      </w:r>
    </w:p>
    <w:p w14:paraId="5065F8EA" w14:textId="5D2F6D0C" w:rsidR="00572460" w:rsidRPr="00053461" w:rsidRDefault="00DF491B" w:rsidP="00053461">
      <w:pPr>
        <w:numPr>
          <w:ilvl w:val="0"/>
          <w:numId w:val="6"/>
        </w:numPr>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baseline</w:t>
      </w:r>
      <w:r w:rsidRPr="00572460">
        <w:rPr>
          <w:rFonts w:asciiTheme="majorHAnsi" w:hAnsiTheme="majorHAnsi" w:cstheme="majorHAnsi"/>
          <w:color w:val="000000" w:themeColor="text1"/>
          <w:sz w:val="24"/>
          <w:szCs w:val="24"/>
          <w:lang w:val="en-US"/>
        </w:rPr>
        <w:t>: items are aligned such as their baselines align</w:t>
      </w:r>
    </w:p>
    <w:p w14:paraId="7F773CB9" w14:textId="77777777" w:rsidR="00053461" w:rsidRPr="00053461" w:rsidRDefault="00053461" w:rsidP="00053461">
      <w:pPr>
        <w:numPr>
          <w:ilvl w:val="0"/>
          <w:numId w:val="6"/>
        </w:numPr>
        <w:rPr>
          <w:rFonts w:asciiTheme="majorHAnsi" w:hAnsiTheme="majorHAnsi" w:cstheme="majorHAnsi"/>
          <w:color w:val="000000" w:themeColor="text1"/>
          <w:sz w:val="24"/>
          <w:szCs w:val="24"/>
        </w:rPr>
      </w:pPr>
    </w:p>
    <w:p w14:paraId="3E73A600" w14:textId="253429AC"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053461">
        <w:rPr>
          <w:rFonts w:asciiTheme="majorHAnsi" w:hAnsiTheme="majorHAnsi" w:cstheme="majorHAnsi"/>
          <w:b/>
          <w:color w:val="FF0000"/>
          <w:sz w:val="40"/>
          <w:szCs w:val="40"/>
        </w:rPr>
        <w:t>7</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Flex-direction</w:t>
      </w:r>
    </w:p>
    <w:p w14:paraId="6EB55489" w14:textId="11CEBD30" w:rsidR="00572460" w:rsidRPr="00053461" w:rsidRDefault="00680371" w:rsidP="00053461">
      <w:pPr>
        <w:pStyle w:val="NormalWeb"/>
        <w:rPr>
          <w:rFonts w:asciiTheme="majorHAnsi" w:hAnsiTheme="majorHAnsi" w:cstheme="majorHAnsi"/>
          <w:color w:val="000000"/>
          <w:shd w:val="clear" w:color="auto" w:fill="FFFFFF"/>
        </w:rPr>
      </w:pPr>
      <w:r w:rsidRPr="00680371">
        <w:rPr>
          <w:rFonts w:asciiTheme="majorHAnsi" w:hAnsiTheme="majorHAnsi" w:cstheme="majorHAnsi"/>
          <w:color w:val="000000"/>
          <w:shd w:val="clear" w:color="auto" w:fill="FFFFFF"/>
        </w:rPr>
        <w:t>This establishes the main-axis, thus defining the direction flex items are placed in the flex container. Flexbox is a single-direction layout concept. Think of flex items as primarily laying out either in horizontal rows or vertical columns.</w:t>
      </w:r>
    </w:p>
    <w:p w14:paraId="70A98816" w14:textId="362EAA55" w:rsidR="00000000" w:rsidRPr="00572460"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row</w:t>
      </w:r>
      <w:r w:rsidRPr="00572460">
        <w:rPr>
          <w:rFonts w:asciiTheme="majorHAnsi" w:hAnsiTheme="majorHAnsi" w:cstheme="majorHAnsi"/>
          <w:color w:val="000000" w:themeColor="text1"/>
          <w:sz w:val="24"/>
          <w:szCs w:val="24"/>
          <w:lang w:val="en-US"/>
        </w:rPr>
        <w:t xml:space="preserve"> (default): left to right </w:t>
      </w:r>
    </w:p>
    <w:p w14:paraId="32D6A882" w14:textId="37493E6B" w:rsidR="00000000" w:rsidRPr="00572460"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row-reverse</w:t>
      </w:r>
      <w:r w:rsidRPr="00572460">
        <w:rPr>
          <w:rFonts w:asciiTheme="majorHAnsi" w:hAnsiTheme="majorHAnsi" w:cstheme="majorHAnsi"/>
          <w:color w:val="000000" w:themeColor="text1"/>
          <w:sz w:val="24"/>
          <w:szCs w:val="24"/>
          <w:lang w:val="en-US"/>
        </w:rPr>
        <w:t xml:space="preserve">: right to left </w:t>
      </w:r>
    </w:p>
    <w:p w14:paraId="700B4815" w14:textId="7BA7DDB7" w:rsidR="00000000" w:rsidRPr="00572460"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column</w:t>
      </w:r>
      <w:r w:rsidRPr="00572460">
        <w:rPr>
          <w:rFonts w:asciiTheme="majorHAnsi" w:hAnsiTheme="majorHAnsi" w:cstheme="majorHAnsi"/>
          <w:color w:val="000000" w:themeColor="text1"/>
          <w:sz w:val="24"/>
          <w:szCs w:val="24"/>
          <w:lang w:val="en-US"/>
        </w:rPr>
        <w:t xml:space="preserve"> </w:t>
      </w:r>
      <w:r w:rsidRPr="00572460">
        <w:rPr>
          <w:rFonts w:asciiTheme="majorHAnsi" w:hAnsiTheme="majorHAnsi" w:cstheme="majorHAnsi"/>
          <w:color w:val="000000" w:themeColor="text1"/>
          <w:sz w:val="24"/>
          <w:szCs w:val="24"/>
          <w:lang w:val="en-US"/>
        </w:rPr>
        <w:t>top to bottom</w:t>
      </w:r>
    </w:p>
    <w:p w14:paraId="67460735" w14:textId="0B3EB476" w:rsidR="00572460" w:rsidRPr="00053461" w:rsidRDefault="00DF491B" w:rsidP="00572460">
      <w:pPr>
        <w:numPr>
          <w:ilvl w:val="0"/>
          <w:numId w:val="7"/>
        </w:numPr>
        <w:spacing w:line="240" w:lineRule="auto"/>
        <w:rPr>
          <w:rFonts w:asciiTheme="majorHAnsi" w:hAnsiTheme="majorHAnsi" w:cstheme="majorHAnsi"/>
          <w:color w:val="000000" w:themeColor="text1"/>
          <w:sz w:val="24"/>
          <w:szCs w:val="24"/>
        </w:rPr>
      </w:pPr>
      <w:r w:rsidRPr="00572460">
        <w:rPr>
          <w:rFonts w:asciiTheme="majorHAnsi" w:hAnsiTheme="majorHAnsi" w:cstheme="majorHAnsi"/>
          <w:color w:val="000000" w:themeColor="text1"/>
          <w:sz w:val="24"/>
          <w:szCs w:val="24"/>
          <w:lang w:val="en-US"/>
        </w:rPr>
        <w:t>column-reverse</w:t>
      </w:r>
      <w:r w:rsidRPr="00572460">
        <w:rPr>
          <w:rFonts w:asciiTheme="majorHAnsi" w:hAnsiTheme="majorHAnsi" w:cstheme="majorHAnsi"/>
          <w:color w:val="000000" w:themeColor="text1"/>
          <w:sz w:val="24"/>
          <w:szCs w:val="24"/>
          <w:lang w:val="en-US"/>
        </w:rPr>
        <w:t xml:space="preserve">: </w:t>
      </w:r>
      <w:r w:rsidRPr="00572460">
        <w:rPr>
          <w:rFonts w:asciiTheme="majorHAnsi" w:hAnsiTheme="majorHAnsi" w:cstheme="majorHAnsi"/>
          <w:color w:val="000000" w:themeColor="text1"/>
          <w:sz w:val="24"/>
          <w:szCs w:val="24"/>
          <w:lang w:val="en-US"/>
        </w:rPr>
        <w:t>bottom to top</w:t>
      </w:r>
    </w:p>
    <w:p w14:paraId="75B4115C" w14:textId="51FC977A"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sidR="00053461">
        <w:rPr>
          <w:rFonts w:asciiTheme="majorHAnsi" w:hAnsiTheme="majorHAnsi" w:cstheme="majorHAnsi"/>
          <w:b/>
          <w:color w:val="FF0000"/>
          <w:sz w:val="40"/>
          <w:szCs w:val="40"/>
        </w:rPr>
        <w:t>8</w:t>
      </w:r>
      <w:r w:rsidRPr="00702DB8">
        <w:rPr>
          <w:rFonts w:asciiTheme="majorHAnsi" w:hAnsiTheme="majorHAnsi" w:cstheme="majorHAnsi"/>
          <w:b/>
          <w:color w:val="FF0000"/>
          <w:sz w:val="40"/>
          <w:szCs w:val="40"/>
        </w:rPr>
        <w:t xml:space="preserve"> : </w:t>
      </w:r>
      <w:proofErr w:type="spellStart"/>
      <w:r w:rsidR="00053461">
        <w:rPr>
          <w:rFonts w:asciiTheme="majorHAnsi" w:hAnsiTheme="majorHAnsi" w:cstheme="majorHAnsi"/>
          <w:b/>
          <w:color w:val="FF0000"/>
          <w:sz w:val="40"/>
          <w:szCs w:val="40"/>
        </w:rPr>
        <w:t>justify</w:t>
      </w:r>
      <w:proofErr w:type="spellEnd"/>
      <w:r w:rsidR="00053461">
        <w:rPr>
          <w:rFonts w:asciiTheme="majorHAnsi" w:hAnsiTheme="majorHAnsi" w:cstheme="majorHAnsi"/>
          <w:b/>
          <w:color w:val="FF0000"/>
          <w:sz w:val="40"/>
          <w:szCs w:val="40"/>
        </w:rPr>
        <w:t>-content</w:t>
      </w:r>
    </w:p>
    <w:p w14:paraId="624BF3CB" w14:textId="2F9028B4" w:rsidR="00053461" w:rsidRPr="00DF491B" w:rsidRDefault="00053461" w:rsidP="00DF491B">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This defines the alignment along the main axis. It helps distribute extra free space leftover when either all the flex items on a line are inflexible, or are flexible but have reached their maximum size. It also exerts some control over the alignment of items when they overflow the line.</w:t>
      </w:r>
    </w:p>
    <w:p w14:paraId="5C21D780"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flex-start (default): items are packed toward the start of the flex-direction.</w:t>
      </w:r>
    </w:p>
    <w:p w14:paraId="19553B18"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flex-end: items are packed toward the end of the flex-direction.</w:t>
      </w:r>
    </w:p>
    <w:p w14:paraId="76713DAB"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center: items are centered along the line</w:t>
      </w:r>
    </w:p>
    <w:p w14:paraId="7157BD1B"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space-between: items are evenly distributed in the line; first item is on the start line, last item on the end line</w:t>
      </w:r>
    </w:p>
    <w:p w14:paraId="4DFEBBE7" w14:textId="77777777"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space-around: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14:paraId="407B79F0" w14:textId="433C9076" w:rsidR="00053461" w:rsidRPr="00DF491B" w:rsidRDefault="00053461" w:rsidP="00053461">
      <w:pPr>
        <w:numPr>
          <w:ilvl w:val="0"/>
          <w:numId w:val="4"/>
        </w:numPr>
        <w:shd w:val="clear" w:color="auto" w:fill="FFFFFF"/>
        <w:spacing w:after="75" w:line="240" w:lineRule="auto"/>
        <w:rPr>
          <w:rFonts w:asciiTheme="majorHAnsi" w:eastAsia="Times New Roman" w:hAnsiTheme="majorHAnsi" w:cstheme="majorHAnsi"/>
          <w:color w:val="000000"/>
          <w:sz w:val="24"/>
          <w:szCs w:val="24"/>
          <w:lang w:val="en-US"/>
        </w:rPr>
      </w:pPr>
      <w:r w:rsidRPr="00DF491B">
        <w:rPr>
          <w:rFonts w:asciiTheme="majorHAnsi" w:eastAsia="Times New Roman" w:hAnsiTheme="majorHAnsi" w:cstheme="majorHAnsi"/>
          <w:color w:val="000000"/>
          <w:sz w:val="24"/>
          <w:szCs w:val="24"/>
          <w:lang w:val="en-US"/>
        </w:rPr>
        <w:t>space-evenly: items are distributed so that the spacing between any two items (and the space to the edges) is equal.</w:t>
      </w:r>
    </w:p>
    <w:p w14:paraId="057ED749" w14:textId="433C9076" w:rsidR="00053461" w:rsidRPr="00D41DF5" w:rsidRDefault="00053461" w:rsidP="00053461">
      <w:pPr>
        <w:shd w:val="clear" w:color="auto" w:fill="FFFFFF"/>
        <w:spacing w:after="75" w:line="240" w:lineRule="auto"/>
        <w:ind w:left="720"/>
        <w:rPr>
          <w:rFonts w:ascii="Segoe UI" w:eastAsia="Times New Roman" w:hAnsi="Segoe UI" w:cs="Segoe UI"/>
          <w:color w:val="000000"/>
          <w:lang w:val="en-US"/>
        </w:rPr>
      </w:pPr>
    </w:p>
    <w:p w14:paraId="180ADB94" w14:textId="1129A350" w:rsidR="00572460" w:rsidRDefault="00572460" w:rsidP="00572460">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8</w:t>
      </w:r>
      <w:r w:rsidRPr="00702DB8">
        <w:rPr>
          <w:rFonts w:asciiTheme="majorHAnsi" w:hAnsiTheme="majorHAnsi" w:cstheme="majorHAnsi"/>
          <w:b/>
          <w:color w:val="FF0000"/>
          <w:sz w:val="40"/>
          <w:szCs w:val="40"/>
        </w:rPr>
        <w:t xml:space="preserve"> : </w:t>
      </w:r>
      <w:proofErr w:type="spellStart"/>
      <w:r w:rsidR="00DF491B">
        <w:rPr>
          <w:rFonts w:asciiTheme="majorHAnsi" w:hAnsiTheme="majorHAnsi" w:cstheme="majorHAnsi"/>
          <w:b/>
          <w:color w:val="FF0000"/>
          <w:sz w:val="40"/>
          <w:szCs w:val="40"/>
        </w:rPr>
        <w:t>order</w:t>
      </w:r>
      <w:proofErr w:type="spellEnd"/>
    </w:p>
    <w:p w14:paraId="056AEA8A" w14:textId="77777777" w:rsidR="00DF491B" w:rsidRPr="00702DB8" w:rsidRDefault="00DF491B" w:rsidP="00572460">
      <w:pPr>
        <w:spacing w:line="240" w:lineRule="auto"/>
        <w:rPr>
          <w:rFonts w:asciiTheme="majorHAnsi" w:hAnsiTheme="majorHAnsi" w:cstheme="majorHAnsi"/>
          <w:b/>
          <w:color w:val="FF0000"/>
          <w:sz w:val="40"/>
          <w:szCs w:val="40"/>
        </w:rPr>
      </w:pPr>
    </w:p>
    <w:p w14:paraId="6CA98327" w14:textId="3E195333" w:rsidR="00572460" w:rsidRDefault="00572460" w:rsidP="002675CB">
      <w:pPr>
        <w:pStyle w:val="NormalWeb"/>
        <w:rPr>
          <w:rFonts w:asciiTheme="majorHAnsi" w:hAnsiTheme="majorHAnsi" w:cstheme="majorHAnsi"/>
          <w:color w:val="000000"/>
          <w:shd w:val="clear" w:color="auto" w:fill="FFFFFF"/>
        </w:rPr>
      </w:pPr>
    </w:p>
    <w:p w14:paraId="16650256" w14:textId="34ED584E" w:rsidR="00DF491B" w:rsidRDefault="00DF491B" w:rsidP="00DF491B">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 xml:space="preserve">9 </w:t>
      </w:r>
      <w:r w:rsidRPr="00702DB8">
        <w:rPr>
          <w:rFonts w:asciiTheme="majorHAnsi" w:hAnsiTheme="majorHAnsi" w:cstheme="majorHAnsi"/>
          <w:b/>
          <w:color w:val="FF0000"/>
          <w:sz w:val="40"/>
          <w:szCs w:val="40"/>
        </w:rPr>
        <w:t xml:space="preserve">: </w:t>
      </w:r>
      <w:proofErr w:type="spellStart"/>
      <w:r>
        <w:rPr>
          <w:rFonts w:asciiTheme="majorHAnsi" w:hAnsiTheme="majorHAnsi" w:cstheme="majorHAnsi"/>
          <w:b/>
          <w:color w:val="FF0000"/>
          <w:sz w:val="40"/>
          <w:szCs w:val="40"/>
        </w:rPr>
        <w:t>Let’s</w:t>
      </w:r>
      <w:proofErr w:type="spellEnd"/>
      <w:r>
        <w:rPr>
          <w:rFonts w:asciiTheme="majorHAnsi" w:hAnsiTheme="majorHAnsi" w:cstheme="majorHAnsi"/>
          <w:b/>
          <w:color w:val="FF0000"/>
          <w:sz w:val="40"/>
          <w:szCs w:val="40"/>
        </w:rPr>
        <w:t xml:space="preserve"> </w:t>
      </w:r>
      <w:proofErr w:type="spellStart"/>
      <w:r>
        <w:rPr>
          <w:rFonts w:asciiTheme="majorHAnsi" w:hAnsiTheme="majorHAnsi" w:cstheme="majorHAnsi"/>
          <w:b/>
          <w:color w:val="FF0000"/>
          <w:sz w:val="40"/>
          <w:szCs w:val="40"/>
        </w:rPr>
        <w:t>Pratice</w:t>
      </w:r>
      <w:proofErr w:type="spellEnd"/>
    </w:p>
    <w:p w14:paraId="10617524" w14:textId="05D7A087" w:rsidR="00DF491B" w:rsidRDefault="00DF491B" w:rsidP="00DF491B">
      <w:pPr>
        <w:spacing w:line="240" w:lineRule="auto"/>
        <w:rPr>
          <w:rFonts w:asciiTheme="majorHAnsi" w:hAnsiTheme="majorHAnsi" w:cstheme="majorHAnsi"/>
          <w:b/>
          <w:color w:val="FF0000"/>
          <w:sz w:val="40"/>
          <w:szCs w:val="40"/>
        </w:rPr>
      </w:pPr>
    </w:p>
    <w:p w14:paraId="3C36023B" w14:textId="64F749E6" w:rsidR="00DF491B" w:rsidRPr="00DF491B" w:rsidRDefault="00DF491B" w:rsidP="00DF491B">
      <w:pPr>
        <w:spacing w:line="240" w:lineRule="auto"/>
        <w:rPr>
          <w:rFonts w:asciiTheme="majorHAnsi" w:hAnsiTheme="majorHAnsi" w:cstheme="majorHAnsi"/>
          <w:color w:val="000000" w:themeColor="text1"/>
          <w:sz w:val="24"/>
          <w:szCs w:val="24"/>
        </w:rPr>
      </w:pPr>
      <w:proofErr w:type="spellStart"/>
      <w:r w:rsidRPr="00DF491B">
        <w:rPr>
          <w:rFonts w:asciiTheme="majorHAnsi" w:hAnsiTheme="majorHAnsi" w:cstheme="majorHAnsi"/>
          <w:color w:val="000000" w:themeColor="text1"/>
          <w:sz w:val="24"/>
          <w:szCs w:val="24"/>
        </w:rPr>
        <w:t>Tp</w:t>
      </w:r>
      <w:proofErr w:type="spellEnd"/>
      <w:r w:rsidRPr="00DF491B">
        <w:rPr>
          <w:rFonts w:asciiTheme="majorHAnsi" w:hAnsiTheme="majorHAnsi" w:cstheme="majorHAnsi"/>
          <w:color w:val="000000" w:themeColor="text1"/>
          <w:sz w:val="24"/>
          <w:szCs w:val="24"/>
        </w:rPr>
        <w:t xml:space="preserve"> </w:t>
      </w:r>
      <w:proofErr w:type="spellStart"/>
      <w:r w:rsidRPr="00DF491B">
        <w:rPr>
          <w:rFonts w:asciiTheme="majorHAnsi" w:hAnsiTheme="majorHAnsi" w:cstheme="majorHAnsi"/>
          <w:color w:val="000000" w:themeColor="text1"/>
          <w:sz w:val="24"/>
          <w:szCs w:val="24"/>
        </w:rPr>
        <w:t>flexblox</w:t>
      </w:r>
      <w:proofErr w:type="spellEnd"/>
    </w:p>
    <w:p w14:paraId="6C9991E2" w14:textId="5A7E7A72" w:rsidR="00572460" w:rsidRDefault="00572460" w:rsidP="002675CB">
      <w:pPr>
        <w:pStyle w:val="NormalWeb"/>
        <w:rPr>
          <w:rFonts w:asciiTheme="majorHAnsi" w:hAnsiTheme="majorHAnsi" w:cstheme="majorHAnsi"/>
          <w:color w:val="000000"/>
          <w:shd w:val="clear" w:color="auto" w:fill="FFFFFF"/>
        </w:rPr>
      </w:pPr>
    </w:p>
    <w:p w14:paraId="412C3E42" w14:textId="595D3175" w:rsidR="00572460" w:rsidRDefault="00572460" w:rsidP="002675CB">
      <w:pPr>
        <w:pStyle w:val="NormalWeb"/>
        <w:rPr>
          <w:rFonts w:asciiTheme="majorHAnsi" w:hAnsiTheme="majorHAnsi" w:cstheme="majorHAnsi"/>
          <w:color w:val="000000"/>
          <w:shd w:val="clear" w:color="auto" w:fill="FFFFFF"/>
        </w:rPr>
      </w:pPr>
    </w:p>
    <w:p w14:paraId="673F3A48" w14:textId="77777777" w:rsidR="00572460" w:rsidRDefault="00572460" w:rsidP="002675CB">
      <w:pPr>
        <w:pStyle w:val="NormalWeb"/>
        <w:rPr>
          <w:rFonts w:ascii="Segoe UI" w:hAnsi="Segoe UI" w:cs="Segoe UI"/>
          <w:color w:val="000000"/>
          <w:sz w:val="22"/>
          <w:szCs w:val="22"/>
        </w:rPr>
      </w:pPr>
    </w:p>
    <w:p w14:paraId="44CB1CB7" w14:textId="77777777" w:rsidR="00702DB8" w:rsidRDefault="00702DB8" w:rsidP="002675CB">
      <w:pPr>
        <w:pStyle w:val="NormalWeb"/>
        <w:rPr>
          <w:rFonts w:ascii="Segoe UI" w:hAnsi="Segoe UI" w:cs="Segoe UI"/>
          <w:color w:val="000000"/>
          <w:sz w:val="22"/>
          <w:szCs w:val="22"/>
        </w:rPr>
      </w:pPr>
    </w:p>
    <w:p w14:paraId="0ED94697" w14:textId="05A97D92" w:rsidR="00053461" w:rsidRPr="00702DB8" w:rsidRDefault="00053461" w:rsidP="00053461">
      <w:pPr>
        <w:spacing w:line="240" w:lineRule="auto"/>
        <w:rPr>
          <w:rFonts w:asciiTheme="majorHAnsi" w:hAnsiTheme="majorHAnsi" w:cstheme="majorHAnsi"/>
          <w:b/>
          <w:color w:val="FF0000"/>
          <w:sz w:val="40"/>
          <w:szCs w:val="40"/>
        </w:rPr>
      </w:pPr>
      <w:r w:rsidRPr="00702DB8">
        <w:rPr>
          <w:rFonts w:asciiTheme="majorHAnsi" w:hAnsiTheme="majorHAnsi" w:cstheme="majorHAnsi"/>
          <w:b/>
          <w:color w:val="FF0000"/>
          <w:sz w:val="40"/>
          <w:szCs w:val="40"/>
        </w:rPr>
        <w:t xml:space="preserve">SLIDE </w:t>
      </w:r>
      <w:r>
        <w:rPr>
          <w:rFonts w:asciiTheme="majorHAnsi" w:hAnsiTheme="majorHAnsi" w:cstheme="majorHAnsi"/>
          <w:b/>
          <w:color w:val="FF0000"/>
          <w:sz w:val="40"/>
          <w:szCs w:val="40"/>
        </w:rPr>
        <w:t>++</w:t>
      </w:r>
      <w:r w:rsidRPr="00702DB8">
        <w:rPr>
          <w:rFonts w:asciiTheme="majorHAnsi" w:hAnsiTheme="majorHAnsi" w:cstheme="majorHAnsi"/>
          <w:b/>
          <w:color w:val="FF0000"/>
          <w:sz w:val="40"/>
          <w:szCs w:val="40"/>
        </w:rPr>
        <w:t xml:space="preserve"> : </w:t>
      </w:r>
      <w:r>
        <w:rPr>
          <w:rFonts w:asciiTheme="majorHAnsi" w:hAnsiTheme="majorHAnsi" w:cstheme="majorHAnsi"/>
          <w:b/>
          <w:color w:val="FF0000"/>
          <w:sz w:val="40"/>
          <w:szCs w:val="40"/>
        </w:rPr>
        <w:t>En plus</w:t>
      </w:r>
    </w:p>
    <w:p w14:paraId="7AE2C43A" w14:textId="744113E8" w:rsidR="002E3DE4" w:rsidRPr="00D41DF5" w:rsidRDefault="002E3DE4" w:rsidP="002675CB">
      <w:pPr>
        <w:pStyle w:val="NormalWeb"/>
        <w:rPr>
          <w:rFonts w:ascii="Segoe UI" w:hAnsi="Segoe UI" w:cs="Segoe UI"/>
          <w:color w:val="000000"/>
          <w:sz w:val="22"/>
          <w:szCs w:val="22"/>
        </w:rPr>
      </w:pPr>
    </w:p>
    <w:p w14:paraId="5C4BEBE5" w14:textId="77777777" w:rsidR="00612B8D" w:rsidRDefault="00612B8D" w:rsidP="00612B8D">
      <w:pPr>
        <w:pStyle w:val="Titre4"/>
        <w:shd w:val="clear" w:color="auto" w:fill="FFFFFF"/>
        <w:rPr>
          <w:rFonts w:ascii="Lato" w:hAnsi="Lato"/>
          <w:color w:val="000000"/>
        </w:rPr>
      </w:pPr>
      <w:r>
        <w:rPr>
          <w:rFonts w:ascii="Lato" w:hAnsi="Lato"/>
          <w:color w:val="000000"/>
        </w:rPr>
        <w:t>flex-flow</w:t>
      </w:r>
    </w:p>
    <w:p w14:paraId="67A59724" w14:textId="77777777" w:rsidR="00612B8D" w:rsidRDefault="00612B8D" w:rsidP="00612B8D">
      <w:pPr>
        <w:pStyle w:val="NormalWeb"/>
        <w:shd w:val="clear" w:color="auto" w:fill="FFFFFF"/>
        <w:rPr>
          <w:rFonts w:ascii="Segoe UI" w:hAnsi="Segoe UI" w:cs="Segoe UI"/>
          <w:color w:val="000000"/>
          <w:sz w:val="32"/>
          <w:szCs w:val="32"/>
        </w:rPr>
      </w:pPr>
      <w:r>
        <w:rPr>
          <w:rFonts w:ascii="Segoe UI" w:hAnsi="Segoe UI" w:cs="Segoe UI"/>
          <w:color w:val="000000"/>
          <w:sz w:val="32"/>
          <w:szCs w:val="32"/>
        </w:rPr>
        <w:t>This is a shorthand for the </w:t>
      </w:r>
      <w:r>
        <w:rPr>
          <w:rStyle w:val="CodeHTML"/>
          <w:rFonts w:ascii="Consolas" w:hAnsi="Consolas"/>
          <w:color w:val="000000"/>
          <w:sz w:val="28"/>
          <w:szCs w:val="28"/>
        </w:rPr>
        <w:t>flex-direction</w:t>
      </w:r>
      <w:r>
        <w:rPr>
          <w:rFonts w:ascii="Segoe UI" w:hAnsi="Segoe UI" w:cs="Segoe UI"/>
          <w:color w:val="000000"/>
          <w:sz w:val="32"/>
          <w:szCs w:val="32"/>
        </w:rPr>
        <w:t> and </w:t>
      </w:r>
      <w:r>
        <w:rPr>
          <w:rStyle w:val="CodeHTML"/>
          <w:rFonts w:ascii="Consolas" w:hAnsi="Consolas"/>
          <w:color w:val="000000"/>
          <w:sz w:val="28"/>
          <w:szCs w:val="28"/>
        </w:rPr>
        <w:t>flex-wrap</w:t>
      </w:r>
      <w:r>
        <w:rPr>
          <w:rFonts w:ascii="Segoe UI" w:hAnsi="Segoe UI" w:cs="Segoe UI"/>
          <w:color w:val="000000"/>
          <w:sz w:val="32"/>
          <w:szCs w:val="32"/>
        </w:rPr>
        <w:t> properties, which together define the flex container’s main and cross axes. The default value is </w:t>
      </w:r>
      <w:r>
        <w:rPr>
          <w:rStyle w:val="CodeHTML"/>
          <w:rFonts w:ascii="Consolas" w:hAnsi="Consolas"/>
          <w:color w:val="000000"/>
          <w:sz w:val="28"/>
          <w:szCs w:val="28"/>
        </w:rPr>
        <w:t xml:space="preserve">row </w:t>
      </w:r>
      <w:proofErr w:type="spellStart"/>
      <w:r>
        <w:rPr>
          <w:rStyle w:val="CodeHTML"/>
          <w:rFonts w:ascii="Consolas" w:hAnsi="Consolas"/>
          <w:color w:val="000000"/>
          <w:sz w:val="28"/>
          <w:szCs w:val="28"/>
        </w:rPr>
        <w:t>nowrap</w:t>
      </w:r>
      <w:proofErr w:type="spellEnd"/>
      <w:r>
        <w:rPr>
          <w:rFonts w:ascii="Segoe UI" w:hAnsi="Segoe UI" w:cs="Segoe UI"/>
          <w:color w:val="000000"/>
          <w:sz w:val="32"/>
          <w:szCs w:val="32"/>
        </w:rPr>
        <w:t>.</w:t>
      </w:r>
    </w:p>
    <w:p w14:paraId="4909D406" w14:textId="3C8F4770" w:rsidR="00735C00" w:rsidRPr="002675CB" w:rsidRDefault="00735C00" w:rsidP="00735C00">
      <w:pPr>
        <w:rPr>
          <w:lang w:val="en-US"/>
        </w:rPr>
      </w:pPr>
    </w:p>
    <w:p w14:paraId="77B1E2DA" w14:textId="323549D8" w:rsidR="004F2397" w:rsidRPr="004D38FA" w:rsidRDefault="004F2397" w:rsidP="00735C00"/>
    <w:sectPr w:rsidR="004F2397" w:rsidRPr="004D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Arial"/>
    <w:charset w:val="00"/>
    <w:family w:val="swiss"/>
    <w:pitch w:val="variable"/>
    <w:sig w:usb0="00000001"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03CAE"/>
    <w:multiLevelType w:val="hybridMultilevel"/>
    <w:tmpl w:val="23DAAA5C"/>
    <w:lvl w:ilvl="0" w:tplc="2190D6D8">
      <w:start w:val="1"/>
      <w:numFmt w:val="bullet"/>
      <w:lvlText w:val="•"/>
      <w:lvlJc w:val="left"/>
      <w:pPr>
        <w:tabs>
          <w:tab w:val="num" w:pos="720"/>
        </w:tabs>
        <w:ind w:left="720" w:hanging="360"/>
      </w:pPr>
      <w:rPr>
        <w:rFonts w:ascii="Times New Roman" w:hAnsi="Times New Roman" w:hint="default"/>
      </w:rPr>
    </w:lvl>
    <w:lvl w:ilvl="1" w:tplc="C4209322" w:tentative="1">
      <w:start w:val="1"/>
      <w:numFmt w:val="bullet"/>
      <w:lvlText w:val="•"/>
      <w:lvlJc w:val="left"/>
      <w:pPr>
        <w:tabs>
          <w:tab w:val="num" w:pos="1440"/>
        </w:tabs>
        <w:ind w:left="1440" w:hanging="360"/>
      </w:pPr>
      <w:rPr>
        <w:rFonts w:ascii="Times New Roman" w:hAnsi="Times New Roman" w:hint="default"/>
      </w:rPr>
    </w:lvl>
    <w:lvl w:ilvl="2" w:tplc="F27407C6" w:tentative="1">
      <w:start w:val="1"/>
      <w:numFmt w:val="bullet"/>
      <w:lvlText w:val="•"/>
      <w:lvlJc w:val="left"/>
      <w:pPr>
        <w:tabs>
          <w:tab w:val="num" w:pos="2160"/>
        </w:tabs>
        <w:ind w:left="2160" w:hanging="360"/>
      </w:pPr>
      <w:rPr>
        <w:rFonts w:ascii="Times New Roman" w:hAnsi="Times New Roman" w:hint="default"/>
      </w:rPr>
    </w:lvl>
    <w:lvl w:ilvl="3" w:tplc="79809C64" w:tentative="1">
      <w:start w:val="1"/>
      <w:numFmt w:val="bullet"/>
      <w:lvlText w:val="•"/>
      <w:lvlJc w:val="left"/>
      <w:pPr>
        <w:tabs>
          <w:tab w:val="num" w:pos="2880"/>
        </w:tabs>
        <w:ind w:left="2880" w:hanging="360"/>
      </w:pPr>
      <w:rPr>
        <w:rFonts w:ascii="Times New Roman" w:hAnsi="Times New Roman" w:hint="default"/>
      </w:rPr>
    </w:lvl>
    <w:lvl w:ilvl="4" w:tplc="385445BA" w:tentative="1">
      <w:start w:val="1"/>
      <w:numFmt w:val="bullet"/>
      <w:lvlText w:val="•"/>
      <w:lvlJc w:val="left"/>
      <w:pPr>
        <w:tabs>
          <w:tab w:val="num" w:pos="3600"/>
        </w:tabs>
        <w:ind w:left="3600" w:hanging="360"/>
      </w:pPr>
      <w:rPr>
        <w:rFonts w:ascii="Times New Roman" w:hAnsi="Times New Roman" w:hint="default"/>
      </w:rPr>
    </w:lvl>
    <w:lvl w:ilvl="5" w:tplc="40C0593C" w:tentative="1">
      <w:start w:val="1"/>
      <w:numFmt w:val="bullet"/>
      <w:lvlText w:val="•"/>
      <w:lvlJc w:val="left"/>
      <w:pPr>
        <w:tabs>
          <w:tab w:val="num" w:pos="4320"/>
        </w:tabs>
        <w:ind w:left="4320" w:hanging="360"/>
      </w:pPr>
      <w:rPr>
        <w:rFonts w:ascii="Times New Roman" w:hAnsi="Times New Roman" w:hint="default"/>
      </w:rPr>
    </w:lvl>
    <w:lvl w:ilvl="6" w:tplc="C8866C9C" w:tentative="1">
      <w:start w:val="1"/>
      <w:numFmt w:val="bullet"/>
      <w:lvlText w:val="•"/>
      <w:lvlJc w:val="left"/>
      <w:pPr>
        <w:tabs>
          <w:tab w:val="num" w:pos="5040"/>
        </w:tabs>
        <w:ind w:left="5040" w:hanging="360"/>
      </w:pPr>
      <w:rPr>
        <w:rFonts w:ascii="Times New Roman" w:hAnsi="Times New Roman" w:hint="default"/>
      </w:rPr>
    </w:lvl>
    <w:lvl w:ilvl="7" w:tplc="3B98A2B2" w:tentative="1">
      <w:start w:val="1"/>
      <w:numFmt w:val="bullet"/>
      <w:lvlText w:val="•"/>
      <w:lvlJc w:val="left"/>
      <w:pPr>
        <w:tabs>
          <w:tab w:val="num" w:pos="5760"/>
        </w:tabs>
        <w:ind w:left="5760" w:hanging="360"/>
      </w:pPr>
      <w:rPr>
        <w:rFonts w:ascii="Times New Roman" w:hAnsi="Times New Roman" w:hint="default"/>
      </w:rPr>
    </w:lvl>
    <w:lvl w:ilvl="8" w:tplc="2CCE3A5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25611E7"/>
    <w:multiLevelType w:val="hybridMultilevel"/>
    <w:tmpl w:val="FBE4F268"/>
    <w:lvl w:ilvl="0" w:tplc="3B3CCE70">
      <w:start w:val="1"/>
      <w:numFmt w:val="bullet"/>
      <w:lvlText w:val="•"/>
      <w:lvlJc w:val="left"/>
      <w:pPr>
        <w:tabs>
          <w:tab w:val="num" w:pos="720"/>
        </w:tabs>
        <w:ind w:left="720" w:hanging="360"/>
      </w:pPr>
      <w:rPr>
        <w:rFonts w:ascii="Times New Roman" w:hAnsi="Times New Roman" w:hint="default"/>
      </w:rPr>
    </w:lvl>
    <w:lvl w:ilvl="1" w:tplc="510A3D44" w:tentative="1">
      <w:start w:val="1"/>
      <w:numFmt w:val="bullet"/>
      <w:lvlText w:val="•"/>
      <w:lvlJc w:val="left"/>
      <w:pPr>
        <w:tabs>
          <w:tab w:val="num" w:pos="1440"/>
        </w:tabs>
        <w:ind w:left="1440" w:hanging="360"/>
      </w:pPr>
      <w:rPr>
        <w:rFonts w:ascii="Times New Roman" w:hAnsi="Times New Roman" w:hint="default"/>
      </w:rPr>
    </w:lvl>
    <w:lvl w:ilvl="2" w:tplc="D5B8B4CA" w:tentative="1">
      <w:start w:val="1"/>
      <w:numFmt w:val="bullet"/>
      <w:lvlText w:val="•"/>
      <w:lvlJc w:val="left"/>
      <w:pPr>
        <w:tabs>
          <w:tab w:val="num" w:pos="2160"/>
        </w:tabs>
        <w:ind w:left="2160" w:hanging="360"/>
      </w:pPr>
      <w:rPr>
        <w:rFonts w:ascii="Times New Roman" w:hAnsi="Times New Roman" w:hint="default"/>
      </w:rPr>
    </w:lvl>
    <w:lvl w:ilvl="3" w:tplc="4D5E7EFA" w:tentative="1">
      <w:start w:val="1"/>
      <w:numFmt w:val="bullet"/>
      <w:lvlText w:val="•"/>
      <w:lvlJc w:val="left"/>
      <w:pPr>
        <w:tabs>
          <w:tab w:val="num" w:pos="2880"/>
        </w:tabs>
        <w:ind w:left="2880" w:hanging="360"/>
      </w:pPr>
      <w:rPr>
        <w:rFonts w:ascii="Times New Roman" w:hAnsi="Times New Roman" w:hint="default"/>
      </w:rPr>
    </w:lvl>
    <w:lvl w:ilvl="4" w:tplc="A7DC3298" w:tentative="1">
      <w:start w:val="1"/>
      <w:numFmt w:val="bullet"/>
      <w:lvlText w:val="•"/>
      <w:lvlJc w:val="left"/>
      <w:pPr>
        <w:tabs>
          <w:tab w:val="num" w:pos="3600"/>
        </w:tabs>
        <w:ind w:left="3600" w:hanging="360"/>
      </w:pPr>
      <w:rPr>
        <w:rFonts w:ascii="Times New Roman" w:hAnsi="Times New Roman" w:hint="default"/>
      </w:rPr>
    </w:lvl>
    <w:lvl w:ilvl="5" w:tplc="4DF412C8" w:tentative="1">
      <w:start w:val="1"/>
      <w:numFmt w:val="bullet"/>
      <w:lvlText w:val="•"/>
      <w:lvlJc w:val="left"/>
      <w:pPr>
        <w:tabs>
          <w:tab w:val="num" w:pos="4320"/>
        </w:tabs>
        <w:ind w:left="4320" w:hanging="360"/>
      </w:pPr>
      <w:rPr>
        <w:rFonts w:ascii="Times New Roman" w:hAnsi="Times New Roman" w:hint="default"/>
      </w:rPr>
    </w:lvl>
    <w:lvl w:ilvl="6" w:tplc="EE4C7D5A" w:tentative="1">
      <w:start w:val="1"/>
      <w:numFmt w:val="bullet"/>
      <w:lvlText w:val="•"/>
      <w:lvlJc w:val="left"/>
      <w:pPr>
        <w:tabs>
          <w:tab w:val="num" w:pos="5040"/>
        </w:tabs>
        <w:ind w:left="5040" w:hanging="360"/>
      </w:pPr>
      <w:rPr>
        <w:rFonts w:ascii="Times New Roman" w:hAnsi="Times New Roman" w:hint="default"/>
      </w:rPr>
    </w:lvl>
    <w:lvl w:ilvl="7" w:tplc="4DB23B6E" w:tentative="1">
      <w:start w:val="1"/>
      <w:numFmt w:val="bullet"/>
      <w:lvlText w:val="•"/>
      <w:lvlJc w:val="left"/>
      <w:pPr>
        <w:tabs>
          <w:tab w:val="num" w:pos="5760"/>
        </w:tabs>
        <w:ind w:left="5760" w:hanging="360"/>
      </w:pPr>
      <w:rPr>
        <w:rFonts w:ascii="Times New Roman" w:hAnsi="Times New Roman" w:hint="default"/>
      </w:rPr>
    </w:lvl>
    <w:lvl w:ilvl="8" w:tplc="6FFA582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4F1C17"/>
    <w:multiLevelType w:val="multilevel"/>
    <w:tmpl w:val="CAF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07F52"/>
    <w:multiLevelType w:val="hybridMultilevel"/>
    <w:tmpl w:val="8110CA10"/>
    <w:lvl w:ilvl="0" w:tplc="FFFFFFFF">
      <w:start w:val="1"/>
      <w:numFmt w:val="decimal"/>
      <w:lvlText w:val="%1."/>
      <w:lvlJc w:val="left"/>
      <w:pPr>
        <w:ind w:left="644" w:hanging="360"/>
      </w:pPr>
      <w:rPr>
        <w:b/>
        <w:bCs/>
        <w:color w:val="000000" w:themeColor="text1"/>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5CC24FAA"/>
    <w:multiLevelType w:val="hybridMultilevel"/>
    <w:tmpl w:val="8110CA10"/>
    <w:lvl w:ilvl="0" w:tplc="5F4C7D46">
      <w:start w:val="1"/>
      <w:numFmt w:val="decimal"/>
      <w:lvlText w:val="%1."/>
      <w:lvlJc w:val="left"/>
      <w:pPr>
        <w:ind w:left="644" w:hanging="360"/>
      </w:pPr>
      <w:rPr>
        <w:b/>
        <w:bCs/>
        <w:color w:val="000000" w:themeColor="text1"/>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6261613A"/>
    <w:multiLevelType w:val="multilevel"/>
    <w:tmpl w:val="6E28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B5586"/>
    <w:multiLevelType w:val="multilevel"/>
    <w:tmpl w:val="6D4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4901E8"/>
    <w:multiLevelType w:val="multilevel"/>
    <w:tmpl w:val="8BF0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7"/>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00"/>
    <w:rsid w:val="00031B11"/>
    <w:rsid w:val="00053461"/>
    <w:rsid w:val="002675CB"/>
    <w:rsid w:val="002E3DE4"/>
    <w:rsid w:val="004662AC"/>
    <w:rsid w:val="004D38FA"/>
    <w:rsid w:val="004F2397"/>
    <w:rsid w:val="00517CC1"/>
    <w:rsid w:val="005626DF"/>
    <w:rsid w:val="00572460"/>
    <w:rsid w:val="00612B8D"/>
    <w:rsid w:val="00680371"/>
    <w:rsid w:val="00702DB8"/>
    <w:rsid w:val="0072152A"/>
    <w:rsid w:val="00735C00"/>
    <w:rsid w:val="009E7B5D"/>
    <w:rsid w:val="00D41DF5"/>
    <w:rsid w:val="00D52615"/>
    <w:rsid w:val="00DF491B"/>
    <w:rsid w:val="00DF6754"/>
    <w:rsid w:val="00E7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5341"/>
  <w15:chartTrackingRefBased/>
  <w15:docId w15:val="{CD91BFCD-21BF-4DDA-A015-1B313CEC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2">
    <w:name w:val="heading 2"/>
    <w:basedOn w:val="Normal"/>
    <w:next w:val="Normal"/>
    <w:link w:val="Titre2Car"/>
    <w:uiPriority w:val="9"/>
    <w:semiHidden/>
    <w:unhideWhenUsed/>
    <w:qFormat/>
    <w:rsid w:val="00DF4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D5261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5C00"/>
    <w:pPr>
      <w:ind w:left="720"/>
      <w:contextualSpacing/>
    </w:pPr>
  </w:style>
  <w:style w:type="paragraph" w:styleId="NormalWeb">
    <w:name w:val="Normal (Web)"/>
    <w:basedOn w:val="Normal"/>
    <w:uiPriority w:val="99"/>
    <w:unhideWhenUsed/>
    <w:rsid w:val="002675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deHTML">
    <w:name w:val="HTML Code"/>
    <w:basedOn w:val="Policepardfaut"/>
    <w:uiPriority w:val="99"/>
    <w:semiHidden/>
    <w:unhideWhenUsed/>
    <w:rsid w:val="002675CB"/>
    <w:rPr>
      <w:rFonts w:ascii="Courier New" w:eastAsia="Times New Roman" w:hAnsi="Courier New" w:cs="Courier New"/>
      <w:sz w:val="20"/>
      <w:szCs w:val="20"/>
    </w:rPr>
  </w:style>
  <w:style w:type="character" w:styleId="Lienhypertexte">
    <w:name w:val="Hyperlink"/>
    <w:basedOn w:val="Policepardfaut"/>
    <w:uiPriority w:val="99"/>
    <w:semiHidden/>
    <w:unhideWhenUsed/>
    <w:rsid w:val="002675CB"/>
    <w:rPr>
      <w:color w:val="0000FF"/>
      <w:u w:val="single"/>
    </w:rPr>
  </w:style>
  <w:style w:type="character" w:styleId="lev">
    <w:name w:val="Strong"/>
    <w:basedOn w:val="Policepardfaut"/>
    <w:uiPriority w:val="22"/>
    <w:qFormat/>
    <w:rsid w:val="002675CB"/>
    <w:rPr>
      <w:b/>
      <w:bCs/>
    </w:rPr>
  </w:style>
  <w:style w:type="paragraph" w:styleId="PrformatHTML">
    <w:name w:val="HTML Preformatted"/>
    <w:basedOn w:val="Normal"/>
    <w:link w:val="PrformatHTMLCar"/>
    <w:uiPriority w:val="99"/>
    <w:semiHidden/>
    <w:unhideWhenUsed/>
    <w:rsid w:val="00D41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D41DF5"/>
    <w:rPr>
      <w:rFonts w:ascii="Courier New" w:eastAsia="Times New Roman" w:hAnsi="Courier New" w:cs="Courier New"/>
      <w:sz w:val="20"/>
      <w:szCs w:val="20"/>
    </w:rPr>
  </w:style>
  <w:style w:type="character" w:customStyle="1" w:styleId="token">
    <w:name w:val="token"/>
    <w:basedOn w:val="Policepardfaut"/>
    <w:rsid w:val="00D41DF5"/>
  </w:style>
  <w:style w:type="character" w:customStyle="1" w:styleId="Titre4Car">
    <w:name w:val="Titre 4 Car"/>
    <w:basedOn w:val="Policepardfaut"/>
    <w:link w:val="Titre4"/>
    <w:uiPriority w:val="9"/>
    <w:rsid w:val="00D52615"/>
    <w:rPr>
      <w:rFonts w:ascii="Times New Roman" w:eastAsia="Times New Roman" w:hAnsi="Times New Roman" w:cs="Times New Roman"/>
      <w:b/>
      <w:bCs/>
      <w:sz w:val="24"/>
      <w:szCs w:val="24"/>
    </w:rPr>
  </w:style>
  <w:style w:type="character" w:customStyle="1" w:styleId="Titre2Car">
    <w:name w:val="Titre 2 Car"/>
    <w:basedOn w:val="Policepardfaut"/>
    <w:link w:val="Titre2"/>
    <w:uiPriority w:val="9"/>
    <w:semiHidden/>
    <w:rsid w:val="00DF491B"/>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1930">
      <w:bodyDiv w:val="1"/>
      <w:marLeft w:val="0"/>
      <w:marRight w:val="0"/>
      <w:marTop w:val="0"/>
      <w:marBottom w:val="0"/>
      <w:divBdr>
        <w:top w:val="none" w:sz="0" w:space="0" w:color="auto"/>
        <w:left w:val="none" w:sz="0" w:space="0" w:color="auto"/>
        <w:bottom w:val="none" w:sz="0" w:space="0" w:color="auto"/>
        <w:right w:val="none" w:sz="0" w:space="0" w:color="auto"/>
      </w:divBdr>
    </w:div>
    <w:div w:id="420101932">
      <w:bodyDiv w:val="1"/>
      <w:marLeft w:val="0"/>
      <w:marRight w:val="0"/>
      <w:marTop w:val="0"/>
      <w:marBottom w:val="0"/>
      <w:divBdr>
        <w:top w:val="none" w:sz="0" w:space="0" w:color="auto"/>
        <w:left w:val="none" w:sz="0" w:space="0" w:color="auto"/>
        <w:bottom w:val="none" w:sz="0" w:space="0" w:color="auto"/>
        <w:right w:val="none" w:sz="0" w:space="0" w:color="auto"/>
      </w:divBdr>
    </w:div>
    <w:div w:id="465898865">
      <w:bodyDiv w:val="1"/>
      <w:marLeft w:val="0"/>
      <w:marRight w:val="0"/>
      <w:marTop w:val="0"/>
      <w:marBottom w:val="0"/>
      <w:divBdr>
        <w:top w:val="none" w:sz="0" w:space="0" w:color="auto"/>
        <w:left w:val="none" w:sz="0" w:space="0" w:color="auto"/>
        <w:bottom w:val="none" w:sz="0" w:space="0" w:color="auto"/>
        <w:right w:val="none" w:sz="0" w:space="0" w:color="auto"/>
      </w:divBdr>
    </w:div>
    <w:div w:id="496264554">
      <w:bodyDiv w:val="1"/>
      <w:marLeft w:val="0"/>
      <w:marRight w:val="0"/>
      <w:marTop w:val="0"/>
      <w:marBottom w:val="0"/>
      <w:divBdr>
        <w:top w:val="none" w:sz="0" w:space="0" w:color="auto"/>
        <w:left w:val="none" w:sz="0" w:space="0" w:color="auto"/>
        <w:bottom w:val="none" w:sz="0" w:space="0" w:color="auto"/>
        <w:right w:val="none" w:sz="0" w:space="0" w:color="auto"/>
      </w:divBdr>
    </w:div>
    <w:div w:id="645859747">
      <w:bodyDiv w:val="1"/>
      <w:marLeft w:val="0"/>
      <w:marRight w:val="0"/>
      <w:marTop w:val="0"/>
      <w:marBottom w:val="0"/>
      <w:divBdr>
        <w:top w:val="none" w:sz="0" w:space="0" w:color="auto"/>
        <w:left w:val="none" w:sz="0" w:space="0" w:color="auto"/>
        <w:bottom w:val="none" w:sz="0" w:space="0" w:color="auto"/>
        <w:right w:val="none" w:sz="0" w:space="0" w:color="auto"/>
      </w:divBdr>
    </w:div>
    <w:div w:id="1185439758">
      <w:bodyDiv w:val="1"/>
      <w:marLeft w:val="0"/>
      <w:marRight w:val="0"/>
      <w:marTop w:val="0"/>
      <w:marBottom w:val="0"/>
      <w:divBdr>
        <w:top w:val="none" w:sz="0" w:space="0" w:color="auto"/>
        <w:left w:val="none" w:sz="0" w:space="0" w:color="auto"/>
        <w:bottom w:val="none" w:sz="0" w:space="0" w:color="auto"/>
        <w:right w:val="none" w:sz="0" w:space="0" w:color="auto"/>
      </w:divBdr>
    </w:div>
    <w:div w:id="1301501626">
      <w:bodyDiv w:val="1"/>
      <w:marLeft w:val="0"/>
      <w:marRight w:val="0"/>
      <w:marTop w:val="0"/>
      <w:marBottom w:val="0"/>
      <w:divBdr>
        <w:top w:val="none" w:sz="0" w:space="0" w:color="auto"/>
        <w:left w:val="none" w:sz="0" w:space="0" w:color="auto"/>
        <w:bottom w:val="none" w:sz="0" w:space="0" w:color="auto"/>
        <w:right w:val="none" w:sz="0" w:space="0" w:color="auto"/>
      </w:divBdr>
    </w:div>
    <w:div w:id="1565488256">
      <w:bodyDiv w:val="1"/>
      <w:marLeft w:val="0"/>
      <w:marRight w:val="0"/>
      <w:marTop w:val="0"/>
      <w:marBottom w:val="0"/>
      <w:divBdr>
        <w:top w:val="none" w:sz="0" w:space="0" w:color="auto"/>
        <w:left w:val="none" w:sz="0" w:space="0" w:color="auto"/>
        <w:bottom w:val="none" w:sz="0" w:space="0" w:color="auto"/>
        <w:right w:val="none" w:sz="0" w:space="0" w:color="auto"/>
      </w:divBdr>
    </w:div>
    <w:div w:id="1567186599">
      <w:bodyDiv w:val="1"/>
      <w:marLeft w:val="0"/>
      <w:marRight w:val="0"/>
      <w:marTop w:val="0"/>
      <w:marBottom w:val="0"/>
      <w:divBdr>
        <w:top w:val="none" w:sz="0" w:space="0" w:color="auto"/>
        <w:left w:val="none" w:sz="0" w:space="0" w:color="auto"/>
        <w:bottom w:val="none" w:sz="0" w:space="0" w:color="auto"/>
        <w:right w:val="none" w:sz="0" w:space="0" w:color="auto"/>
      </w:divBdr>
    </w:div>
    <w:div w:id="19091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3docs.com/apprendre-css/displa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snippets/css/complete-guide-grid/" TargetMode="External"/><Relationship Id="rId5" Type="http://schemas.openxmlformats.org/officeDocument/2006/relationships/hyperlink" Target="https://canius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1038</Words>
  <Characters>5710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houen</dc:creator>
  <cp:keywords/>
  <dc:description/>
  <cp:lastModifiedBy>77011-05-09</cp:lastModifiedBy>
  <cp:revision>4</cp:revision>
  <dcterms:created xsi:type="dcterms:W3CDTF">2022-10-18T13:59:00Z</dcterms:created>
  <dcterms:modified xsi:type="dcterms:W3CDTF">2022-11-08T15:44:00Z</dcterms:modified>
</cp:coreProperties>
</file>