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82194" w14:textId="3011E9DF" w:rsidR="00642518" w:rsidRPr="00642518" w:rsidRDefault="00642518" w:rsidP="00642518">
      <w:pPr>
        <w:rPr>
          <w:b/>
          <w:sz w:val="24"/>
          <w:szCs w:val="24"/>
        </w:rPr>
      </w:pPr>
      <w:r w:rsidRPr="00642518">
        <w:rPr>
          <w:b/>
          <w:sz w:val="24"/>
          <w:szCs w:val="24"/>
        </w:rPr>
        <w:t>Paso 1.2: Definición de solución.</w:t>
      </w:r>
    </w:p>
    <w:p w14:paraId="721D0E1B" w14:textId="77777777" w:rsidR="00642518" w:rsidRDefault="00642518" w:rsidP="00642518">
      <w:pPr>
        <w:spacing w:line="276" w:lineRule="auto"/>
        <w:jc w:val="both"/>
      </w:pPr>
      <w:r>
        <w:t xml:space="preserve">Nuestra solución propone mejorar la forma de vigilar y supervisar los vehículos motorizados </w:t>
      </w:r>
      <w:r w:rsidRPr="00642518">
        <w:rPr>
          <w:b/>
        </w:rPr>
        <w:t>(véase automóviles, buses, camiones, entre otros)</w:t>
      </w:r>
      <w:r>
        <w:t xml:space="preserve"> que circulan diariamente en la capital, ya sea en carreteras o vías públicas, mediante el uso de cámaras de seguridad con inteligencia artificial instaladas mayoritariamente en diferentes lugares en donde se produce mayor impacto o congestión vehicular, con la finalidad de poder identificar y registrar las patentes de cada uno de ellos además de verificar si tienen deudas pendientes que pagar o está realizando una infracción, con ello se podrá crear los antecedentes del dueño del vehículo y determinar cuántas infracciones ha cursado durante un cierto margen de tiempo.</w:t>
      </w:r>
    </w:p>
    <w:p w14:paraId="737ABDDF" w14:textId="77777777" w:rsidR="00642518" w:rsidRDefault="00642518" w:rsidP="00642518">
      <w:pPr>
        <w:spacing w:line="276" w:lineRule="auto"/>
        <w:jc w:val="both"/>
      </w:pPr>
      <w:r>
        <w:t>Con respecto a las ya existentes en el mercado, muchas de ellas están enfocadas para cubrir principalmente casas o condominios/edificios en lo que se trata de seguridad, por ejemplo:</w:t>
      </w:r>
    </w:p>
    <w:p w14:paraId="24E1F7B0" w14:textId="4829B757" w:rsidR="00642518" w:rsidRPr="00642518" w:rsidRDefault="00642518" w:rsidP="00642518">
      <w:pPr>
        <w:pStyle w:val="Prrafodelista"/>
        <w:numPr>
          <w:ilvl w:val="0"/>
          <w:numId w:val="2"/>
        </w:numPr>
        <w:spacing w:line="276" w:lineRule="auto"/>
        <w:ind w:left="426" w:hanging="425"/>
        <w:jc w:val="both"/>
      </w:pPr>
      <w:r w:rsidRPr="00642518">
        <w:rPr>
          <w:b/>
        </w:rPr>
        <w:t>Securitas</w:t>
      </w:r>
      <w:r w:rsidRPr="00642518">
        <w:rPr>
          <w:b/>
        </w:rPr>
        <w:t>.</w:t>
      </w:r>
      <w:r>
        <w:t xml:space="preserve"> </w:t>
      </w:r>
      <w:r>
        <w:t>E</w:t>
      </w:r>
      <w:r>
        <w:t xml:space="preserve">mpresa de seguridad orientada a múltiples áreas de trabajo </w:t>
      </w:r>
      <w:r w:rsidRPr="00642518">
        <w:rPr>
          <w:b/>
        </w:rPr>
        <w:t xml:space="preserve">(principalmente su objetivo es resguardar la seguridad de las personas e inmobiliaria del lugar) </w:t>
      </w:r>
      <w:r>
        <w:t>utilizando personal de trabajo y tecnologías de última generación</w:t>
      </w:r>
      <w:r w:rsidRPr="00642518">
        <w:rPr>
          <w:b/>
        </w:rPr>
        <w:t xml:space="preserve"> (además de contar con una central que supervisa el lugar y da órdenes a distancia)</w:t>
      </w:r>
    </w:p>
    <w:p w14:paraId="036B5A2D" w14:textId="77777777" w:rsidR="00642518" w:rsidRDefault="00642518" w:rsidP="00642518">
      <w:pPr>
        <w:pStyle w:val="Prrafodelista"/>
        <w:spacing w:line="276" w:lineRule="auto"/>
        <w:ind w:left="426"/>
        <w:jc w:val="both"/>
      </w:pPr>
    </w:p>
    <w:p w14:paraId="2A737709" w14:textId="2DED8277" w:rsidR="00642518" w:rsidRDefault="00642518" w:rsidP="00642518">
      <w:pPr>
        <w:pStyle w:val="Prrafodelista"/>
        <w:numPr>
          <w:ilvl w:val="0"/>
          <w:numId w:val="2"/>
        </w:numPr>
        <w:spacing w:before="240" w:line="276" w:lineRule="auto"/>
        <w:ind w:left="426" w:hanging="498"/>
        <w:jc w:val="both"/>
      </w:pPr>
      <w:r w:rsidRPr="00642518">
        <w:rPr>
          <w:b/>
        </w:rPr>
        <w:t>AlfaChile Seguridad</w:t>
      </w:r>
      <w:r w:rsidRPr="00642518">
        <w:rPr>
          <w:b/>
        </w:rPr>
        <w:t>.</w:t>
      </w:r>
      <w:r>
        <w:t xml:space="preserve"> </w:t>
      </w:r>
      <w:r>
        <w:t>E</w:t>
      </w:r>
      <w:r>
        <w:t>mpresa con más de quince años de funcionamiento que sigue resguardando la seguridad de las personas principalmente en instituciones y empresas</w:t>
      </w:r>
      <w:r>
        <w:t>.</w:t>
      </w:r>
    </w:p>
    <w:p w14:paraId="69D50703" w14:textId="77777777" w:rsidR="00642518" w:rsidRDefault="00642518" w:rsidP="00642518">
      <w:pPr>
        <w:pStyle w:val="Prrafodelista"/>
      </w:pPr>
    </w:p>
    <w:p w14:paraId="2AAA6F89" w14:textId="65D816BF" w:rsidR="00642518" w:rsidRPr="00642518" w:rsidRDefault="00642518" w:rsidP="00642518">
      <w:pPr>
        <w:pStyle w:val="Prrafodelista"/>
        <w:numPr>
          <w:ilvl w:val="0"/>
          <w:numId w:val="2"/>
        </w:numPr>
        <w:spacing w:before="240" w:line="276" w:lineRule="auto"/>
        <w:ind w:left="426" w:hanging="498"/>
        <w:jc w:val="both"/>
      </w:pPr>
      <w:r w:rsidRPr="00642518">
        <w:rPr>
          <w:b/>
        </w:rPr>
        <w:t>Prosegur</w:t>
      </w:r>
      <w:r w:rsidRPr="00642518">
        <w:rPr>
          <w:b/>
        </w:rPr>
        <w:t>.</w:t>
      </w:r>
      <w:r w:rsidRPr="00642518">
        <w:rPr>
          <w:b/>
        </w:rPr>
        <w:t xml:space="preserve"> </w:t>
      </w:r>
      <w:r w:rsidRPr="00642518">
        <w:t>E</w:t>
      </w:r>
      <w:r w:rsidRPr="00642518">
        <w:t xml:space="preserve">mpresa </w:t>
      </w:r>
      <w:r w:rsidRPr="00642518">
        <w:t>que,</w:t>
      </w:r>
      <w:r w:rsidRPr="00642518">
        <w:t xml:space="preserve"> utilizando domótica como punto fuerte, permite ofrecer seguridad personal a hogares y empresas ya sea de forma personal como monitoreada por una central de vigilancia. </w:t>
      </w:r>
    </w:p>
    <w:p w14:paraId="3A45D65F" w14:textId="0EA1DC7D" w:rsidR="00642518" w:rsidRDefault="00642518" w:rsidP="00642518">
      <w:pPr>
        <w:spacing w:line="276" w:lineRule="auto"/>
        <w:jc w:val="both"/>
      </w:pPr>
      <w:r>
        <w:t>Pero a la hora de ver si existen soluciones que puedan hacernos competencia, son nulas o escasas y para poder implementar tecnologías en espacios urbanos se necesita cumplir ciertos requerimientos para ser ocupadas en concordancia con Carabineros de Chile y el Ministerio de Transporte.</w:t>
      </w:r>
    </w:p>
    <w:p w14:paraId="0EDAAA84" w14:textId="161FDC92" w:rsidR="00155AAE" w:rsidRDefault="00155AAE" w:rsidP="00155AAE">
      <w:pPr>
        <w:spacing w:line="480" w:lineRule="auto"/>
        <w:jc w:val="both"/>
      </w:pPr>
      <w:r w:rsidRPr="00155AAE">
        <w:t xml:space="preserve">Información </w:t>
      </w:r>
      <w:r>
        <w:t>adaptada y recuperada de AlfaChile Seguridad (2019), desde:</w:t>
      </w:r>
      <w:r>
        <w:rPr>
          <w:rStyle w:val="Hipervnculo"/>
        </w:rPr>
        <w:t xml:space="preserve"> </w:t>
      </w:r>
      <w:hyperlink r:id="rId5" w:history="1">
        <w:r w:rsidRPr="00555FCB">
          <w:rPr>
            <w:rStyle w:val="Hipervnculo"/>
          </w:rPr>
          <w:t>http://www.alfachileseguridad.cl/</w:t>
        </w:r>
      </w:hyperlink>
    </w:p>
    <w:p w14:paraId="75CC54A7" w14:textId="00C5F0D8" w:rsidR="00155AAE" w:rsidRDefault="00155AAE" w:rsidP="00155AAE">
      <w:pPr>
        <w:spacing w:line="480" w:lineRule="auto"/>
        <w:jc w:val="both"/>
      </w:pPr>
      <w:r w:rsidRPr="00155AAE">
        <w:t xml:space="preserve">Información adaptada de </w:t>
      </w:r>
      <w:r>
        <w:t xml:space="preserve">Prosegur, </w:t>
      </w:r>
      <w:r w:rsidRPr="00155AAE">
        <w:t>Seguridad</w:t>
      </w:r>
      <w:r>
        <w:t xml:space="preserve"> de confianza (2019), desde:</w:t>
      </w:r>
      <w:r>
        <w:rPr>
          <w:rStyle w:val="Hipervnculo"/>
        </w:rPr>
        <w:t xml:space="preserve"> </w:t>
      </w:r>
      <w:hyperlink r:id="rId6" w:history="1">
        <w:r w:rsidRPr="00555FCB">
          <w:rPr>
            <w:rStyle w:val="Hipervnculo"/>
          </w:rPr>
          <w:t>https://www.prosegur.cl/</w:t>
        </w:r>
      </w:hyperlink>
    </w:p>
    <w:p w14:paraId="3AD88E8B" w14:textId="114968F9" w:rsidR="00155AAE" w:rsidRDefault="00155AAE" w:rsidP="00155AAE">
      <w:pPr>
        <w:spacing w:line="480" w:lineRule="auto"/>
        <w:jc w:val="both"/>
      </w:pPr>
      <w:r w:rsidRPr="00155AAE">
        <w:t>Información adaptada y recuperada de Securitas (2019), desde:</w:t>
      </w:r>
      <w:r>
        <w:rPr>
          <w:rStyle w:val="Hipervnculo"/>
        </w:rPr>
        <w:t xml:space="preserve"> </w:t>
      </w:r>
      <w:hyperlink r:id="rId7" w:history="1">
        <w:r w:rsidRPr="00555FCB">
          <w:rPr>
            <w:rStyle w:val="Hipervnculo"/>
          </w:rPr>
          <w:t>https://www.securitaschile.cl/</w:t>
        </w:r>
      </w:hyperlink>
    </w:p>
    <w:p w14:paraId="23A1BB79" w14:textId="77777777" w:rsidR="00642518" w:rsidRDefault="00642518">
      <w:r>
        <w:br w:type="page"/>
      </w:r>
    </w:p>
    <w:p w14:paraId="316433BD" w14:textId="558EEBC0" w:rsidR="00642518" w:rsidRDefault="00642518" w:rsidP="00642518">
      <w:pPr>
        <w:rPr>
          <w:b/>
          <w:sz w:val="24"/>
          <w:szCs w:val="24"/>
        </w:rPr>
      </w:pPr>
      <w:bookmarkStart w:id="0" w:name="_GoBack"/>
      <w:bookmarkEnd w:id="0"/>
      <w:r w:rsidRPr="00642518">
        <w:rPr>
          <w:b/>
          <w:sz w:val="24"/>
          <w:szCs w:val="24"/>
        </w:rPr>
        <w:lastRenderedPageBreak/>
        <w:t>Paso 1.3: Descripción del plan de implementación.</w:t>
      </w:r>
    </w:p>
    <w:p w14:paraId="2699B11B" w14:textId="77777777" w:rsidR="00642518" w:rsidRDefault="00642518" w:rsidP="00642518">
      <w:r>
        <w:t xml:space="preserve">En este aparado se reconoce cronológicamente la implementación del proyecto </w:t>
      </w:r>
      <w:r w:rsidRPr="006D60C2">
        <w:rPr>
          <w:i/>
        </w:rPr>
        <w:t xml:space="preserve">“Visión Artificial para el control vehicular” </w:t>
      </w:r>
      <w:r>
        <w:t xml:space="preserve">especificando cada actividad propuesta por el grupo del proyecto. Para ello se usa el programa </w:t>
      </w:r>
      <w:r w:rsidRPr="006D60C2">
        <w:rPr>
          <w:i/>
        </w:rPr>
        <w:t>“Microsoft Proyect”</w:t>
      </w:r>
      <w:r w:rsidRPr="006D60C2">
        <w:t xml:space="preserve">, el cual </w:t>
      </w:r>
      <w:r w:rsidRPr="000D0F3C">
        <w:t>es un </w:t>
      </w:r>
      <w:hyperlink r:id="rId8" w:tooltip="Software de administración de proyectos" w:history="1">
        <w:r w:rsidRPr="000D0F3C">
          <w:t>software de administración de proyectos</w:t>
        </w:r>
      </w:hyperlink>
      <w:r w:rsidRPr="000D0F3C">
        <w:t> y programas de proyectos para asistir a administradores de proyectos en el desarrollo de planes, asignación de recursos a tareas, dar seguimiento al progreso, administrar presupuesto y analizar cargas de trabajo</w:t>
      </w:r>
      <w:r>
        <w:t xml:space="preserve"> </w:t>
      </w:r>
      <w:r w:rsidRPr="00B776B6">
        <w:rPr>
          <w:b/>
        </w:rPr>
        <w:t xml:space="preserve">(Henry F. </w:t>
      </w:r>
      <w:proofErr w:type="spellStart"/>
      <w:r w:rsidRPr="00B776B6">
        <w:rPr>
          <w:b/>
        </w:rPr>
        <w:t>Korth</w:t>
      </w:r>
      <w:proofErr w:type="spellEnd"/>
      <w:r w:rsidRPr="00B776B6">
        <w:rPr>
          <w:b/>
        </w:rPr>
        <w:t>, 2016)</w:t>
      </w:r>
      <w:r w:rsidRPr="000D0F3C">
        <w:t>.</w:t>
      </w:r>
      <w:r w:rsidRPr="0010161B">
        <w:t xml:space="preserve"> Se destaca por su fácil modificación, su fácil interpretación y la capacidad de adaptarse a todo tipo de proyectos de ingeniería.</w:t>
      </w:r>
    </w:p>
    <w:p w14:paraId="712C102E" w14:textId="77777777" w:rsidR="00642518" w:rsidRDefault="00642518" w:rsidP="00642518">
      <w:r>
        <w:rPr>
          <w:noProof/>
        </w:rPr>
        <w:drawing>
          <wp:anchor distT="0" distB="0" distL="114300" distR="114300" simplePos="0" relativeHeight="251659264" behindDoc="0" locked="0" layoutInCell="1" allowOverlap="1" wp14:anchorId="5A6ADB70" wp14:editId="50713858">
            <wp:simplePos x="0" y="0"/>
            <wp:positionH relativeFrom="page">
              <wp:align>left</wp:align>
            </wp:positionH>
            <wp:positionV relativeFrom="paragraph">
              <wp:posOffset>343535</wp:posOffset>
            </wp:positionV>
            <wp:extent cx="7143750" cy="2239645"/>
            <wp:effectExtent l="152400" t="152400" r="361950" b="3702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2239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 continuación, se muestra la carta Gantt y con las actividades ya asignadas cronológicamente.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642518" w14:paraId="2D538B50" w14:textId="77777777" w:rsidTr="00526103">
        <w:tc>
          <w:tcPr>
            <w:tcW w:w="3823" w:type="dxa"/>
          </w:tcPr>
          <w:p w14:paraId="42759777" w14:textId="77777777" w:rsidR="00642518" w:rsidRPr="006D60C2" w:rsidRDefault="00642518" w:rsidP="00526103">
            <w:pPr>
              <w:jc w:val="both"/>
              <w:rPr>
                <w:b/>
              </w:rPr>
            </w:pPr>
            <w:r w:rsidRPr="006D60C2">
              <w:rPr>
                <w:b/>
              </w:rPr>
              <w:t>Visión Artificial para el control vehicular</w:t>
            </w:r>
          </w:p>
        </w:tc>
        <w:tc>
          <w:tcPr>
            <w:tcW w:w="4671" w:type="dxa"/>
          </w:tcPr>
          <w:p w14:paraId="344099A8" w14:textId="77777777" w:rsidR="00642518" w:rsidRDefault="00642518" w:rsidP="00526103">
            <w:pPr>
              <w:jc w:val="both"/>
            </w:pPr>
            <w:r w:rsidRPr="006D60C2">
              <w:rPr>
                <w:b/>
              </w:rPr>
              <w:t xml:space="preserve">Descripción </w:t>
            </w:r>
          </w:p>
        </w:tc>
      </w:tr>
      <w:tr w:rsidR="00642518" w14:paraId="1E814226" w14:textId="77777777" w:rsidTr="00526103">
        <w:tc>
          <w:tcPr>
            <w:tcW w:w="3823" w:type="dxa"/>
          </w:tcPr>
          <w:p w14:paraId="79144843" w14:textId="77777777" w:rsidR="00642518" w:rsidRDefault="00642518" w:rsidP="00526103">
            <w:pPr>
              <w:jc w:val="both"/>
            </w:pPr>
            <w:r>
              <w:t>Definición del proyecto</w:t>
            </w:r>
          </w:p>
        </w:tc>
        <w:tc>
          <w:tcPr>
            <w:tcW w:w="4671" w:type="dxa"/>
          </w:tcPr>
          <w:p w14:paraId="1A252821" w14:textId="77777777" w:rsidR="00642518" w:rsidRDefault="00642518" w:rsidP="00526103">
            <w:pPr>
              <w:jc w:val="both"/>
            </w:pPr>
            <w:r>
              <w:t>Se busca una idea de innovación para implementar en el proyecto de la asignatura.</w:t>
            </w:r>
          </w:p>
        </w:tc>
      </w:tr>
      <w:tr w:rsidR="00642518" w14:paraId="75938EE3" w14:textId="77777777" w:rsidTr="00526103">
        <w:tc>
          <w:tcPr>
            <w:tcW w:w="3823" w:type="dxa"/>
          </w:tcPr>
          <w:p w14:paraId="5FD35C35" w14:textId="77777777" w:rsidR="00642518" w:rsidRDefault="00642518" w:rsidP="00526103">
            <w:pPr>
              <w:jc w:val="both"/>
            </w:pPr>
            <w:r>
              <w:t>Planeación de proyecto</w:t>
            </w:r>
          </w:p>
        </w:tc>
        <w:tc>
          <w:tcPr>
            <w:tcW w:w="4671" w:type="dxa"/>
          </w:tcPr>
          <w:p w14:paraId="4A854421" w14:textId="77777777" w:rsidR="00642518" w:rsidRDefault="00642518" w:rsidP="00526103">
            <w:pPr>
              <w:jc w:val="both"/>
            </w:pPr>
            <w:r w:rsidRPr="008F68BE">
              <w:t>Es el proceso para cuantificar el tiempo y recursos que un proyecto costará.</w:t>
            </w:r>
          </w:p>
        </w:tc>
      </w:tr>
      <w:tr w:rsidR="00642518" w14:paraId="4096335E" w14:textId="77777777" w:rsidTr="00526103">
        <w:tc>
          <w:tcPr>
            <w:tcW w:w="3823" w:type="dxa"/>
          </w:tcPr>
          <w:p w14:paraId="38DD7FB2" w14:textId="77777777" w:rsidR="00642518" w:rsidRDefault="00642518" w:rsidP="00526103">
            <w:pPr>
              <w:jc w:val="both"/>
            </w:pPr>
            <w:r>
              <w:t>Investigación Comparativa</w:t>
            </w:r>
          </w:p>
        </w:tc>
        <w:tc>
          <w:tcPr>
            <w:tcW w:w="4671" w:type="dxa"/>
          </w:tcPr>
          <w:p w14:paraId="2478926D" w14:textId="77777777" w:rsidR="00642518" w:rsidRDefault="00642518" w:rsidP="00526103">
            <w:pPr>
              <w:jc w:val="both"/>
            </w:pPr>
            <w:r w:rsidRPr="00CE48E4">
              <w:t>Es el proceso donde buscamos comparaciones de nuestro proyecto versus las competencias actuales en el mercado.</w:t>
            </w:r>
          </w:p>
        </w:tc>
      </w:tr>
      <w:tr w:rsidR="00642518" w14:paraId="02267A5E" w14:textId="77777777" w:rsidTr="00526103">
        <w:tc>
          <w:tcPr>
            <w:tcW w:w="3823" w:type="dxa"/>
          </w:tcPr>
          <w:p w14:paraId="5D3D79D5" w14:textId="77777777" w:rsidR="00642518" w:rsidRDefault="00642518" w:rsidP="00526103">
            <w:pPr>
              <w:jc w:val="both"/>
            </w:pPr>
            <w:r>
              <w:t>Evaluación de Factibilidad</w:t>
            </w:r>
          </w:p>
        </w:tc>
        <w:tc>
          <w:tcPr>
            <w:tcW w:w="4671" w:type="dxa"/>
          </w:tcPr>
          <w:p w14:paraId="1A77D4AC" w14:textId="77777777" w:rsidR="00642518" w:rsidRDefault="00642518" w:rsidP="00526103">
            <w:pPr>
              <w:jc w:val="both"/>
            </w:pPr>
            <w:r>
              <w:t xml:space="preserve">Se indagación sobre el proyecto si es factible, según si la empresa tiene o no los recursos o medios tecnológicos para implementar el proyecto propuesto. </w:t>
            </w:r>
          </w:p>
        </w:tc>
      </w:tr>
      <w:tr w:rsidR="00642518" w14:paraId="2EC8EEAD" w14:textId="77777777" w:rsidTr="00526103">
        <w:tc>
          <w:tcPr>
            <w:tcW w:w="3823" w:type="dxa"/>
          </w:tcPr>
          <w:p w14:paraId="19311E40" w14:textId="77777777" w:rsidR="00642518" w:rsidRDefault="00642518" w:rsidP="00526103">
            <w:pPr>
              <w:jc w:val="both"/>
            </w:pPr>
            <w:r>
              <w:t>Desarrollo de Maqueta</w:t>
            </w:r>
          </w:p>
        </w:tc>
        <w:tc>
          <w:tcPr>
            <w:tcW w:w="4671" w:type="dxa"/>
          </w:tcPr>
          <w:p w14:paraId="0C623647" w14:textId="77777777" w:rsidR="00642518" w:rsidRDefault="00642518" w:rsidP="00526103">
            <w:pPr>
              <w:jc w:val="both"/>
            </w:pPr>
            <w:r>
              <w:t xml:space="preserve">Se desarrolla el proyecto ya en un mockup </w:t>
            </w:r>
            <w:r w:rsidRPr="00DC6CF5">
              <w:rPr>
                <w:b/>
              </w:rPr>
              <w:t xml:space="preserve">(sea el caso de un software) </w:t>
            </w:r>
            <w:r>
              <w:t xml:space="preserve">o una maqueta física, representado la carcasa del proyecto </w:t>
            </w:r>
            <w:r w:rsidRPr="00DC6CF5">
              <w:rPr>
                <w:b/>
              </w:rPr>
              <w:t>(vista hacia el usuario final)</w:t>
            </w:r>
            <w:r>
              <w:rPr>
                <w:b/>
              </w:rPr>
              <w:t>.</w:t>
            </w:r>
          </w:p>
        </w:tc>
      </w:tr>
      <w:tr w:rsidR="00642518" w14:paraId="015B5C2F" w14:textId="77777777" w:rsidTr="00526103">
        <w:tc>
          <w:tcPr>
            <w:tcW w:w="3823" w:type="dxa"/>
          </w:tcPr>
          <w:p w14:paraId="6D79351E" w14:textId="77777777" w:rsidR="00642518" w:rsidRDefault="00642518" w:rsidP="00526103">
            <w:pPr>
              <w:jc w:val="both"/>
            </w:pPr>
            <w:r>
              <w:t>Programación Dura</w:t>
            </w:r>
          </w:p>
        </w:tc>
        <w:tc>
          <w:tcPr>
            <w:tcW w:w="4671" w:type="dxa"/>
          </w:tcPr>
          <w:p w14:paraId="5DF7AAAB" w14:textId="77777777" w:rsidR="00642518" w:rsidRDefault="00642518" w:rsidP="00526103">
            <w:pPr>
              <w:jc w:val="both"/>
            </w:pPr>
            <w:r>
              <w:t>Aquí se desarrolla directamente en el código del proyecto, es decir, se programa el software para ser probado más adelante.</w:t>
            </w:r>
          </w:p>
        </w:tc>
      </w:tr>
      <w:tr w:rsidR="00642518" w14:paraId="21BE5A19" w14:textId="77777777" w:rsidTr="00526103">
        <w:tc>
          <w:tcPr>
            <w:tcW w:w="3823" w:type="dxa"/>
          </w:tcPr>
          <w:p w14:paraId="28EC266E" w14:textId="77777777" w:rsidR="00642518" w:rsidRDefault="00642518" w:rsidP="00526103">
            <w:pPr>
              <w:jc w:val="both"/>
            </w:pPr>
            <w:r>
              <w:t>Fase de Pruebas</w:t>
            </w:r>
          </w:p>
        </w:tc>
        <w:tc>
          <w:tcPr>
            <w:tcW w:w="4671" w:type="dxa"/>
          </w:tcPr>
          <w:p w14:paraId="068B1C03" w14:textId="77777777" w:rsidR="00642518" w:rsidRDefault="00642518" w:rsidP="00526103">
            <w:pPr>
              <w:jc w:val="both"/>
            </w:pPr>
            <w:r>
              <w:t xml:space="preserve">La fase de pruebas o beta del software son </w:t>
            </w:r>
            <w:r w:rsidRPr="004C5ADB">
              <w:t>evaluaciones para determinar si los requisitos han sido satisfechos</w:t>
            </w:r>
            <w:r>
              <w:t>.</w:t>
            </w:r>
          </w:p>
        </w:tc>
      </w:tr>
      <w:tr w:rsidR="00642518" w14:paraId="145E9CD0" w14:textId="77777777" w:rsidTr="00526103">
        <w:tc>
          <w:tcPr>
            <w:tcW w:w="3823" w:type="dxa"/>
          </w:tcPr>
          <w:p w14:paraId="1E93395A" w14:textId="77777777" w:rsidR="00642518" w:rsidRDefault="00642518" w:rsidP="00526103">
            <w:pPr>
              <w:jc w:val="both"/>
            </w:pPr>
            <w:r>
              <w:lastRenderedPageBreak/>
              <w:t>Fase de Implementación</w:t>
            </w:r>
          </w:p>
        </w:tc>
        <w:tc>
          <w:tcPr>
            <w:tcW w:w="4671" w:type="dxa"/>
          </w:tcPr>
          <w:p w14:paraId="110BFFBC" w14:textId="77777777" w:rsidR="00642518" w:rsidRDefault="00642518" w:rsidP="00526103">
            <w:pPr>
              <w:jc w:val="both"/>
            </w:pPr>
            <w:r>
              <w:t>S</w:t>
            </w:r>
            <w:r w:rsidRPr="008F68BE">
              <w:t>e toman los requisitos y los productos de la fase de diseño y se implementan mediante las tecnologías apropiadas.</w:t>
            </w:r>
          </w:p>
        </w:tc>
      </w:tr>
      <w:tr w:rsidR="00642518" w14:paraId="5D7957ED" w14:textId="77777777" w:rsidTr="00526103">
        <w:tc>
          <w:tcPr>
            <w:tcW w:w="3823" w:type="dxa"/>
          </w:tcPr>
          <w:p w14:paraId="0CB29AAA" w14:textId="77777777" w:rsidR="00642518" w:rsidRDefault="00642518" w:rsidP="00526103">
            <w:pPr>
              <w:jc w:val="both"/>
            </w:pPr>
            <w:r>
              <w:t>Fase de Marcha Blanca</w:t>
            </w:r>
          </w:p>
        </w:tc>
        <w:tc>
          <w:tcPr>
            <w:tcW w:w="4671" w:type="dxa"/>
          </w:tcPr>
          <w:p w14:paraId="3AE42557" w14:textId="77777777" w:rsidR="00642518" w:rsidRDefault="00642518" w:rsidP="00526103">
            <w:pPr>
              <w:jc w:val="both"/>
            </w:pPr>
            <w:r>
              <w:t xml:space="preserve">Es </w:t>
            </w:r>
            <w:r w:rsidRPr="008F68BE">
              <w:t xml:space="preserve">la posterior implementación paulatina y/o condicionada para corregir, estabilizar o configurar los procesos </w:t>
            </w:r>
            <w:r>
              <w:t xml:space="preserve">del proyecto </w:t>
            </w:r>
            <w:r w:rsidRPr="008F68BE">
              <w:t xml:space="preserve">y que requiere de la opinión de aceptación o rechazo de los usuarios sean beneficiados o afectados indistintamente. </w:t>
            </w:r>
          </w:p>
        </w:tc>
      </w:tr>
      <w:tr w:rsidR="00642518" w14:paraId="07B44E50" w14:textId="77777777" w:rsidTr="00526103">
        <w:tc>
          <w:tcPr>
            <w:tcW w:w="3823" w:type="dxa"/>
          </w:tcPr>
          <w:p w14:paraId="132F150A" w14:textId="77777777" w:rsidR="00642518" w:rsidRDefault="00642518" w:rsidP="00526103">
            <w:pPr>
              <w:jc w:val="both"/>
            </w:pPr>
            <w:r>
              <w:t xml:space="preserve">Inicio de Mantención </w:t>
            </w:r>
          </w:p>
        </w:tc>
        <w:tc>
          <w:tcPr>
            <w:tcW w:w="4671" w:type="dxa"/>
          </w:tcPr>
          <w:p w14:paraId="1046D05E" w14:textId="77777777" w:rsidR="00642518" w:rsidRDefault="00642518" w:rsidP="00526103">
            <w:pPr>
              <w:jc w:val="both"/>
            </w:pPr>
            <w:r>
              <w:t>Es la fase que se mantiene a lo largo del software, la cual se hace una mantenían o adaptación a largo plazo de la vida del software.</w:t>
            </w:r>
          </w:p>
        </w:tc>
      </w:tr>
    </w:tbl>
    <w:p w14:paraId="40F981EE" w14:textId="77777777" w:rsidR="00642518" w:rsidRDefault="00642518" w:rsidP="00642518">
      <w:pPr>
        <w:spacing w:after="0"/>
      </w:pPr>
    </w:p>
    <w:p w14:paraId="7B719601" w14:textId="72945E7B" w:rsidR="00642518" w:rsidRPr="00642518" w:rsidRDefault="00642518" w:rsidP="00642518">
      <w:pPr>
        <w:rPr>
          <w:b/>
        </w:rPr>
      </w:pPr>
      <w:r w:rsidRPr="00642518">
        <w:rPr>
          <w:b/>
        </w:rPr>
        <w:t>Anexo:</w:t>
      </w:r>
    </w:p>
    <w:p w14:paraId="4F94AD1B" w14:textId="77777777" w:rsidR="00642518" w:rsidRDefault="00642518" w:rsidP="00642518">
      <w:r>
        <w:t xml:space="preserve">Documento del Proyecto </w:t>
      </w:r>
      <w:r w:rsidRPr="0010161B">
        <w:rPr>
          <w:i/>
        </w:rPr>
        <w:t>“Visión Artificial para el control Vehicular”</w:t>
      </w:r>
      <w:r>
        <w:rPr>
          <w:i/>
        </w:rPr>
        <w:t xml:space="preserve"> </w:t>
      </w:r>
      <w:r w:rsidRPr="0010161B">
        <w:t>en Microsoft Proyect.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42518" w14:paraId="4795D721" w14:textId="77777777" w:rsidTr="00526103">
        <w:tc>
          <w:tcPr>
            <w:tcW w:w="8494" w:type="dxa"/>
          </w:tcPr>
          <w:p w14:paraId="15C1D1AF" w14:textId="77777777" w:rsidR="00642518" w:rsidRDefault="00642518" w:rsidP="00526103">
            <w:pPr>
              <w:jc w:val="center"/>
            </w:pPr>
            <w:r>
              <w:object w:dxaOrig="1536" w:dyaOrig="993" w14:anchorId="2BE2606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10" o:title=""/>
                </v:shape>
                <o:OLEObject Type="Embed" ProgID="MSProject.Project.9" ShapeID="_x0000_i1025" DrawAspect="Icon" ObjectID="_1617709778" r:id="rId11">
                  <o:FieldCodes>\s</o:FieldCodes>
                </o:OLEObject>
              </w:object>
            </w:r>
          </w:p>
        </w:tc>
      </w:tr>
    </w:tbl>
    <w:p w14:paraId="52DC662E" w14:textId="6C48D311" w:rsidR="00642518" w:rsidRDefault="00642518" w:rsidP="00642518">
      <w:pPr>
        <w:rPr>
          <w:b/>
          <w:sz w:val="24"/>
          <w:szCs w:val="24"/>
        </w:rPr>
      </w:pPr>
    </w:p>
    <w:p w14:paraId="111FA3CF" w14:textId="77777777" w:rsidR="00642518" w:rsidRPr="00B776B6" w:rsidRDefault="00642518" w:rsidP="00642518">
      <w:r>
        <w:t xml:space="preserve">Rescatado y Adaptado de </w:t>
      </w:r>
      <w:r>
        <w:fldChar w:fldCharType="begin"/>
      </w:r>
      <w:r>
        <w:instrText xml:space="preserve"> HYPERLINK "http://www.e-mas.co.cl/categorias/informatica/analisisyd.htm" </w:instrText>
      </w:r>
      <w:r>
        <w:fldChar w:fldCharType="separate"/>
      </w:r>
      <w:r>
        <w:t>P</w:t>
      </w:r>
      <w:r w:rsidRPr="00B776B6">
        <w:t xml:space="preserve">laneación De Proyectos De Software (2016), desde: </w:t>
      </w:r>
    </w:p>
    <w:p w14:paraId="05DBEC9B" w14:textId="77777777" w:rsidR="00642518" w:rsidRPr="000D0F3C" w:rsidRDefault="00642518" w:rsidP="00642518">
      <w:r>
        <w:fldChar w:fldCharType="end"/>
      </w:r>
      <w:hyperlink r:id="rId12" w:history="1">
        <w:r>
          <w:rPr>
            <w:rStyle w:val="Hipervnculo"/>
          </w:rPr>
          <w:t>http://www.e-mas.co.cl/categorias/informatica/analisisyd.htm</w:t>
        </w:r>
      </w:hyperlink>
    </w:p>
    <w:p w14:paraId="40D623A5" w14:textId="77777777" w:rsidR="00642518" w:rsidRPr="00642518" w:rsidRDefault="00642518" w:rsidP="00642518">
      <w:pPr>
        <w:rPr>
          <w:b/>
          <w:sz w:val="24"/>
          <w:szCs w:val="24"/>
        </w:rPr>
      </w:pPr>
    </w:p>
    <w:sectPr w:rsidR="00642518" w:rsidRPr="006425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6521D"/>
    <w:multiLevelType w:val="hybridMultilevel"/>
    <w:tmpl w:val="BB006796"/>
    <w:lvl w:ilvl="0" w:tplc="4B684330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46F0D"/>
    <w:multiLevelType w:val="hybridMultilevel"/>
    <w:tmpl w:val="1D06BA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12"/>
    <w:rsid w:val="00155AAE"/>
    <w:rsid w:val="00642518"/>
    <w:rsid w:val="00CD3D12"/>
    <w:rsid w:val="00FE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76319"/>
  <w15:chartTrackingRefBased/>
  <w15:docId w15:val="{05BE4471-100D-41AC-87A8-1A63F8EE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251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42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4251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5A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Software_de_administraci%C3%B3n_de_proyecto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ecuritaschile.cl/" TargetMode="External"/><Relationship Id="rId12" Type="http://schemas.openxmlformats.org/officeDocument/2006/relationships/hyperlink" Target="http://www.e-mas.co.cl/categorias/informatica/analisisyd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segur.cl/" TargetMode="External"/><Relationship Id="rId11" Type="http://schemas.openxmlformats.org/officeDocument/2006/relationships/oleObject" Target="embeddings/oleObject1.bin"/><Relationship Id="rId5" Type="http://schemas.openxmlformats.org/officeDocument/2006/relationships/hyperlink" Target="http://www.alfachileseguridad.cl/" TargetMode="Externa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816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YERKO ARON FUENTES JAIME</dc:creator>
  <cp:keywords/>
  <dc:description/>
  <cp:lastModifiedBy>YERKO ARON FUENTES JAIME</cp:lastModifiedBy>
  <cp:revision>2</cp:revision>
  <dcterms:created xsi:type="dcterms:W3CDTF">2019-04-25T18:47:00Z</dcterms:created>
  <dcterms:modified xsi:type="dcterms:W3CDTF">2019-04-25T19:03:00Z</dcterms:modified>
</cp:coreProperties>
</file>