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FD856" w14:textId="6B9A1B2E" w:rsidR="00AA4EB9" w:rsidRPr="006D60C2" w:rsidRDefault="000D0F3C">
      <w:pPr>
        <w:rPr>
          <w:b/>
          <w:sz w:val="24"/>
          <w:szCs w:val="24"/>
        </w:rPr>
      </w:pPr>
      <w:r w:rsidRPr="006D60C2">
        <w:rPr>
          <w:b/>
          <w:sz w:val="24"/>
          <w:szCs w:val="24"/>
        </w:rPr>
        <w:t>Descripción del plan de implementación</w:t>
      </w:r>
    </w:p>
    <w:p w14:paraId="12119A71" w14:textId="3F51916A" w:rsidR="000D0F3C" w:rsidRDefault="000D0F3C">
      <w:r>
        <w:t xml:space="preserve">En este aparado se reconoce cronológicamente la implementación del proyecto </w:t>
      </w:r>
      <w:r w:rsidRPr="006D60C2">
        <w:rPr>
          <w:i/>
        </w:rPr>
        <w:t xml:space="preserve">“Visión Artificial para el control vehicular” </w:t>
      </w:r>
      <w:r>
        <w:t xml:space="preserve">especificando cada actividad propuesta por el grupo del proyecto. Para ello se usa el programa </w:t>
      </w:r>
      <w:r w:rsidRPr="006D60C2">
        <w:rPr>
          <w:i/>
        </w:rPr>
        <w:t>“Microsoft Proyect”</w:t>
      </w:r>
      <w:r w:rsidRPr="006D60C2">
        <w:t xml:space="preserve">, el cual </w:t>
      </w:r>
      <w:r w:rsidRPr="000D0F3C">
        <w:t>es un </w:t>
      </w:r>
      <w:hyperlink r:id="rId4" w:tooltip="Software de administración de proyectos" w:history="1">
        <w:r w:rsidRPr="000D0F3C">
          <w:t>software de administración de proyectos</w:t>
        </w:r>
      </w:hyperlink>
      <w:r w:rsidRPr="000D0F3C">
        <w:t> y programas de proyectos para asistir a administradores de proyectos en el desarrollo de planes, asignación de recursos a tareas, dar seguimiento al progreso, administrar presupuesto y analizar cargas de trabajo.</w:t>
      </w:r>
      <w:r w:rsidR="0010161B" w:rsidRPr="0010161B">
        <w:t xml:space="preserve"> </w:t>
      </w:r>
      <w:r w:rsidR="0010161B" w:rsidRPr="0010161B">
        <w:t>Se destaca por su fácil modificación, su fácil interpretación y la capacidad de adaptarse a todo tipo de proyectos de ingeniería.</w:t>
      </w:r>
    </w:p>
    <w:p w14:paraId="44C3D5E3" w14:textId="37447749" w:rsidR="006D60C2" w:rsidRDefault="0010161B">
      <w:r>
        <w:drawing>
          <wp:anchor distT="0" distB="0" distL="114300" distR="114300" simplePos="0" relativeHeight="251658240" behindDoc="0" locked="0" layoutInCell="1" allowOverlap="1" wp14:anchorId="511C77EC" wp14:editId="58A0F4F3">
            <wp:simplePos x="0" y="0"/>
            <wp:positionH relativeFrom="page">
              <wp:align>left</wp:align>
            </wp:positionH>
            <wp:positionV relativeFrom="paragraph">
              <wp:posOffset>343535</wp:posOffset>
            </wp:positionV>
            <wp:extent cx="7143750" cy="2239645"/>
            <wp:effectExtent l="152400" t="152400" r="361950" b="3702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239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0C2">
        <w:t>A continuación, se muestra la carta Gantt y con las actividades ya asignadas cronológicamente.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6D60C2" w14:paraId="06CB94AF" w14:textId="77777777" w:rsidTr="006D60C2">
        <w:tc>
          <w:tcPr>
            <w:tcW w:w="3823" w:type="dxa"/>
          </w:tcPr>
          <w:p w14:paraId="23D1C520" w14:textId="498F6415" w:rsidR="006D60C2" w:rsidRPr="006D60C2" w:rsidRDefault="006D60C2" w:rsidP="006D60C2">
            <w:pPr>
              <w:jc w:val="both"/>
              <w:rPr>
                <w:b/>
              </w:rPr>
            </w:pPr>
            <w:r w:rsidRPr="006D60C2">
              <w:rPr>
                <w:b/>
              </w:rPr>
              <w:t>Visión Artificial para el control vehicular</w:t>
            </w:r>
          </w:p>
        </w:tc>
        <w:tc>
          <w:tcPr>
            <w:tcW w:w="4671" w:type="dxa"/>
          </w:tcPr>
          <w:p w14:paraId="41842D53" w14:textId="76BC03DF" w:rsidR="006D60C2" w:rsidRDefault="006D60C2" w:rsidP="006D60C2">
            <w:pPr>
              <w:jc w:val="both"/>
            </w:pPr>
            <w:r w:rsidRPr="006D60C2">
              <w:rPr>
                <w:b/>
              </w:rPr>
              <w:t xml:space="preserve">Descripción </w:t>
            </w:r>
          </w:p>
        </w:tc>
      </w:tr>
      <w:tr w:rsidR="006D60C2" w14:paraId="1F48DE2B" w14:textId="77777777" w:rsidTr="006D60C2">
        <w:tc>
          <w:tcPr>
            <w:tcW w:w="3823" w:type="dxa"/>
          </w:tcPr>
          <w:p w14:paraId="53FC6C55" w14:textId="321F875C" w:rsidR="006D60C2" w:rsidRDefault="006D60C2" w:rsidP="006D60C2">
            <w:pPr>
              <w:jc w:val="both"/>
            </w:pPr>
            <w:r>
              <w:t>Definición del proyecto</w:t>
            </w:r>
          </w:p>
        </w:tc>
        <w:tc>
          <w:tcPr>
            <w:tcW w:w="4671" w:type="dxa"/>
          </w:tcPr>
          <w:p w14:paraId="15D4C9A8" w14:textId="24612444" w:rsidR="006D60C2" w:rsidRDefault="006D60C2">
            <w:r>
              <w:t>Se busca una idea de innovación para im</w:t>
            </w:r>
            <w:r w:rsidR="0010161B">
              <w:t>plementar en el proyecto de la asignatura.</w:t>
            </w:r>
          </w:p>
        </w:tc>
      </w:tr>
      <w:tr w:rsidR="006D60C2" w14:paraId="58E803D5" w14:textId="77777777" w:rsidTr="006D60C2">
        <w:tc>
          <w:tcPr>
            <w:tcW w:w="3823" w:type="dxa"/>
          </w:tcPr>
          <w:p w14:paraId="4B13B4A5" w14:textId="0ECC2598" w:rsidR="006D60C2" w:rsidRDefault="006D60C2" w:rsidP="006D60C2">
            <w:pPr>
              <w:jc w:val="both"/>
            </w:pPr>
            <w:r>
              <w:t>Planeación de proyecto</w:t>
            </w:r>
          </w:p>
        </w:tc>
        <w:tc>
          <w:tcPr>
            <w:tcW w:w="4671" w:type="dxa"/>
          </w:tcPr>
          <w:p w14:paraId="4E060B30" w14:textId="76485304" w:rsidR="006D60C2" w:rsidRDefault="006D60C2"/>
        </w:tc>
      </w:tr>
      <w:tr w:rsidR="006D60C2" w14:paraId="0B9EF58D" w14:textId="77777777" w:rsidTr="006D60C2">
        <w:tc>
          <w:tcPr>
            <w:tcW w:w="3823" w:type="dxa"/>
          </w:tcPr>
          <w:p w14:paraId="57E7E296" w14:textId="578FC03B" w:rsidR="006D60C2" w:rsidRDefault="006D60C2" w:rsidP="006D60C2">
            <w:pPr>
              <w:jc w:val="both"/>
            </w:pPr>
            <w:r>
              <w:t>Investigación Comparativa</w:t>
            </w:r>
          </w:p>
        </w:tc>
        <w:tc>
          <w:tcPr>
            <w:tcW w:w="4671" w:type="dxa"/>
          </w:tcPr>
          <w:p w14:paraId="75EC7705" w14:textId="77777777" w:rsidR="006D60C2" w:rsidRDefault="006D60C2"/>
        </w:tc>
      </w:tr>
      <w:tr w:rsidR="006D60C2" w14:paraId="514CFFD4" w14:textId="77777777" w:rsidTr="006D60C2">
        <w:tc>
          <w:tcPr>
            <w:tcW w:w="3823" w:type="dxa"/>
          </w:tcPr>
          <w:p w14:paraId="6C3EEA14" w14:textId="3C2B294D" w:rsidR="006D60C2" w:rsidRDefault="006D60C2" w:rsidP="006D60C2">
            <w:pPr>
              <w:jc w:val="both"/>
            </w:pPr>
            <w:r>
              <w:t>Evaluación de Factibilidad</w:t>
            </w:r>
          </w:p>
        </w:tc>
        <w:tc>
          <w:tcPr>
            <w:tcW w:w="4671" w:type="dxa"/>
          </w:tcPr>
          <w:p w14:paraId="44A6E286" w14:textId="41F495DB" w:rsidR="006D60C2" w:rsidRDefault="00DC6CF5">
            <w:r>
              <w:t xml:space="preserve">Se indagación sobre el proyecto si es factible, según si la empresa tiene o no los recursos o medios tecnológicos para implementar el proyecto propuesto. </w:t>
            </w:r>
          </w:p>
        </w:tc>
      </w:tr>
      <w:tr w:rsidR="006D60C2" w14:paraId="383FB213" w14:textId="77777777" w:rsidTr="006D60C2">
        <w:tc>
          <w:tcPr>
            <w:tcW w:w="3823" w:type="dxa"/>
          </w:tcPr>
          <w:p w14:paraId="269CEE06" w14:textId="7B955F7E" w:rsidR="006D60C2" w:rsidRDefault="006D60C2" w:rsidP="006D60C2">
            <w:pPr>
              <w:jc w:val="both"/>
            </w:pPr>
            <w:r>
              <w:t>Desarrollo de Maqueta</w:t>
            </w:r>
          </w:p>
        </w:tc>
        <w:tc>
          <w:tcPr>
            <w:tcW w:w="4671" w:type="dxa"/>
          </w:tcPr>
          <w:p w14:paraId="6D643485" w14:textId="5F25D516" w:rsidR="006D60C2" w:rsidRDefault="00DC6CF5">
            <w:r>
              <w:t xml:space="preserve">Se desarrolla el proyecto ya en un mockup </w:t>
            </w:r>
            <w:r w:rsidRPr="00DC6CF5">
              <w:rPr>
                <w:b/>
              </w:rPr>
              <w:t xml:space="preserve">(sea el caso de un software) </w:t>
            </w:r>
            <w:r>
              <w:t xml:space="preserve">o una maqueta física, representado la carcasa del proyecto </w:t>
            </w:r>
            <w:r w:rsidRPr="00DC6CF5">
              <w:rPr>
                <w:b/>
              </w:rPr>
              <w:t>(vista hacia el usuario final)</w:t>
            </w:r>
            <w:r>
              <w:rPr>
                <w:b/>
              </w:rPr>
              <w:t>.</w:t>
            </w:r>
          </w:p>
        </w:tc>
      </w:tr>
      <w:tr w:rsidR="006D60C2" w14:paraId="2FBE250F" w14:textId="77777777" w:rsidTr="006D60C2">
        <w:tc>
          <w:tcPr>
            <w:tcW w:w="3823" w:type="dxa"/>
          </w:tcPr>
          <w:p w14:paraId="2C40D446" w14:textId="2BC0DD56" w:rsidR="006D60C2" w:rsidRDefault="006D60C2" w:rsidP="006D60C2">
            <w:pPr>
              <w:jc w:val="both"/>
            </w:pPr>
            <w:r>
              <w:t>Programación Dura</w:t>
            </w:r>
          </w:p>
        </w:tc>
        <w:tc>
          <w:tcPr>
            <w:tcW w:w="4671" w:type="dxa"/>
          </w:tcPr>
          <w:p w14:paraId="4E1C538D" w14:textId="77777777" w:rsidR="006D60C2" w:rsidRDefault="006D60C2"/>
        </w:tc>
      </w:tr>
      <w:tr w:rsidR="006D60C2" w14:paraId="5E60F6AD" w14:textId="77777777" w:rsidTr="006D60C2">
        <w:tc>
          <w:tcPr>
            <w:tcW w:w="3823" w:type="dxa"/>
          </w:tcPr>
          <w:p w14:paraId="11FF36FE" w14:textId="1BCD2002" w:rsidR="006D60C2" w:rsidRDefault="006D60C2" w:rsidP="006D60C2">
            <w:pPr>
              <w:jc w:val="both"/>
            </w:pPr>
            <w:r>
              <w:t>Fase de Pruebas</w:t>
            </w:r>
          </w:p>
        </w:tc>
        <w:tc>
          <w:tcPr>
            <w:tcW w:w="4671" w:type="dxa"/>
          </w:tcPr>
          <w:p w14:paraId="06ED72FD" w14:textId="77777777" w:rsidR="006D60C2" w:rsidRDefault="006D60C2"/>
        </w:tc>
      </w:tr>
      <w:tr w:rsidR="006D60C2" w14:paraId="56F6DB51" w14:textId="77777777" w:rsidTr="006D60C2">
        <w:tc>
          <w:tcPr>
            <w:tcW w:w="3823" w:type="dxa"/>
          </w:tcPr>
          <w:p w14:paraId="48E42F7A" w14:textId="4931E669" w:rsidR="006D60C2" w:rsidRDefault="006D60C2" w:rsidP="006D60C2">
            <w:pPr>
              <w:jc w:val="both"/>
            </w:pPr>
            <w:r>
              <w:t>Fase de Implementación</w:t>
            </w:r>
          </w:p>
        </w:tc>
        <w:tc>
          <w:tcPr>
            <w:tcW w:w="4671" w:type="dxa"/>
          </w:tcPr>
          <w:p w14:paraId="74FE32FC" w14:textId="77777777" w:rsidR="006D60C2" w:rsidRDefault="006D60C2"/>
        </w:tc>
      </w:tr>
      <w:tr w:rsidR="006D60C2" w14:paraId="2AEF385D" w14:textId="77777777" w:rsidTr="006D60C2">
        <w:tc>
          <w:tcPr>
            <w:tcW w:w="3823" w:type="dxa"/>
          </w:tcPr>
          <w:p w14:paraId="5748904F" w14:textId="1596DB49" w:rsidR="006D60C2" w:rsidRDefault="006D60C2" w:rsidP="006D60C2">
            <w:pPr>
              <w:jc w:val="both"/>
            </w:pPr>
            <w:r>
              <w:t>Fase de Marcha Blanca</w:t>
            </w:r>
          </w:p>
        </w:tc>
        <w:tc>
          <w:tcPr>
            <w:tcW w:w="4671" w:type="dxa"/>
          </w:tcPr>
          <w:p w14:paraId="15D51765" w14:textId="77777777" w:rsidR="006D60C2" w:rsidRDefault="006D60C2"/>
        </w:tc>
      </w:tr>
      <w:tr w:rsidR="006D60C2" w14:paraId="5251DCE8" w14:textId="77777777" w:rsidTr="006D60C2">
        <w:tc>
          <w:tcPr>
            <w:tcW w:w="3823" w:type="dxa"/>
          </w:tcPr>
          <w:p w14:paraId="365203E1" w14:textId="65FCE613" w:rsidR="006D60C2" w:rsidRDefault="006D60C2" w:rsidP="006D60C2">
            <w:pPr>
              <w:jc w:val="both"/>
            </w:pPr>
            <w:r>
              <w:t xml:space="preserve">Inicio de Mantención </w:t>
            </w:r>
          </w:p>
        </w:tc>
        <w:tc>
          <w:tcPr>
            <w:tcW w:w="4671" w:type="dxa"/>
          </w:tcPr>
          <w:p w14:paraId="036B9C25" w14:textId="77777777" w:rsidR="006D60C2" w:rsidRDefault="006D60C2"/>
        </w:tc>
      </w:tr>
    </w:tbl>
    <w:p w14:paraId="64CD20FE" w14:textId="6229A99B" w:rsidR="006D60C2" w:rsidRDefault="006D60C2"/>
    <w:p w14:paraId="46EDF49C" w14:textId="2F22B3F7" w:rsidR="007A67D0" w:rsidRDefault="007A67D0">
      <w:r>
        <w:t>Anexo:</w:t>
      </w:r>
    </w:p>
    <w:p w14:paraId="615EE997" w14:textId="6D915330" w:rsidR="007A67D0" w:rsidRDefault="0010161B">
      <w:r>
        <w:t xml:space="preserve">Documento del Proyecto </w:t>
      </w:r>
      <w:r w:rsidRPr="0010161B">
        <w:rPr>
          <w:i/>
        </w:rPr>
        <w:t>“Visión Artificial para el control Vehicular”</w:t>
      </w:r>
      <w:r>
        <w:rPr>
          <w:i/>
        </w:rPr>
        <w:t xml:space="preserve"> </w:t>
      </w:r>
      <w:r w:rsidRPr="0010161B">
        <w:t>en Microsoft Proyect.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0161B" w14:paraId="4D293CA1" w14:textId="77777777" w:rsidTr="0010161B">
        <w:tc>
          <w:tcPr>
            <w:tcW w:w="8494" w:type="dxa"/>
          </w:tcPr>
          <w:bookmarkStart w:id="0" w:name="_GoBack"/>
          <w:p w14:paraId="21EE4712" w14:textId="062C71AD" w:rsidR="0010161B" w:rsidRDefault="00DC6CF5" w:rsidP="0010161B">
            <w:pPr>
              <w:jc w:val="center"/>
            </w:pPr>
            <w:r>
              <w:object w:dxaOrig="1536" w:dyaOrig="993" w14:anchorId="7211B3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76.5pt;height:49.5pt" o:ole="">
                  <v:imagedata r:id="rId6" o:title=""/>
                </v:shape>
                <o:OLEObject Type="Embed" ProgID="Package" ShapeID="_x0000_i1029" DrawAspect="Icon" ObjectID="_1617622819" r:id="rId7"/>
              </w:object>
            </w:r>
            <w:bookmarkEnd w:id="0"/>
          </w:p>
        </w:tc>
      </w:tr>
    </w:tbl>
    <w:p w14:paraId="7B315890" w14:textId="77777777" w:rsidR="0010161B" w:rsidRPr="000D0F3C" w:rsidRDefault="0010161B"/>
    <w:sectPr w:rsidR="0010161B" w:rsidRPr="000D0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2A"/>
    <w:rsid w:val="000B1D2A"/>
    <w:rsid w:val="000D0F3C"/>
    <w:rsid w:val="0010161B"/>
    <w:rsid w:val="006D60C2"/>
    <w:rsid w:val="007A67D0"/>
    <w:rsid w:val="00AA4EB9"/>
    <w:rsid w:val="00DC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55E6"/>
  <w15:chartTrackingRefBased/>
  <w15:docId w15:val="{31252375-D2A1-4C0F-9E59-FCFDB7C7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D0F3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6D6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D60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0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hyperlink" Target="https://es.wikipedia.org/wiki/Software_de_administraci%C3%B3n_de_proyecto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YERKO ARON FUENTES JAIME</dc:creator>
  <cp:keywords/>
  <dc:description/>
  <cp:lastModifiedBy>YERKO ARON FUENTES JAIME</cp:lastModifiedBy>
  <cp:revision>2</cp:revision>
  <dcterms:created xsi:type="dcterms:W3CDTF">2019-04-24T17:01:00Z</dcterms:created>
  <dcterms:modified xsi:type="dcterms:W3CDTF">2019-04-24T18:54:00Z</dcterms:modified>
</cp:coreProperties>
</file>