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A9AB2" w14:textId="77777777" w:rsidR="009449B4" w:rsidRDefault="009449B4" w:rsidP="0023431C">
      <w:pPr>
        <w:pStyle w:val="Ttulo1"/>
        <w:numPr>
          <w:ilvl w:val="0"/>
          <w:numId w:val="0"/>
        </w:numPr>
        <w:jc w:val="center"/>
        <w:rPr>
          <w:b/>
        </w:rPr>
      </w:pPr>
    </w:p>
    <w:p w14:paraId="691D5536" w14:textId="77777777" w:rsidR="009449B4" w:rsidRPr="00274D4F" w:rsidRDefault="009449B4" w:rsidP="0023431C">
      <w:pPr>
        <w:pStyle w:val="Ttulo1"/>
        <w:numPr>
          <w:ilvl w:val="0"/>
          <w:numId w:val="0"/>
        </w:numPr>
        <w:jc w:val="center"/>
        <w:rPr>
          <w:rFonts w:ascii="Myriad Pro" w:hAnsi="Myriad Pro"/>
          <w:b/>
        </w:rPr>
      </w:pPr>
    </w:p>
    <w:p w14:paraId="255ADB73" w14:textId="77777777" w:rsidR="009449B4" w:rsidRPr="00274D4F" w:rsidRDefault="009449B4" w:rsidP="0023431C">
      <w:pPr>
        <w:pStyle w:val="Ttulo1"/>
        <w:numPr>
          <w:ilvl w:val="0"/>
          <w:numId w:val="0"/>
        </w:numPr>
        <w:jc w:val="center"/>
        <w:rPr>
          <w:rFonts w:ascii="Myriad Pro" w:hAnsi="Myriad Pro"/>
          <w:b/>
        </w:rPr>
      </w:pPr>
    </w:p>
    <w:p w14:paraId="29A194A9" w14:textId="77777777" w:rsidR="000B0710" w:rsidRPr="00274D4F" w:rsidRDefault="000B0710" w:rsidP="000B0710">
      <w:pPr>
        <w:rPr>
          <w:rFonts w:ascii="Myriad Pro" w:hAnsi="Myriad Pro"/>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04BE18BC" w:rsidR="005F7C5B" w:rsidRPr="00274D4F" w:rsidRDefault="001D0063" w:rsidP="000B0710">
      <w:pPr>
        <w:pStyle w:val="Ttulo1"/>
        <w:numPr>
          <w:ilvl w:val="0"/>
          <w:numId w:val="0"/>
        </w:numPr>
        <w:pBdr>
          <w:top w:val="single" w:sz="4" w:space="1" w:color="FF0000"/>
          <w:bottom w:val="single" w:sz="4" w:space="1" w:color="FF0000"/>
        </w:pBdr>
        <w:jc w:val="center"/>
        <w:rPr>
          <w:rFonts w:ascii="Myriad Pro" w:hAnsi="Myriad Pro"/>
          <w:b/>
        </w:rPr>
      </w:pPr>
      <w:r>
        <w:rPr>
          <w:rFonts w:ascii="Myriad Pro" w:hAnsi="Myriad Pro"/>
          <w:b/>
        </w:rPr>
        <w:t>Desarrollo de idea/solución</w:t>
      </w:r>
    </w:p>
    <w:p w14:paraId="5D32648F" w14:textId="35400586" w:rsidR="009449B4" w:rsidRPr="00274D4F" w:rsidRDefault="001D0063" w:rsidP="000B0710">
      <w:pPr>
        <w:pStyle w:val="Ttulo1"/>
        <w:numPr>
          <w:ilvl w:val="0"/>
          <w:numId w:val="0"/>
        </w:numPr>
        <w:pBdr>
          <w:top w:val="single" w:sz="4" w:space="1" w:color="FF0000"/>
          <w:bottom w:val="single" w:sz="4" w:space="1" w:color="FF0000"/>
        </w:pBdr>
        <w:jc w:val="center"/>
        <w:rPr>
          <w:rFonts w:ascii="Myriad Pro" w:hAnsi="Myriad Pro"/>
        </w:rPr>
      </w:pPr>
      <w:r>
        <w:rPr>
          <w:rFonts w:ascii="Myriad Pro" w:hAnsi="Myriad Pro"/>
        </w:rPr>
        <w:t>Guía ABpro 4</w:t>
      </w:r>
    </w:p>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4FC58AD0" w:rsidR="000B0710" w:rsidRPr="00274D4F" w:rsidRDefault="000B0710" w:rsidP="000B0710">
      <w:pPr>
        <w:spacing w:after="0"/>
        <w:rPr>
          <w:rFonts w:ascii="Myriad Pro" w:hAnsi="Myriad Pro"/>
        </w:rPr>
      </w:pPr>
      <w:r w:rsidRPr="00274D4F">
        <w:rPr>
          <w:rFonts w:ascii="Myriad Pro" w:hAnsi="Myriad Pro"/>
        </w:rPr>
        <w:t>NOMBRE:</w:t>
      </w:r>
      <w:r w:rsidR="00BA51EA">
        <w:rPr>
          <w:rFonts w:ascii="Myriad Pro" w:hAnsi="Myriad Pro"/>
        </w:rPr>
        <w:tab/>
        <w:t>Yerko Fuentes, Felipe Inda, Ivo Olivares.</w:t>
      </w:r>
    </w:p>
    <w:p w14:paraId="0525EE83" w14:textId="38B8E9D3" w:rsidR="000B0710" w:rsidRPr="00274D4F" w:rsidRDefault="000B0710" w:rsidP="000B0710">
      <w:pPr>
        <w:spacing w:after="0"/>
        <w:rPr>
          <w:rFonts w:ascii="Myriad Pro" w:hAnsi="Myriad Pro"/>
        </w:rPr>
      </w:pPr>
      <w:r w:rsidRPr="00274D4F">
        <w:rPr>
          <w:rFonts w:ascii="Myriad Pro" w:hAnsi="Myriad Pro"/>
        </w:rPr>
        <w:t xml:space="preserve">CARRERA: </w:t>
      </w:r>
      <w:r w:rsidR="00BA51EA">
        <w:rPr>
          <w:rFonts w:ascii="Myriad Pro" w:hAnsi="Myriad Pro"/>
        </w:rPr>
        <w:tab/>
        <w:t>Ingeniería en informática.</w:t>
      </w:r>
    </w:p>
    <w:p w14:paraId="1B3BD782" w14:textId="1AD4117E" w:rsidR="009449B4" w:rsidRPr="00274D4F" w:rsidRDefault="000B0710" w:rsidP="000B0710">
      <w:pPr>
        <w:spacing w:after="0"/>
        <w:rPr>
          <w:rFonts w:ascii="Myriad Pro" w:hAnsi="Myriad Pro"/>
        </w:rPr>
      </w:pPr>
      <w:r w:rsidRPr="00274D4F">
        <w:rPr>
          <w:rFonts w:ascii="Myriad Pro" w:hAnsi="Myriad Pro"/>
        </w:rPr>
        <w:t>ASIGNATURA</w:t>
      </w:r>
      <w:r w:rsidR="00B40BDC" w:rsidRPr="00274D4F">
        <w:rPr>
          <w:rFonts w:ascii="Myriad Pro" w:hAnsi="Myriad Pro"/>
        </w:rPr>
        <w:t>:</w:t>
      </w:r>
      <w:r w:rsidRPr="00274D4F">
        <w:rPr>
          <w:rFonts w:ascii="Myriad Pro" w:hAnsi="Myriad Pro"/>
        </w:rPr>
        <w:t xml:space="preserve"> </w:t>
      </w:r>
      <w:r w:rsidR="00BA51EA">
        <w:rPr>
          <w:rFonts w:ascii="Myriad Pro" w:hAnsi="Myriad Pro"/>
        </w:rPr>
        <w:tab/>
        <w:t xml:space="preserve">Desarrollo del </w:t>
      </w:r>
      <w:r w:rsidR="001D0063">
        <w:rPr>
          <w:rFonts w:ascii="Myriad Pro" w:hAnsi="Myriad Pro"/>
        </w:rPr>
        <w:t>emprendimiento.</w:t>
      </w:r>
    </w:p>
    <w:p w14:paraId="61C74761" w14:textId="3374174F" w:rsidR="00B40BDC" w:rsidRPr="00274D4F" w:rsidRDefault="00B40BDC" w:rsidP="000B0710">
      <w:pPr>
        <w:spacing w:after="0"/>
        <w:rPr>
          <w:rFonts w:ascii="Myriad Pro" w:hAnsi="Myriad Pro"/>
        </w:rPr>
      </w:pPr>
      <w:r w:rsidRPr="00274D4F">
        <w:rPr>
          <w:rFonts w:ascii="Myriad Pro" w:hAnsi="Myriad Pro"/>
        </w:rPr>
        <w:t>PROFESOR:</w:t>
      </w:r>
      <w:r w:rsidR="001D0063">
        <w:rPr>
          <w:rFonts w:ascii="Myriad Pro" w:hAnsi="Myriad Pro"/>
        </w:rPr>
        <w:tab/>
        <w:t>Carolita de la Luz</w:t>
      </w:r>
    </w:p>
    <w:p w14:paraId="350A3413" w14:textId="090E1583" w:rsidR="000B0710" w:rsidRPr="00274D4F" w:rsidRDefault="000B0710" w:rsidP="000B0710">
      <w:pPr>
        <w:spacing w:after="0"/>
        <w:rPr>
          <w:rFonts w:ascii="Myriad Pro" w:hAnsi="Myriad Pro"/>
        </w:rPr>
      </w:pPr>
      <w:r w:rsidRPr="00274D4F">
        <w:rPr>
          <w:rFonts w:ascii="Myriad Pro" w:hAnsi="Myriad Pro"/>
        </w:rPr>
        <w:t>FECHA:</w:t>
      </w:r>
      <w:r w:rsidR="001D0063">
        <w:rPr>
          <w:rFonts w:ascii="Myriad Pro" w:hAnsi="Myriad Pro"/>
        </w:rPr>
        <w:tab/>
      </w:r>
      <w:r w:rsidR="001D0063">
        <w:rPr>
          <w:rFonts w:ascii="Myriad Pro" w:hAnsi="Myriad Pro"/>
        </w:rPr>
        <w:tab/>
        <w:t>27-06-2019</w:t>
      </w:r>
    </w:p>
    <w:p w14:paraId="39C495D5" w14:textId="77777777" w:rsidR="009449B4" w:rsidRPr="00274D4F" w:rsidRDefault="009449B4" w:rsidP="0023431C">
      <w:pPr>
        <w:rPr>
          <w:rFonts w:ascii="Myriad Pro" w:hAnsi="Myriad Pro"/>
        </w:rPr>
      </w:pPr>
    </w:p>
    <w:p w14:paraId="45B4D236" w14:textId="77777777" w:rsidR="009449B4" w:rsidRPr="00274D4F" w:rsidRDefault="009449B4" w:rsidP="009449B4">
      <w:pPr>
        <w:rPr>
          <w:rFonts w:ascii="Myriad Pro" w:hAnsi="Myriad Pro"/>
        </w:rPr>
      </w:pPr>
    </w:p>
    <w:p w14:paraId="44F1468C" w14:textId="4FCFBC04" w:rsidR="009449B4" w:rsidRPr="00274D4F" w:rsidRDefault="009449B4" w:rsidP="009449B4">
      <w:pPr>
        <w:rPr>
          <w:rFonts w:ascii="Myriad Pro" w:hAnsi="Myriad Pro"/>
        </w:rPr>
      </w:pPr>
    </w:p>
    <w:p w14:paraId="772C3608" w14:textId="77777777" w:rsidR="009449B4" w:rsidRPr="00274D4F" w:rsidRDefault="009449B4" w:rsidP="009449B4">
      <w:pPr>
        <w:rPr>
          <w:rFonts w:ascii="Myriad Pro" w:hAnsi="Myriad Pro"/>
        </w:rPr>
      </w:pPr>
    </w:p>
    <w:p w14:paraId="7621D48D" w14:textId="77777777" w:rsidR="00480AC7" w:rsidRPr="00274D4F" w:rsidRDefault="00480AC7" w:rsidP="009449B4">
      <w:pPr>
        <w:rPr>
          <w:rFonts w:ascii="Myriad Pro" w:hAnsi="Myriad Pro"/>
        </w:rPr>
        <w:sectPr w:rsidR="00480AC7" w:rsidRPr="00274D4F" w:rsidSect="003677E2">
          <w:headerReference w:type="default" r:id="rId8"/>
          <w:footerReference w:type="default" r:id="rId9"/>
          <w:pgSz w:w="12240" w:h="15840"/>
          <w:pgMar w:top="1276" w:right="1327" w:bottom="568" w:left="1418" w:header="0" w:footer="0" w:gutter="0"/>
          <w:cols w:space="708"/>
          <w:docGrid w:linePitch="360"/>
        </w:sectPr>
      </w:pPr>
    </w:p>
    <w:p w14:paraId="210BB7A0" w14:textId="5FE82565" w:rsidR="008F17DD" w:rsidRPr="00274D4F" w:rsidRDefault="00364C7D" w:rsidP="00436122">
      <w:pPr>
        <w:pStyle w:val="Ttulo1"/>
        <w:ind w:left="426" w:hanging="426"/>
        <w:rPr>
          <w:rFonts w:ascii="Myriad Pro" w:hAnsi="Myriad Pro"/>
        </w:rPr>
      </w:pPr>
      <w:r>
        <w:rPr>
          <w:rFonts w:ascii="Myriad Pro" w:hAnsi="Myriad Pro"/>
        </w:rPr>
        <w:lastRenderedPageBreak/>
        <w:t>Desarrollo de ideas soluciones</w:t>
      </w:r>
    </w:p>
    <w:p w14:paraId="59904931" w14:textId="4A21DFA4" w:rsidR="00042B15" w:rsidRDefault="00364C7D" w:rsidP="00042B15">
      <w:pPr>
        <w:pStyle w:val="Ttulo2"/>
        <w:rPr>
          <w:rFonts w:ascii="Myriad Pro" w:hAnsi="Myriad Pro"/>
        </w:rPr>
      </w:pPr>
      <w:r>
        <w:rPr>
          <w:rFonts w:ascii="Myriad Pro" w:hAnsi="Myriad Pro"/>
        </w:rPr>
        <w:t>Análisis de misión, visión y valores en una organización.</w:t>
      </w:r>
    </w:p>
    <w:p w14:paraId="61F0F667" w14:textId="55FCAB66" w:rsidR="00364C7D" w:rsidRPr="00364C7D" w:rsidRDefault="00364C7D" w:rsidP="00364C7D">
      <w:pPr>
        <w:spacing w:after="0" w:line="240" w:lineRule="auto"/>
        <w:rPr>
          <w:rFonts w:ascii="Myriad Pro" w:hAnsi="Myriad Pro"/>
        </w:rPr>
      </w:pPr>
      <w:r>
        <w:rPr>
          <w:rFonts w:ascii="Myriad Pro" w:hAnsi="Myriad Pro"/>
          <w:b/>
          <w:bCs/>
          <w:i/>
          <w:iCs/>
          <w:u w:val="single"/>
        </w:rPr>
        <w:t>Greenpeace.</w:t>
      </w:r>
    </w:p>
    <w:p w14:paraId="6BA33984" w14:textId="77777777" w:rsidR="00364C7D" w:rsidRDefault="00364C7D" w:rsidP="00364C7D">
      <w:pPr>
        <w:spacing w:after="0" w:line="240" w:lineRule="auto"/>
        <w:rPr>
          <w:rFonts w:ascii="Myriad Pro" w:hAnsi="Myriad Pro"/>
        </w:rPr>
      </w:pPr>
    </w:p>
    <w:p w14:paraId="6570D71B" w14:textId="01562C5F" w:rsidR="00364C7D" w:rsidRPr="00CE609D" w:rsidRDefault="00364C7D" w:rsidP="00364C7D">
      <w:pPr>
        <w:spacing w:after="0" w:line="240" w:lineRule="auto"/>
        <w:rPr>
          <w:rFonts w:ascii="Myriad Pro" w:hAnsi="Myriad Pro"/>
          <w:u w:val="single"/>
        </w:rPr>
      </w:pPr>
      <w:r w:rsidRPr="00CE609D">
        <w:rPr>
          <w:rFonts w:ascii="Myriad Pro" w:hAnsi="Myriad Pro"/>
          <w:u w:val="single"/>
        </w:rPr>
        <w:t>Visión</w:t>
      </w:r>
    </w:p>
    <w:p w14:paraId="34F9266A" w14:textId="7429A89B" w:rsidR="00364C7D" w:rsidRPr="00364C7D" w:rsidRDefault="00364C7D" w:rsidP="00364C7D">
      <w:pPr>
        <w:pStyle w:val="Prrafodelista"/>
        <w:spacing w:after="0" w:line="240" w:lineRule="auto"/>
        <w:ind w:left="714"/>
        <w:rPr>
          <w:rFonts w:ascii="Myriad Pro" w:hAnsi="Myriad Pro"/>
        </w:rPr>
      </w:pPr>
      <w:r w:rsidRPr="00364C7D">
        <w:rPr>
          <w:rFonts w:ascii="Myriad Pro" w:hAnsi="Myriad Pro"/>
        </w:rPr>
        <w:t>Creemos que el optimismo es una forma de coraje. Creemos que mil millones de actos de coraje pueden provocar un mañana más brillante.</w:t>
      </w:r>
    </w:p>
    <w:p w14:paraId="554370CC" w14:textId="77777777" w:rsidR="00364C7D" w:rsidRPr="00364C7D" w:rsidRDefault="00364C7D" w:rsidP="00364C7D">
      <w:pPr>
        <w:pStyle w:val="Prrafodelista"/>
        <w:spacing w:after="0" w:line="240" w:lineRule="auto"/>
        <w:ind w:left="714"/>
        <w:rPr>
          <w:rFonts w:ascii="Myriad Pro" w:hAnsi="Myriad Pro"/>
        </w:rPr>
      </w:pPr>
    </w:p>
    <w:p w14:paraId="1348A233" w14:textId="4C41F851" w:rsidR="00364C7D" w:rsidRPr="00364C7D" w:rsidRDefault="00364C7D" w:rsidP="00364C7D">
      <w:pPr>
        <w:pStyle w:val="Prrafodelista"/>
        <w:spacing w:after="0" w:line="240" w:lineRule="auto"/>
        <w:ind w:left="714"/>
        <w:rPr>
          <w:rFonts w:ascii="Myriad Pro" w:hAnsi="Myriad Pro"/>
        </w:rPr>
      </w:pPr>
      <w:r w:rsidRPr="00364C7D">
        <w:rPr>
          <w:rFonts w:ascii="Myriad Pro" w:hAnsi="Myriad Pro"/>
        </w:rPr>
        <w:t>Con ese fin, modelamos el coraje, defendemos el coraje, compartimos historias de actos valerosos de nuestros partidarios y aliados, invitamos a las personas a salir de sus zonas de confort a tomar acciones valientes con nosotros, individualmente en sus vidas diarias y en comunidad con otros que comparte nuestro compromiso con un mundo mejor.</w:t>
      </w:r>
    </w:p>
    <w:p w14:paraId="64832F87" w14:textId="77777777" w:rsidR="00364C7D" w:rsidRPr="00364C7D" w:rsidRDefault="00364C7D" w:rsidP="00364C7D">
      <w:pPr>
        <w:spacing w:after="0" w:line="240" w:lineRule="auto"/>
        <w:rPr>
          <w:rFonts w:ascii="Myriad Pro" w:hAnsi="Myriad Pro"/>
        </w:rPr>
      </w:pPr>
    </w:p>
    <w:p w14:paraId="396CE645" w14:textId="19E008FB" w:rsidR="00364C7D" w:rsidRPr="00364C7D" w:rsidRDefault="00364C7D" w:rsidP="00364C7D">
      <w:pPr>
        <w:pStyle w:val="Prrafodelista"/>
        <w:spacing w:after="0" w:line="240" w:lineRule="auto"/>
        <w:ind w:left="714"/>
        <w:rPr>
          <w:rFonts w:ascii="Myriad Pro" w:hAnsi="Myriad Pro"/>
        </w:rPr>
      </w:pPr>
      <w:r w:rsidRPr="00364C7D">
        <w:rPr>
          <w:rFonts w:ascii="Myriad Pro" w:hAnsi="Myriad Pro"/>
        </w:rPr>
        <w:t>Un futuro verde y pacífico es nuestra búsqueda. Los héroes de nuestra historia somos todos los que creemos que un mundo mejor no solo está al alcance, sino que se está construyendo hoy.</w:t>
      </w:r>
    </w:p>
    <w:p w14:paraId="21CAA6EE" w14:textId="77777777" w:rsidR="00364C7D" w:rsidRPr="00364C7D" w:rsidRDefault="00364C7D" w:rsidP="00364C7D">
      <w:pPr>
        <w:pStyle w:val="Prrafodelista"/>
        <w:spacing w:after="0" w:line="240" w:lineRule="auto"/>
        <w:ind w:left="714"/>
        <w:rPr>
          <w:rFonts w:ascii="Myriad Pro" w:hAnsi="Myriad Pro"/>
        </w:rPr>
      </w:pPr>
    </w:p>
    <w:p w14:paraId="7672C556" w14:textId="77777777" w:rsidR="00364C7D" w:rsidRPr="00CE609D" w:rsidRDefault="00364C7D" w:rsidP="00364C7D">
      <w:pPr>
        <w:spacing w:after="0" w:line="240" w:lineRule="auto"/>
        <w:rPr>
          <w:rFonts w:ascii="Myriad Pro" w:hAnsi="Myriad Pro"/>
          <w:u w:val="single"/>
        </w:rPr>
      </w:pPr>
      <w:r w:rsidRPr="00CE609D">
        <w:rPr>
          <w:rFonts w:ascii="Myriad Pro" w:hAnsi="Myriad Pro"/>
          <w:u w:val="single"/>
        </w:rPr>
        <w:t>Misión</w:t>
      </w:r>
    </w:p>
    <w:p w14:paraId="2C095C05" w14:textId="4F94A4BA" w:rsidR="00364C7D" w:rsidRPr="00364C7D" w:rsidRDefault="00364C7D" w:rsidP="00364C7D">
      <w:pPr>
        <w:pStyle w:val="Prrafodelista"/>
        <w:spacing w:after="0" w:line="240" w:lineRule="auto"/>
        <w:ind w:left="714"/>
        <w:rPr>
          <w:rFonts w:ascii="Myriad Pro" w:hAnsi="Myriad Pro"/>
        </w:rPr>
      </w:pPr>
      <w:r w:rsidRPr="00364C7D">
        <w:rPr>
          <w:rFonts w:ascii="Myriad Pro" w:hAnsi="Myriad Pro"/>
        </w:rPr>
        <w:t>Greenpeace existe porque esta tierra frágil merece una voz. Necesita soluciones. Necesita cambio. Necesita acción.</w:t>
      </w:r>
    </w:p>
    <w:p w14:paraId="7E1BF551" w14:textId="77777777" w:rsidR="00364C7D" w:rsidRPr="00364C7D" w:rsidRDefault="00364C7D" w:rsidP="00364C7D">
      <w:pPr>
        <w:pStyle w:val="Prrafodelista"/>
        <w:spacing w:after="0" w:line="240" w:lineRule="auto"/>
        <w:ind w:left="714"/>
        <w:rPr>
          <w:rFonts w:ascii="Myriad Pro" w:hAnsi="Myriad Pro"/>
        </w:rPr>
      </w:pPr>
    </w:p>
    <w:p w14:paraId="002E6238" w14:textId="134998E5" w:rsidR="00042B15" w:rsidRDefault="00364C7D" w:rsidP="00364C7D">
      <w:pPr>
        <w:pStyle w:val="Prrafodelista"/>
        <w:spacing w:after="0" w:line="240" w:lineRule="auto"/>
        <w:ind w:left="714"/>
        <w:rPr>
          <w:rFonts w:ascii="Myriad Pro" w:hAnsi="Myriad Pro"/>
        </w:rPr>
      </w:pPr>
      <w:r w:rsidRPr="00364C7D">
        <w:rPr>
          <w:rFonts w:ascii="Myriad Pro" w:hAnsi="Myriad Pro"/>
        </w:rPr>
        <w:t xml:space="preserve">Algunas personas miran un bosque, y todo lo que ven es madera. Pero hay millones más que ven un hogar, una herencia, un futuro. En todo el mundo, estamos </w:t>
      </w:r>
      <w:r w:rsidRPr="00364C7D">
        <w:rPr>
          <w:rFonts w:ascii="Myriad Pro" w:hAnsi="Myriad Pro"/>
        </w:rPr>
        <w:tab/>
        <w:t>defendiendo</w:t>
      </w:r>
      <w:r>
        <w:rPr>
          <w:rFonts w:ascii="Myriad Pro" w:hAnsi="Myriad Pro"/>
        </w:rPr>
        <w:t xml:space="preserve"> </w:t>
      </w:r>
      <w:r w:rsidRPr="00364C7D">
        <w:rPr>
          <w:rFonts w:ascii="Myriad Pro" w:hAnsi="Myriad Pro"/>
        </w:rPr>
        <w:t>a nuestras comunidades, y estamos responsabilizando a los gobiernos y corporaciones. Ya sea en las calles o en las urnas, tenemos el poder real cuando trabajamos juntos.</w:t>
      </w:r>
    </w:p>
    <w:p w14:paraId="097B49C9" w14:textId="59CA4729" w:rsidR="00364C7D" w:rsidRDefault="00364C7D" w:rsidP="00364C7D">
      <w:pPr>
        <w:pStyle w:val="Prrafodelista"/>
        <w:spacing w:after="0" w:line="240" w:lineRule="auto"/>
        <w:ind w:left="714"/>
        <w:rPr>
          <w:rFonts w:ascii="Myriad Pro" w:hAnsi="Myriad Pro"/>
        </w:rPr>
      </w:pPr>
    </w:p>
    <w:p w14:paraId="3AC8C6BB" w14:textId="77777777" w:rsidR="00364C7D" w:rsidRPr="00CE609D" w:rsidRDefault="00364C7D" w:rsidP="00364C7D">
      <w:pPr>
        <w:spacing w:after="0" w:line="240" w:lineRule="auto"/>
        <w:rPr>
          <w:rFonts w:ascii="Myriad Pro" w:hAnsi="Myriad Pro"/>
          <w:u w:val="single"/>
        </w:rPr>
      </w:pPr>
      <w:r w:rsidRPr="00CE609D">
        <w:rPr>
          <w:rFonts w:ascii="Myriad Pro" w:hAnsi="Myriad Pro"/>
          <w:u w:val="single"/>
        </w:rPr>
        <w:t>Valores Declarados</w:t>
      </w:r>
    </w:p>
    <w:p w14:paraId="2A75A875" w14:textId="3EE7C42C" w:rsidR="00364C7D" w:rsidRPr="00364C7D" w:rsidRDefault="00364C7D" w:rsidP="00364C7D">
      <w:pPr>
        <w:pStyle w:val="Prrafodelista"/>
        <w:spacing w:after="0" w:line="240" w:lineRule="auto"/>
        <w:ind w:left="714"/>
        <w:rPr>
          <w:rFonts w:ascii="Myriad Pro" w:hAnsi="Myriad Pro"/>
        </w:rPr>
      </w:pPr>
      <w:r w:rsidRPr="00364C7D">
        <w:rPr>
          <w:rFonts w:ascii="Myriad Pro" w:hAnsi="Myriad Pro"/>
        </w:rPr>
        <w:t>Son la expresión de los principios que nos guían y por los que respondemos. Estos valores nos acompañan cuando desarrollamos nuestras campañas, difundimos las acciones que llevamos a cabo, o decidimos cómo utilizar nuestros recursos. Creemos que el cambio en las actitudes individuales puede marcar una gran diferencia para el futuro del planeta. Si millones de personas con los mismos valores se conectan, el poder del cambio se convierte en global.</w:t>
      </w:r>
    </w:p>
    <w:p w14:paraId="7ECC5822" w14:textId="77777777" w:rsidR="00364C7D" w:rsidRPr="00364C7D" w:rsidRDefault="00364C7D" w:rsidP="00364C7D">
      <w:pPr>
        <w:pStyle w:val="Prrafodelista"/>
        <w:spacing w:after="0" w:line="240" w:lineRule="auto"/>
        <w:ind w:left="714"/>
        <w:rPr>
          <w:rFonts w:ascii="Myriad Pro" w:hAnsi="Myriad Pro"/>
        </w:rPr>
      </w:pPr>
    </w:p>
    <w:p w14:paraId="005E0312" w14:textId="77777777" w:rsidR="00364C7D" w:rsidRPr="00CE609D" w:rsidRDefault="00364C7D" w:rsidP="00364C7D">
      <w:pPr>
        <w:pStyle w:val="Prrafodelista"/>
        <w:spacing w:after="0" w:line="240" w:lineRule="auto"/>
        <w:ind w:left="714"/>
        <w:rPr>
          <w:rFonts w:ascii="Myriad Pro" w:hAnsi="Myriad Pro"/>
          <w:i/>
          <w:iCs/>
        </w:rPr>
      </w:pPr>
      <w:r w:rsidRPr="00CE609D">
        <w:rPr>
          <w:rFonts w:ascii="Myriad Pro" w:hAnsi="Myriad Pro"/>
          <w:i/>
          <w:iCs/>
        </w:rPr>
        <w:t xml:space="preserve">    Independencia</w:t>
      </w:r>
    </w:p>
    <w:p w14:paraId="3E9A9227" w14:textId="1C9C2382" w:rsidR="00364C7D" w:rsidRPr="00364C7D" w:rsidRDefault="00364C7D" w:rsidP="00364C7D">
      <w:pPr>
        <w:pStyle w:val="Prrafodelista"/>
        <w:spacing w:after="0" w:line="240" w:lineRule="auto"/>
        <w:ind w:left="714"/>
        <w:rPr>
          <w:rFonts w:ascii="Myriad Pro" w:hAnsi="Myriad Pro"/>
        </w:rPr>
      </w:pPr>
      <w:r w:rsidRPr="00364C7D">
        <w:rPr>
          <w:rFonts w:ascii="Myriad Pro" w:hAnsi="Myriad Pro"/>
        </w:rPr>
        <w:t xml:space="preserve">    Somos una organización sin fines de lucro, independiente, que no acepta donaciones de gobiernos, empresas o partidos políticos. El trabajo que realizamos es     totalmente financiado por más de 3 millones de socios en todo el mundo. Nuestra independencia económica garantiza transparencia y libertad de expresión. Además, permite asumir riesgos y hacer frente a los objetivos comprometiéndonos exclusivamente con los individuos y la sociedad civil. </w:t>
      </w:r>
    </w:p>
    <w:p w14:paraId="4AE5BD95" w14:textId="77777777" w:rsidR="00364C7D" w:rsidRPr="00364C7D" w:rsidRDefault="00364C7D" w:rsidP="00364C7D">
      <w:pPr>
        <w:pStyle w:val="Prrafodelista"/>
        <w:spacing w:after="0" w:line="240" w:lineRule="auto"/>
        <w:ind w:left="714"/>
        <w:rPr>
          <w:rFonts w:ascii="Myriad Pro" w:hAnsi="Myriad Pro"/>
        </w:rPr>
      </w:pPr>
    </w:p>
    <w:p w14:paraId="6AA6C7AE" w14:textId="77777777" w:rsidR="00364C7D" w:rsidRPr="00CE609D" w:rsidRDefault="00364C7D" w:rsidP="00364C7D">
      <w:pPr>
        <w:pStyle w:val="Prrafodelista"/>
        <w:spacing w:after="0" w:line="240" w:lineRule="auto"/>
        <w:ind w:left="714"/>
        <w:rPr>
          <w:rFonts w:ascii="Myriad Pro" w:hAnsi="Myriad Pro"/>
          <w:i/>
          <w:iCs/>
        </w:rPr>
      </w:pPr>
      <w:r w:rsidRPr="00CE609D">
        <w:rPr>
          <w:rFonts w:ascii="Myriad Pro" w:hAnsi="Myriad Pro"/>
          <w:i/>
          <w:iCs/>
        </w:rPr>
        <w:t xml:space="preserve">    No violencia</w:t>
      </w:r>
    </w:p>
    <w:p w14:paraId="1A740BE6" w14:textId="27E780F5" w:rsidR="00364C7D" w:rsidRPr="00364C7D" w:rsidRDefault="00364C7D" w:rsidP="00364C7D">
      <w:pPr>
        <w:pStyle w:val="Prrafodelista"/>
        <w:spacing w:after="0" w:line="240" w:lineRule="auto"/>
        <w:ind w:left="714"/>
        <w:rPr>
          <w:rFonts w:ascii="Myriad Pro" w:hAnsi="Myriad Pro"/>
        </w:rPr>
      </w:pPr>
      <w:r w:rsidRPr="00364C7D">
        <w:rPr>
          <w:rFonts w:ascii="Myriad Pro" w:hAnsi="Myriad Pro"/>
        </w:rPr>
        <w:t xml:space="preserve">    La no violencia es un requisito esencial en todas las actividades que promovemos. Es visible en cada una de nuestras acciones y testimonios, sin importar si a quienes nos dirigimos son gobernantes, ciudadanos, empresas o instituciones. </w:t>
      </w:r>
    </w:p>
    <w:p w14:paraId="70F94514" w14:textId="77777777" w:rsidR="00364C7D" w:rsidRPr="00364C7D" w:rsidRDefault="00364C7D" w:rsidP="00364C7D">
      <w:pPr>
        <w:pStyle w:val="Prrafodelista"/>
        <w:spacing w:after="0" w:line="240" w:lineRule="auto"/>
        <w:ind w:left="714"/>
        <w:rPr>
          <w:rFonts w:ascii="Myriad Pro" w:hAnsi="Myriad Pro"/>
        </w:rPr>
      </w:pPr>
    </w:p>
    <w:p w14:paraId="25DBF7E5" w14:textId="77777777" w:rsidR="00364C7D" w:rsidRPr="00CE609D" w:rsidRDefault="00364C7D" w:rsidP="00364C7D">
      <w:pPr>
        <w:pStyle w:val="Prrafodelista"/>
        <w:spacing w:after="0" w:line="240" w:lineRule="auto"/>
        <w:ind w:left="714"/>
        <w:rPr>
          <w:rFonts w:ascii="Myriad Pro" w:hAnsi="Myriad Pro"/>
          <w:i/>
          <w:iCs/>
        </w:rPr>
      </w:pPr>
      <w:r w:rsidRPr="00CE609D">
        <w:rPr>
          <w:rFonts w:ascii="Myriad Pro" w:hAnsi="Myriad Pro"/>
          <w:i/>
          <w:iCs/>
        </w:rPr>
        <w:t xml:space="preserve">    Confrontación pacífica</w:t>
      </w:r>
      <w:bookmarkStart w:id="0" w:name="_GoBack"/>
      <w:bookmarkEnd w:id="0"/>
    </w:p>
    <w:p w14:paraId="4018D100" w14:textId="17D0F144" w:rsidR="00364C7D" w:rsidRDefault="00364C7D" w:rsidP="00364C7D">
      <w:pPr>
        <w:pStyle w:val="Prrafodelista"/>
        <w:spacing w:after="0" w:line="240" w:lineRule="auto"/>
        <w:ind w:left="714"/>
        <w:rPr>
          <w:rFonts w:ascii="Myriad Pro" w:hAnsi="Myriad Pro"/>
        </w:rPr>
      </w:pPr>
      <w:r w:rsidRPr="00364C7D">
        <w:rPr>
          <w:rFonts w:ascii="Myriad Pro" w:hAnsi="Myriad Pro"/>
        </w:rPr>
        <w:t xml:space="preserve">    A través de acciones directas no violentas llamamos la atención pública hacia los problemas del medio ambiente. De esta manera, demostramos que la no violencia es una alternativa de protesta eficaz.</w:t>
      </w:r>
    </w:p>
    <w:p w14:paraId="550C658F" w14:textId="77777777" w:rsidR="009449B4" w:rsidRPr="003A2FB4" w:rsidRDefault="009449B4" w:rsidP="003A2FB4">
      <w:pPr>
        <w:spacing w:after="0" w:line="240" w:lineRule="auto"/>
        <w:rPr>
          <w:rFonts w:ascii="Myriad Pro" w:hAnsi="Myriad Pro"/>
        </w:rPr>
      </w:pPr>
    </w:p>
    <w:sectPr w:rsidR="009449B4" w:rsidRPr="003A2FB4" w:rsidSect="003677E2">
      <w:headerReference w:type="default" r:id="rId10"/>
      <w:footerReference w:type="default" r:id="rId11"/>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FB06B" w14:textId="77777777" w:rsidR="005D6762" w:rsidRDefault="005D6762" w:rsidP="009449B4">
      <w:pPr>
        <w:spacing w:after="0" w:line="240" w:lineRule="auto"/>
      </w:pPr>
      <w:r>
        <w:separator/>
      </w:r>
    </w:p>
  </w:endnote>
  <w:endnote w:type="continuationSeparator" w:id="0">
    <w:p w14:paraId="438108C6" w14:textId="77777777" w:rsidR="005D6762" w:rsidRDefault="005D6762"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yriad Pro">
    <w:altName w:val="Corbel"/>
    <w:charset w:val="00"/>
    <w:family w:val="auto"/>
    <w:pitch w:val="variable"/>
    <w:sig w:usb0="00000001" w:usb1="5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4A3E4" w14:textId="2F3E7D95" w:rsidR="009449B4" w:rsidRDefault="009449B4" w:rsidP="003677E2">
    <w:pPr>
      <w:pStyle w:val="Piedepgina"/>
      <w:ind w:left="-141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17B2E" w14:textId="39969116" w:rsidR="003677E2" w:rsidRDefault="003677E2" w:rsidP="00437C57">
    <w:pPr>
      <w:pStyle w:val="Piedepgina"/>
      <w:jc w:val="right"/>
      <w:rPr>
        <w:noProof/>
        <w:lang w:eastAsia="es-CL"/>
      </w:rPr>
    </w:pPr>
  </w:p>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D535B" w14:textId="77777777" w:rsidR="005D6762" w:rsidRDefault="005D6762" w:rsidP="009449B4">
      <w:pPr>
        <w:spacing w:after="0" w:line="240" w:lineRule="auto"/>
      </w:pPr>
      <w:r>
        <w:separator/>
      </w:r>
    </w:p>
  </w:footnote>
  <w:footnote w:type="continuationSeparator" w:id="0">
    <w:p w14:paraId="2F6DCAE4" w14:textId="77777777" w:rsidR="005D6762" w:rsidRDefault="005D6762"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93307" w14:textId="77777777" w:rsidR="000B0710" w:rsidRDefault="003677E2">
    <w:pPr>
      <w:pStyle w:val="Encabezado"/>
    </w:pPr>
    <w:r>
      <w:rPr>
        <w:noProof/>
        <w:lang w:eastAsia="es-CL"/>
      </w:rPr>
      <mc:AlternateContent>
        <mc:Choice Requires="wps">
          <w:drawing>
            <wp:anchor distT="0" distB="0" distL="114300" distR="114300" simplePos="0" relativeHeight="251664384" behindDoc="0" locked="0" layoutInCell="1" allowOverlap="1" wp14:anchorId="6017E888" wp14:editId="44F53E62">
              <wp:simplePos x="0" y="0"/>
              <wp:positionH relativeFrom="column">
                <wp:posOffset>204470</wp:posOffset>
              </wp:positionH>
              <wp:positionV relativeFrom="paragraph">
                <wp:posOffset>236220</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23A85" w14:textId="1BC184A5" w:rsidR="003677E2" w:rsidRDefault="00BA51EA" w:rsidP="003677E2">
                          <w:pPr>
                            <w:spacing w:after="0"/>
                            <w:jc w:val="center"/>
                            <w:rPr>
                              <w:color w:val="FFFFFF" w:themeColor="background1"/>
                            </w:rPr>
                          </w:pPr>
                          <w:r>
                            <w:rPr>
                              <w:color w:val="FFFFFF" w:themeColor="background1"/>
                            </w:rPr>
                            <w:t xml:space="preserve">Informática </w:t>
                          </w:r>
                        </w:p>
                        <w:p w14:paraId="188B3312" w14:textId="45F00109" w:rsidR="00BA51EA" w:rsidRDefault="00BA51EA" w:rsidP="003677E2">
                          <w:pPr>
                            <w:spacing w:after="0"/>
                            <w:jc w:val="center"/>
                            <w:rPr>
                              <w:color w:val="FFFFFF" w:themeColor="background1"/>
                            </w:rPr>
                          </w:pPr>
                          <w:r>
                            <w:rPr>
                              <w:color w:val="FFFFFF" w:themeColor="background1"/>
                            </w:rPr>
                            <w:t>Y</w:t>
                          </w:r>
                        </w:p>
                        <w:p w14:paraId="2364985A" w14:textId="6E35D87D" w:rsidR="00BA51EA" w:rsidRPr="003677E2" w:rsidRDefault="00BA51EA" w:rsidP="003677E2">
                          <w:pPr>
                            <w:spacing w:after="0"/>
                            <w:jc w:val="center"/>
                            <w:rPr>
                              <w:color w:val="FFFFFF" w:themeColor="background1"/>
                            </w:rPr>
                          </w:pPr>
                          <w:r>
                            <w:rPr>
                              <w:color w:val="FFFFFF" w:themeColor="background1"/>
                            </w:rPr>
                            <w:t>telecomunicaciones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17E888" id="_x0000_t202" coordsize="21600,21600" o:spt="202" path="m,l,21600r21600,l21600,xe">
              <v:stroke joinstyle="miter"/>
              <v:path gradientshapeok="t" o:connecttype="rect"/>
            </v:shapetype>
            <v:shape id="11 Cuadro de texto" o:spid="_x0000_s1026" type="#_x0000_t202" style="position:absolute;left:0;text-align:left;margin-left:16.1pt;margin-top:18.6pt;width:95.9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" filled="f" stroked="f" strokeweight=".5pt">
              <v:textbox>
                <w:txbxContent>
                  <w:p w14:paraId="2A423A85" w14:textId="1BC184A5" w:rsidR="003677E2" w:rsidRDefault="00BA51EA" w:rsidP="003677E2">
                    <w:pPr>
                      <w:spacing w:after="0"/>
                      <w:jc w:val="center"/>
                      <w:rPr>
                        <w:color w:val="FFFFFF" w:themeColor="background1"/>
                      </w:rPr>
                    </w:pPr>
                    <w:r>
                      <w:rPr>
                        <w:color w:val="FFFFFF" w:themeColor="background1"/>
                      </w:rPr>
                      <w:t xml:space="preserve">Informática </w:t>
                    </w:r>
                  </w:p>
                  <w:p w14:paraId="188B3312" w14:textId="45F00109" w:rsidR="00BA51EA" w:rsidRDefault="00BA51EA" w:rsidP="003677E2">
                    <w:pPr>
                      <w:spacing w:after="0"/>
                      <w:jc w:val="center"/>
                      <w:rPr>
                        <w:color w:val="FFFFFF" w:themeColor="background1"/>
                      </w:rPr>
                    </w:pPr>
                    <w:r>
                      <w:rPr>
                        <w:color w:val="FFFFFF" w:themeColor="background1"/>
                      </w:rPr>
                      <w:t>Y</w:t>
                    </w:r>
                  </w:p>
                  <w:p w14:paraId="2364985A" w14:textId="6E35D87D" w:rsidR="00BA51EA" w:rsidRPr="003677E2" w:rsidRDefault="00BA51EA" w:rsidP="003677E2">
                    <w:pPr>
                      <w:spacing w:after="0"/>
                      <w:jc w:val="center"/>
                      <w:rPr>
                        <w:color w:val="FFFFFF" w:themeColor="background1"/>
                      </w:rPr>
                    </w:pPr>
                    <w:r>
                      <w:rPr>
                        <w:color w:val="FFFFFF" w:themeColor="background1"/>
                      </w:rPr>
                      <w:t>telecomunicaciones</w:t>
                    </w:r>
                  </w:p>
                </w:txbxContent>
              </v:textbox>
            </v:shape>
          </w:pict>
        </mc:Fallback>
      </mc:AlternateContent>
    </w:r>
    <w:r w:rsidR="0061258D">
      <w:rPr>
        <w:noProof/>
        <w:lang w:eastAsia="es-CL"/>
      </w:rPr>
      <w:drawing>
        <wp:inline distT="0" distB="0" distL="0" distR="0" wp14:anchorId="195632C3" wp14:editId="1AE6338A">
          <wp:extent cx="1638300" cy="1638300"/>
          <wp:effectExtent l="0" t="0" r="0" b="0"/>
          <wp:docPr id="5" name="Imagen 5"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33341" w14:textId="77777777" w:rsidR="00480AC7" w:rsidRDefault="00480AC7">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6"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0"/>
  </w:num>
  <w:num w:numId="4">
    <w:abstractNumId w:val="6"/>
  </w:num>
  <w:num w:numId="5">
    <w:abstractNumId w:val="2"/>
  </w:num>
  <w:num w:numId="6">
    <w:abstractNumId w:val="5"/>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9B4"/>
    <w:rsid w:val="0001780A"/>
    <w:rsid w:val="0004083B"/>
    <w:rsid w:val="00042B15"/>
    <w:rsid w:val="000924E6"/>
    <w:rsid w:val="000A113D"/>
    <w:rsid w:val="000A349A"/>
    <w:rsid w:val="000B0710"/>
    <w:rsid w:val="000D0C81"/>
    <w:rsid w:val="000E4F00"/>
    <w:rsid w:val="00100EEA"/>
    <w:rsid w:val="00110207"/>
    <w:rsid w:val="001D0063"/>
    <w:rsid w:val="001D3603"/>
    <w:rsid w:val="001D5E1D"/>
    <w:rsid w:val="002300B6"/>
    <w:rsid w:val="002304E2"/>
    <w:rsid w:val="0023431C"/>
    <w:rsid w:val="00274D4F"/>
    <w:rsid w:val="002A23B5"/>
    <w:rsid w:val="002B569F"/>
    <w:rsid w:val="002C6D07"/>
    <w:rsid w:val="002E04FF"/>
    <w:rsid w:val="002F3221"/>
    <w:rsid w:val="002F68C2"/>
    <w:rsid w:val="00314BAC"/>
    <w:rsid w:val="00352590"/>
    <w:rsid w:val="003608B9"/>
    <w:rsid w:val="00364C7D"/>
    <w:rsid w:val="003677E2"/>
    <w:rsid w:val="003739BF"/>
    <w:rsid w:val="003A2FB4"/>
    <w:rsid w:val="003D1C06"/>
    <w:rsid w:val="003D4344"/>
    <w:rsid w:val="0043365B"/>
    <w:rsid w:val="00437C57"/>
    <w:rsid w:val="00443953"/>
    <w:rsid w:val="004721F8"/>
    <w:rsid w:val="00480AC7"/>
    <w:rsid w:val="00487F2F"/>
    <w:rsid w:val="0053270F"/>
    <w:rsid w:val="00567C1A"/>
    <w:rsid w:val="00582E60"/>
    <w:rsid w:val="005906A1"/>
    <w:rsid w:val="00595F4F"/>
    <w:rsid w:val="005D07FC"/>
    <w:rsid w:val="005D6762"/>
    <w:rsid w:val="0061048A"/>
    <w:rsid w:val="0061258D"/>
    <w:rsid w:val="0068444F"/>
    <w:rsid w:val="006D3D32"/>
    <w:rsid w:val="006D6823"/>
    <w:rsid w:val="006E7C44"/>
    <w:rsid w:val="006F377F"/>
    <w:rsid w:val="00705F90"/>
    <w:rsid w:val="00713F1C"/>
    <w:rsid w:val="00714783"/>
    <w:rsid w:val="007166E2"/>
    <w:rsid w:val="00794492"/>
    <w:rsid w:val="007B231A"/>
    <w:rsid w:val="007C0F3D"/>
    <w:rsid w:val="0080745A"/>
    <w:rsid w:val="00895568"/>
    <w:rsid w:val="008A2137"/>
    <w:rsid w:val="008E24F9"/>
    <w:rsid w:val="008F17DD"/>
    <w:rsid w:val="009359EC"/>
    <w:rsid w:val="009449B4"/>
    <w:rsid w:val="00973B24"/>
    <w:rsid w:val="009B0209"/>
    <w:rsid w:val="009D6BB3"/>
    <w:rsid w:val="009D7324"/>
    <w:rsid w:val="009E5227"/>
    <w:rsid w:val="00A60818"/>
    <w:rsid w:val="00A7347A"/>
    <w:rsid w:val="00A845D6"/>
    <w:rsid w:val="00AC10CB"/>
    <w:rsid w:val="00AF7D5B"/>
    <w:rsid w:val="00B13AD9"/>
    <w:rsid w:val="00B40BDC"/>
    <w:rsid w:val="00B5684A"/>
    <w:rsid w:val="00B71BFB"/>
    <w:rsid w:val="00B74D24"/>
    <w:rsid w:val="00B83061"/>
    <w:rsid w:val="00BA51EA"/>
    <w:rsid w:val="00BF03DC"/>
    <w:rsid w:val="00C34664"/>
    <w:rsid w:val="00C7688B"/>
    <w:rsid w:val="00C940B4"/>
    <w:rsid w:val="00CC770D"/>
    <w:rsid w:val="00CE609D"/>
    <w:rsid w:val="00CF528D"/>
    <w:rsid w:val="00D11C63"/>
    <w:rsid w:val="00D21432"/>
    <w:rsid w:val="00D42B07"/>
    <w:rsid w:val="00D85A51"/>
    <w:rsid w:val="00DA75F5"/>
    <w:rsid w:val="00DF292E"/>
    <w:rsid w:val="00E24F2B"/>
    <w:rsid w:val="00E33E94"/>
    <w:rsid w:val="00E66ECB"/>
    <w:rsid w:val="00E87248"/>
    <w:rsid w:val="00E94347"/>
    <w:rsid w:val="00F002C3"/>
    <w:rsid w:val="00F620A0"/>
    <w:rsid w:val="00F62EA0"/>
    <w:rsid w:val="00F81E76"/>
    <w:rsid w:val="00FE4C1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18"/>
    <w:pPr>
      <w:jc w:val="both"/>
    </w:pPr>
  </w:style>
  <w:style w:type="paragraph" w:styleId="Ttulo1">
    <w:name w:val="heading 1"/>
    <w:basedOn w:val="Normal"/>
    <w:next w:val="Normal"/>
    <w:link w:val="Ttulo1Car"/>
    <w:uiPriority w:val="9"/>
    <w:qFormat/>
    <w:rsid w:val="009B0209"/>
    <w:pPr>
      <w:keepNext/>
      <w:keepLines/>
      <w:numPr>
        <w:numId w:val="2"/>
      </w:numPr>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9B0209"/>
    <w:pPr>
      <w:keepNext/>
      <w:keepLines/>
      <w:numPr>
        <w:ilvl w:val="1"/>
        <w:numId w:val="2"/>
      </w:numPr>
      <w:spacing w:before="40" w:after="0"/>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C768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9B0209"/>
    <w:rPr>
      <w:rFonts w:asciiTheme="majorHAnsi" w:eastAsiaTheme="majorEastAsia" w:hAnsiTheme="majorHAnsi" w:cstheme="majorBidi"/>
      <w:color w:val="FF0000"/>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9B0209"/>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C768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BDB70-324F-4A96-BFD6-E0E802577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448</Words>
  <Characters>2465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FELIPE IGNACIO INDA MARTINEZ</cp:lastModifiedBy>
  <cp:revision>3</cp:revision>
  <cp:lastPrinted>2015-05-13T17:59:00Z</cp:lastPrinted>
  <dcterms:created xsi:type="dcterms:W3CDTF">2019-06-27T18:58:00Z</dcterms:created>
  <dcterms:modified xsi:type="dcterms:W3CDTF">2019-06-27T19:00:00Z</dcterms:modified>
</cp:coreProperties>
</file>